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D185" w14:textId="77777777" w:rsidR="000E67D0" w:rsidRPr="000E67D0" w:rsidRDefault="000E67D0" w:rsidP="000E67D0">
      <w:pPr>
        <w:jc w:val="center"/>
        <w:rPr>
          <w:rFonts w:ascii="Century" w:hAnsi="Century"/>
          <w:b/>
          <w:lang w:eastAsia="ja-JP"/>
        </w:rPr>
      </w:pPr>
      <w:r w:rsidRPr="000E67D0">
        <w:rPr>
          <w:rFonts w:ascii="Century" w:hAnsi="Century" w:hint="eastAsia"/>
          <w:b/>
          <w:lang w:eastAsia="ja-JP"/>
        </w:rPr>
        <w:t xml:space="preserve">新専門医制度　</w:t>
      </w:r>
      <w:r w:rsidRPr="000E67D0">
        <w:rPr>
          <w:rFonts w:ascii="Century" w:hAnsi="Century"/>
          <w:b/>
          <w:lang w:eastAsia="ja-JP"/>
        </w:rPr>
        <w:t>内科領域</w:t>
      </w:r>
      <w:r w:rsidRPr="000E67D0">
        <w:rPr>
          <w:rFonts w:ascii="Century" w:hAnsi="Century" w:hint="eastAsia"/>
          <w:b/>
          <w:lang w:eastAsia="ja-JP"/>
        </w:rPr>
        <w:t>モデルプログラム</w:t>
      </w:r>
    </w:p>
    <w:p w14:paraId="17BDA2F3" w14:textId="77777777" w:rsidR="000E67D0" w:rsidRPr="000E67D0" w:rsidRDefault="000E67D0" w:rsidP="000E67D0">
      <w:pPr>
        <w:jc w:val="center"/>
        <w:rPr>
          <w:rFonts w:ascii="Century" w:hAnsi="Century"/>
          <w:b/>
          <w:lang w:eastAsia="ja-JP"/>
        </w:rPr>
      </w:pPr>
      <w:r w:rsidRPr="000E67D0">
        <w:rPr>
          <w:rFonts w:ascii="Century" w:hAnsi="Century" w:hint="eastAsia"/>
          <w:b/>
          <w:lang w:eastAsia="ja-JP"/>
        </w:rPr>
        <w:t>地方型一般病院</w:t>
      </w:r>
    </w:p>
    <w:p w14:paraId="612110A1" w14:textId="77777777" w:rsidR="000E67D0" w:rsidRDefault="000E67D0" w:rsidP="009078D5">
      <w:pPr>
        <w:jc w:val="both"/>
        <w:rPr>
          <w:rFonts w:ascii="Century" w:hAnsi="Century"/>
          <w:lang w:eastAsia="ja-JP"/>
        </w:rPr>
      </w:pPr>
    </w:p>
    <w:p w14:paraId="4C87CDD9" w14:textId="77777777" w:rsidR="00E230CE" w:rsidRPr="009078D5" w:rsidRDefault="009078D5" w:rsidP="000E67D0">
      <w:pPr>
        <w:pStyle w:val="3"/>
        <w:rPr>
          <w:lang w:eastAsia="ja-JP"/>
        </w:rPr>
      </w:pPr>
      <w:r w:rsidRPr="009078D5">
        <w:rPr>
          <w:lang w:eastAsia="ja-JP"/>
        </w:rPr>
        <w:t>1.理念・使命・特性</w:t>
      </w:r>
    </w:p>
    <w:p w14:paraId="10F0E41D" w14:textId="77777777" w:rsidR="00E230CE" w:rsidRPr="000E67D0" w:rsidRDefault="009078D5" w:rsidP="009078D5">
      <w:pPr>
        <w:jc w:val="both"/>
        <w:rPr>
          <w:rStyle w:val="a6"/>
        </w:rPr>
      </w:pPr>
      <w:r w:rsidRPr="000E67D0">
        <w:rPr>
          <w:rStyle w:val="a6"/>
        </w:rPr>
        <w:t>理念【整備基準</w:t>
      </w:r>
      <w:r w:rsidRPr="000E67D0">
        <w:rPr>
          <w:rStyle w:val="a6"/>
        </w:rPr>
        <w:t>1</w:t>
      </w:r>
      <w:r w:rsidRPr="000E67D0">
        <w:rPr>
          <w:rStyle w:val="a6"/>
        </w:rPr>
        <w:t>】</w:t>
      </w:r>
    </w:p>
    <w:p w14:paraId="046BDDB1" w14:textId="77777777" w:rsidR="00E230CE" w:rsidRPr="000E67D0" w:rsidRDefault="009078D5" w:rsidP="00E9629C">
      <w:pPr>
        <w:pStyle w:val="a4"/>
        <w:numPr>
          <w:ilvl w:val="0"/>
          <w:numId w:val="1"/>
        </w:numPr>
        <w:jc w:val="both"/>
        <w:rPr>
          <w:rFonts w:ascii="Century" w:hAnsi="Century"/>
          <w:lang w:eastAsia="ja-JP"/>
        </w:rPr>
      </w:pPr>
      <w:r w:rsidRPr="000E67D0">
        <w:rPr>
          <w:rFonts w:ascii="Century" w:hAnsi="Century"/>
          <w:lang w:eastAsia="ja-JP"/>
        </w:rPr>
        <w:t>本プログラムは，</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医療圏の中心的な急性期病院である</w:t>
      </w:r>
      <w:r w:rsidRPr="000E67D0">
        <w:rPr>
          <w:rFonts w:ascii="ＭＳ 明朝" w:eastAsia="ＭＳ 明朝" w:hAnsi="ＭＳ 明朝" w:cs="ＭＳ 明朝" w:hint="eastAsia"/>
          <w:lang w:eastAsia="ja-JP"/>
        </w:rPr>
        <w:t>※※</w:t>
      </w:r>
      <w:r w:rsidRPr="000E67D0">
        <w:rPr>
          <w:rFonts w:ascii="Century" w:hAnsi="Century"/>
          <w:lang w:eastAsia="ja-JP"/>
        </w:rPr>
        <w:t>市民病院を基幹施設として，</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医療圏・近隣医療圏にある連携施設・特別連携施設とで内科専門研修を経て</w:t>
      </w:r>
      <w:r w:rsidRPr="000E67D0">
        <w:rPr>
          <w:rFonts w:ascii="ＭＳ 明朝" w:eastAsia="ＭＳ 明朝" w:hAnsi="ＭＳ 明朝" w:cs="ＭＳ 明朝" w:hint="eastAsia"/>
          <w:lang w:eastAsia="ja-JP"/>
        </w:rPr>
        <w:t>◯◯</w:t>
      </w:r>
      <w:r w:rsidRPr="000E67D0">
        <w:rPr>
          <w:rFonts w:ascii="Century" w:hAnsi="Century"/>
          <w:lang w:eastAsia="ja-JP"/>
        </w:rPr>
        <w:t>県の医療事情を理解し，地域の実情に合わせた実践的な医療も行えるように訓練され，基本的臨床能力獲得後は必要に応じた可塑性のある内科専門医として</w:t>
      </w:r>
      <w:r w:rsidRPr="000E67D0">
        <w:rPr>
          <w:rFonts w:ascii="ＭＳ 明朝" w:eastAsia="ＭＳ 明朝" w:hAnsi="ＭＳ 明朝" w:cs="ＭＳ 明朝" w:hint="eastAsia"/>
          <w:lang w:eastAsia="ja-JP"/>
        </w:rPr>
        <w:t>◯◯</w:t>
      </w:r>
      <w:r w:rsidRPr="000E67D0">
        <w:rPr>
          <w:rFonts w:ascii="Century" w:hAnsi="Century"/>
          <w:lang w:eastAsia="ja-JP"/>
        </w:rPr>
        <w:t>県全域を支える内科専門医の育成を行います．</w:t>
      </w:r>
    </w:p>
    <w:p w14:paraId="392488C6" w14:textId="77777777" w:rsidR="00E230CE" w:rsidRPr="009078D5" w:rsidRDefault="00E230CE" w:rsidP="009078D5">
      <w:pPr>
        <w:jc w:val="both"/>
        <w:rPr>
          <w:rFonts w:ascii="Century" w:hAnsi="Century"/>
          <w:lang w:eastAsia="ja-JP"/>
        </w:rPr>
      </w:pPr>
    </w:p>
    <w:p w14:paraId="499FD39E" w14:textId="77777777" w:rsidR="000E67D0" w:rsidRDefault="009078D5" w:rsidP="00E9629C">
      <w:pPr>
        <w:pStyle w:val="a4"/>
        <w:numPr>
          <w:ilvl w:val="0"/>
          <w:numId w:val="1"/>
        </w:numPr>
        <w:jc w:val="both"/>
        <w:rPr>
          <w:rFonts w:ascii="Century" w:hAnsi="Century"/>
          <w:lang w:eastAsia="ja-JP"/>
        </w:rPr>
      </w:pPr>
      <w:r w:rsidRPr="000E67D0">
        <w:rPr>
          <w:rFonts w:ascii="Century" w:hAnsi="Century"/>
          <w:lang w:eastAsia="ja-JP"/>
        </w:rPr>
        <w:t>初期臨床研修を修了した内科専攻医は，本プログラム専門研修施設群での</w:t>
      </w:r>
      <w:r w:rsidRPr="000E67D0">
        <w:rPr>
          <w:rFonts w:ascii="Century" w:hAnsi="Century"/>
          <w:lang w:eastAsia="ja-JP"/>
        </w:rPr>
        <w:t>3</w:t>
      </w:r>
      <w:r w:rsidRPr="000E67D0">
        <w:rPr>
          <w:rFonts w:ascii="Century" w:hAnsi="Century"/>
          <w:lang w:eastAsia="ja-JP"/>
        </w:rPr>
        <w:t>年間（基幹施設</w:t>
      </w:r>
      <w:r w:rsidRPr="000E67D0">
        <w:rPr>
          <w:rFonts w:ascii="Century" w:hAnsi="Century"/>
          <w:lang w:eastAsia="ja-JP"/>
        </w:rPr>
        <w:t>2</w:t>
      </w:r>
      <w:r w:rsidRPr="000E67D0">
        <w:rPr>
          <w:rFonts w:ascii="Century" w:hAnsi="Century"/>
          <w:lang w:eastAsia="ja-JP"/>
        </w:rPr>
        <w:t>年間＋連携・特別連携施設</w:t>
      </w:r>
      <w:r w:rsidRPr="000E67D0">
        <w:rPr>
          <w:rFonts w:ascii="Century" w:hAnsi="Century"/>
          <w:lang w:eastAsia="ja-JP"/>
        </w:rPr>
        <w:t>1</w:t>
      </w:r>
      <w:r w:rsidRPr="000E67D0">
        <w:rPr>
          <w:rFonts w:ascii="Century" w:hAnsi="Century"/>
          <w:lang w:eastAsia="ja-JP"/>
        </w:rPr>
        <w:t>年間）に，豊富な臨床経験を持つ指導医の適切な指導の下で，内科専門医制度</w:t>
      </w:r>
      <w:r w:rsidR="001D3FF2">
        <w:fldChar w:fldCharType="begin"/>
      </w:r>
      <w:r w:rsidR="001D3FF2">
        <w:rPr>
          <w:lang w:eastAsia="ja-JP"/>
        </w:rPr>
        <w:instrText xml:space="preserve"> HYPERLINK "http://www.naika.or.jp/jsim_wp/wp-content/uploads/2015/08</w:instrText>
      </w:r>
      <w:r w:rsidR="001D3FF2">
        <w:rPr>
          <w:lang w:eastAsia="ja-JP"/>
        </w:rPr>
        <w:instrText xml:space="preserve">/2015-curriculum.pdf" \h </w:instrText>
      </w:r>
      <w:r w:rsidR="001D3FF2">
        <w:fldChar w:fldCharType="separate"/>
      </w:r>
      <w:r w:rsidRPr="000E67D0">
        <w:rPr>
          <w:rStyle w:val="a5"/>
          <w:rFonts w:ascii="Century" w:hAnsi="Century"/>
          <w:lang w:eastAsia="ja-JP"/>
        </w:rPr>
        <w:t>研修カリキュラム</w:t>
      </w:r>
      <w:r w:rsidR="001D3FF2">
        <w:rPr>
          <w:rStyle w:val="a5"/>
          <w:rFonts w:ascii="Century" w:hAnsi="Century"/>
          <w:lang w:eastAsia="ja-JP"/>
        </w:rPr>
        <w:fldChar w:fldCharType="end"/>
      </w:r>
      <w:r w:rsidRPr="000E67D0">
        <w:rPr>
          <w:rFonts w:ascii="Century" w:hAnsi="Century"/>
          <w:lang w:eastAsia="ja-JP"/>
        </w:rPr>
        <w:t>に定められた内科領域全般にわたる研修を通じて，標準的かつ全人的な内科的医療の実践に必要な知識と技能とを修得します．</w:t>
      </w:r>
    </w:p>
    <w:p w14:paraId="13863D60" w14:textId="77777777" w:rsidR="00E230CE" w:rsidRPr="000E67D0" w:rsidRDefault="009078D5" w:rsidP="000E67D0">
      <w:pPr>
        <w:pStyle w:val="a4"/>
        <w:ind w:left="360" w:firstLineChars="100" w:firstLine="220"/>
        <w:jc w:val="both"/>
        <w:rPr>
          <w:rFonts w:ascii="Century" w:hAnsi="Century"/>
          <w:lang w:eastAsia="ja-JP"/>
        </w:rPr>
      </w:pPr>
      <w:r w:rsidRPr="000E67D0">
        <w:rPr>
          <w:rFonts w:ascii="Century" w:hAnsi="Century"/>
          <w:lang w:eastAsia="ja-JP"/>
        </w:rPr>
        <w:t>内科領域全般の診療能力とは，臓器別の内科系</w:t>
      </w:r>
      <w:r w:rsidRPr="000E67D0">
        <w:rPr>
          <w:rFonts w:ascii="Century" w:hAnsi="Century"/>
          <w:lang w:eastAsia="ja-JP"/>
        </w:rPr>
        <w:t>Subspecialty</w:t>
      </w:r>
      <w:r w:rsidRPr="000E67D0">
        <w:rPr>
          <w:rFonts w:ascii="Century" w:hAnsi="Century"/>
          <w:lang w:eastAsia="ja-JP"/>
        </w:rPr>
        <w:t>分野の専門医にも共通して求められる基礎的な診療能力です．また，知識や技能に偏らずに，患者に人間性をもって接すると同時に，医師としてのプロフェッショナリズムとリサーチマインドの素養をも修得して可塑性が高く様々な環境下で全人的な内科医療を実践する先導者の持つ能力です．内科の専門研修では，幅広い疾患群を順次，経験してゆくことによって，内科の基礎的診療を繰り返して学ぶとともに，疾患や病態に特異的な診療技術や患者の抱える多様な背景に配慮する経験とが加わることに特徴があります．そして，これらの経験を単に記録するのではなく，病歴要約として，科学的根拠や自己省察を含めて記載し，複数の指導医による指導を受けることによってリサーチマインドを備えつつも全人的医療を実践する能力を涵養することを可能とします．</w:t>
      </w:r>
    </w:p>
    <w:p w14:paraId="1FED51B6" w14:textId="77777777" w:rsidR="00E230CE" w:rsidRPr="009078D5" w:rsidRDefault="00E230CE" w:rsidP="009078D5">
      <w:pPr>
        <w:jc w:val="both"/>
        <w:rPr>
          <w:rFonts w:ascii="Century" w:hAnsi="Century"/>
          <w:lang w:eastAsia="ja-JP"/>
        </w:rPr>
      </w:pPr>
    </w:p>
    <w:p w14:paraId="6E6471AE" w14:textId="77777777" w:rsidR="00E230CE" w:rsidRPr="000E67D0" w:rsidRDefault="009078D5" w:rsidP="009078D5">
      <w:pPr>
        <w:jc w:val="both"/>
        <w:rPr>
          <w:rStyle w:val="a6"/>
        </w:rPr>
      </w:pPr>
      <w:r w:rsidRPr="000E67D0">
        <w:rPr>
          <w:rStyle w:val="a6"/>
        </w:rPr>
        <w:t>使命【整備基準</w:t>
      </w:r>
      <w:r w:rsidRPr="000E67D0">
        <w:rPr>
          <w:rStyle w:val="a6"/>
        </w:rPr>
        <w:t>2</w:t>
      </w:r>
      <w:r w:rsidRPr="000E67D0">
        <w:rPr>
          <w:rStyle w:val="a6"/>
        </w:rPr>
        <w:t>】</w:t>
      </w:r>
    </w:p>
    <w:p w14:paraId="1E6A13C1" w14:textId="77777777" w:rsidR="00E230CE" w:rsidRPr="000E67D0" w:rsidRDefault="009078D5" w:rsidP="00E9629C">
      <w:pPr>
        <w:pStyle w:val="a4"/>
        <w:numPr>
          <w:ilvl w:val="0"/>
          <w:numId w:val="2"/>
        </w:numPr>
        <w:jc w:val="both"/>
        <w:rPr>
          <w:rFonts w:ascii="Century" w:hAnsi="Century"/>
          <w:lang w:eastAsia="ja-JP"/>
        </w:rPr>
      </w:pP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に限定せず，超高齢社会を迎えた日本を支える内科専門医として，１）高い倫理観を持ち，２）最新の標準的医療を実践し，３）安全な医療を心がけ，４）プロフェッショナリズムに基づく患者中心の医療を提供し，臓器別専門性に著しく偏ることなく全人的な内科診療を提供すると同時にチーム医療を円滑に運営できる研修を行います．</w:t>
      </w:r>
    </w:p>
    <w:p w14:paraId="66848A2F" w14:textId="77777777" w:rsidR="00E230CE" w:rsidRPr="009078D5" w:rsidRDefault="00E230CE" w:rsidP="009078D5">
      <w:pPr>
        <w:jc w:val="both"/>
        <w:rPr>
          <w:rFonts w:ascii="Century" w:hAnsi="Century"/>
          <w:lang w:eastAsia="ja-JP"/>
        </w:rPr>
      </w:pPr>
    </w:p>
    <w:p w14:paraId="05B61A53" w14:textId="77777777" w:rsidR="00E230CE" w:rsidRPr="000E67D0" w:rsidRDefault="009078D5" w:rsidP="00E9629C">
      <w:pPr>
        <w:pStyle w:val="a4"/>
        <w:numPr>
          <w:ilvl w:val="0"/>
          <w:numId w:val="2"/>
        </w:numPr>
        <w:jc w:val="both"/>
        <w:rPr>
          <w:rFonts w:ascii="Century" w:hAnsi="Century"/>
          <w:lang w:eastAsia="ja-JP"/>
        </w:rPr>
      </w:pPr>
      <w:r w:rsidRPr="000E67D0">
        <w:rPr>
          <w:rFonts w:ascii="Century" w:hAnsi="Century"/>
          <w:lang w:eastAsia="ja-JP"/>
        </w:rPr>
        <w:t>本プログラムを修了し内科専門医の認定を受けた後も，内科専門医は常に自己研鑽を続け，最新の情報を学び，新しい技術を修得し，標準的な医療を安全に提供し，疾病の予防，早期発見，早期治療に努め，自らの診療能力をより高めることを通じて内科医療全体の水準をも高めて，地域住民，日本国民を生涯にわたって最善の医療を提供してサポートできる研修を行います．</w:t>
      </w:r>
    </w:p>
    <w:p w14:paraId="361C8F2F" w14:textId="77777777" w:rsidR="00E230CE" w:rsidRPr="009078D5" w:rsidRDefault="00E230CE" w:rsidP="009078D5">
      <w:pPr>
        <w:jc w:val="both"/>
        <w:rPr>
          <w:rFonts w:ascii="Century" w:hAnsi="Century"/>
          <w:lang w:eastAsia="ja-JP"/>
        </w:rPr>
      </w:pPr>
    </w:p>
    <w:p w14:paraId="00ADDE49" w14:textId="77777777" w:rsidR="00E230CE" w:rsidRPr="000E67D0" w:rsidRDefault="009078D5" w:rsidP="00E9629C">
      <w:pPr>
        <w:pStyle w:val="a4"/>
        <w:numPr>
          <w:ilvl w:val="0"/>
          <w:numId w:val="2"/>
        </w:numPr>
        <w:jc w:val="both"/>
        <w:rPr>
          <w:rFonts w:ascii="Century" w:hAnsi="Century"/>
          <w:lang w:eastAsia="ja-JP"/>
        </w:rPr>
      </w:pPr>
      <w:r w:rsidRPr="000E67D0">
        <w:rPr>
          <w:rFonts w:ascii="Century" w:hAnsi="Century"/>
          <w:lang w:eastAsia="ja-JP"/>
        </w:rPr>
        <w:t>疾病の予防から治療に至る保健・医療活動を通じて地域住民の健康に積極的に貢献できる研修を行います．</w:t>
      </w:r>
    </w:p>
    <w:p w14:paraId="293552B0" w14:textId="77777777" w:rsidR="00E230CE" w:rsidRPr="000E67D0" w:rsidRDefault="009078D5" w:rsidP="00E9629C">
      <w:pPr>
        <w:pStyle w:val="a4"/>
        <w:numPr>
          <w:ilvl w:val="0"/>
          <w:numId w:val="2"/>
        </w:numPr>
        <w:jc w:val="both"/>
        <w:rPr>
          <w:rFonts w:ascii="Century" w:hAnsi="Century"/>
          <w:lang w:eastAsia="ja-JP"/>
        </w:rPr>
      </w:pPr>
      <w:r w:rsidRPr="000E67D0">
        <w:rPr>
          <w:rFonts w:ascii="Century" w:hAnsi="Century"/>
          <w:lang w:eastAsia="ja-JP"/>
        </w:rPr>
        <w:t>将来の医療の発展のためにリサーチマインドを持ち臨床研究，基礎研究を実際に行う契機となる研修を行います．</w:t>
      </w:r>
    </w:p>
    <w:p w14:paraId="7DB1FE4E" w14:textId="77777777" w:rsidR="00E230CE" w:rsidRPr="000E67D0" w:rsidRDefault="009078D5" w:rsidP="009078D5">
      <w:pPr>
        <w:jc w:val="both"/>
        <w:rPr>
          <w:rStyle w:val="a6"/>
        </w:rPr>
      </w:pPr>
      <w:proofErr w:type="spellStart"/>
      <w:r w:rsidRPr="000E67D0">
        <w:rPr>
          <w:rStyle w:val="a6"/>
        </w:rPr>
        <w:lastRenderedPageBreak/>
        <w:t>特性</w:t>
      </w:r>
      <w:proofErr w:type="spellEnd"/>
    </w:p>
    <w:p w14:paraId="3075EFE9" w14:textId="77777777"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本プログラムは，</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医療圏の中心的な急性期病院である</w:t>
      </w:r>
      <w:r w:rsidRPr="000E67D0">
        <w:rPr>
          <w:rFonts w:ascii="ＭＳ 明朝" w:eastAsia="ＭＳ 明朝" w:hAnsi="ＭＳ 明朝" w:cs="ＭＳ 明朝" w:hint="eastAsia"/>
          <w:lang w:eastAsia="ja-JP"/>
        </w:rPr>
        <w:t>※※</w:t>
      </w:r>
      <w:r w:rsidRPr="000E67D0">
        <w:rPr>
          <w:rFonts w:ascii="Century" w:hAnsi="Century"/>
          <w:lang w:eastAsia="ja-JP"/>
        </w:rPr>
        <w:t>市民病院を基幹施設として，</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近隣医療圏および東京都にある連携施設・特別連携施設とで内科専門研修を経て超高齢社会を迎えた我が国の医療事情を理解し，必要に応じた可塑性のある，地域の実情に合わせた実践的な医療も行えるように訓練されます．研修期間は基幹施設</w:t>
      </w:r>
      <w:r w:rsidRPr="000E67D0">
        <w:rPr>
          <w:rFonts w:ascii="Century" w:hAnsi="Century"/>
          <w:lang w:eastAsia="ja-JP"/>
        </w:rPr>
        <w:t>2</w:t>
      </w:r>
      <w:r w:rsidRPr="000E67D0">
        <w:rPr>
          <w:rFonts w:ascii="Century" w:hAnsi="Century"/>
          <w:lang w:eastAsia="ja-JP"/>
        </w:rPr>
        <w:t>年間＋連携施設・特別連携施設</w:t>
      </w:r>
      <w:r w:rsidRPr="000E67D0">
        <w:rPr>
          <w:rFonts w:ascii="Century" w:hAnsi="Century"/>
          <w:lang w:eastAsia="ja-JP"/>
        </w:rPr>
        <w:t>1</w:t>
      </w:r>
      <w:r w:rsidRPr="000E67D0">
        <w:rPr>
          <w:rFonts w:ascii="Century" w:hAnsi="Century"/>
          <w:lang w:eastAsia="ja-JP"/>
        </w:rPr>
        <w:t>年間の</w:t>
      </w:r>
      <w:r w:rsidRPr="000E67D0">
        <w:rPr>
          <w:rFonts w:ascii="Century" w:hAnsi="Century"/>
          <w:lang w:eastAsia="ja-JP"/>
        </w:rPr>
        <w:t>3</w:t>
      </w:r>
      <w:r w:rsidRPr="000E67D0">
        <w:rPr>
          <w:rFonts w:ascii="Century" w:hAnsi="Century"/>
          <w:lang w:eastAsia="ja-JP"/>
        </w:rPr>
        <w:t>年間になります．</w:t>
      </w:r>
    </w:p>
    <w:p w14:paraId="3781795D" w14:textId="77777777" w:rsidR="00E230CE" w:rsidRPr="009078D5" w:rsidRDefault="00E230CE" w:rsidP="009078D5">
      <w:pPr>
        <w:jc w:val="both"/>
        <w:rPr>
          <w:rFonts w:ascii="Century" w:hAnsi="Century"/>
          <w:lang w:eastAsia="ja-JP"/>
        </w:rPr>
      </w:pPr>
    </w:p>
    <w:p w14:paraId="7D19B5B4" w14:textId="77777777" w:rsidR="00E230CE" w:rsidRPr="000E67D0" w:rsidRDefault="009078D5" w:rsidP="00E9629C">
      <w:pPr>
        <w:pStyle w:val="a4"/>
        <w:numPr>
          <w:ilvl w:val="0"/>
          <w:numId w:val="3"/>
        </w:numPr>
        <w:jc w:val="both"/>
        <w:rPr>
          <w:rFonts w:ascii="Century" w:hAnsi="Century"/>
          <w:lang w:eastAsia="ja-JP"/>
        </w:rPr>
      </w:pPr>
      <w:r w:rsidRPr="000E67D0">
        <w:rPr>
          <w:rFonts w:ascii="ＭＳ 明朝" w:eastAsia="ＭＳ 明朝" w:hAnsi="ＭＳ 明朝" w:cs="ＭＳ 明朝" w:hint="eastAsia"/>
          <w:lang w:eastAsia="ja-JP"/>
        </w:rPr>
        <w:t>※※</w:t>
      </w:r>
      <w:r w:rsidRPr="000E67D0">
        <w:rPr>
          <w:rFonts w:ascii="Century" w:hAnsi="Century"/>
          <w:lang w:eastAsia="ja-JP"/>
        </w:rPr>
        <w:t>市民病院内科施設群専門研修では，症例をある時点で経験するということだけではなく，主担当医として，入院から退院〈初診・入院～退院・通院〉まで可能な範囲で経時的に，診断・治療の流れを通じて，一人一人の患者の全身状態，社会的背景・療養環境調整をも包括する全人的医療を実践します．そして，個々の患者に最適な医療を提供する計画を立て実行する能力の修得をもって目標への到達とします．</w:t>
      </w:r>
    </w:p>
    <w:p w14:paraId="5E5CC12F" w14:textId="77777777" w:rsidR="00E230CE" w:rsidRPr="009078D5" w:rsidRDefault="00E230CE" w:rsidP="009078D5">
      <w:pPr>
        <w:jc w:val="both"/>
        <w:rPr>
          <w:rFonts w:ascii="Century" w:hAnsi="Century"/>
          <w:lang w:eastAsia="ja-JP"/>
        </w:rPr>
      </w:pPr>
    </w:p>
    <w:p w14:paraId="276C1F96" w14:textId="77777777"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基幹施設である</w:t>
      </w:r>
      <w:r w:rsidRPr="000E67D0">
        <w:rPr>
          <w:rFonts w:ascii="ＭＳ 明朝" w:eastAsia="ＭＳ 明朝" w:hAnsi="ＭＳ 明朝" w:cs="ＭＳ 明朝" w:hint="eastAsia"/>
          <w:lang w:eastAsia="ja-JP"/>
        </w:rPr>
        <w:t>※※</w:t>
      </w:r>
      <w:r w:rsidRPr="000E67D0">
        <w:rPr>
          <w:rFonts w:ascii="Century" w:hAnsi="Century"/>
          <w:lang w:eastAsia="ja-JP"/>
        </w:rPr>
        <w:t>市民病院は，</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の中心的な急性期病院であるとともに，地域の病診・病病連携の中核であります．一方で，地域に根ざす第一線の病院でもあり，コモンディジーズの経験はもちろん，超高齢社会を反映し複数の病態を持った患者の診療経験もでき，高次病院や地域病院との病病連携や診療所（在宅訪問診療施設などを含む）との病診連携も経験できます．</w:t>
      </w:r>
    </w:p>
    <w:p w14:paraId="7A048C77" w14:textId="77777777" w:rsidR="00E230CE" w:rsidRPr="009078D5" w:rsidRDefault="00E230CE" w:rsidP="009078D5">
      <w:pPr>
        <w:jc w:val="both"/>
        <w:rPr>
          <w:rFonts w:ascii="Century" w:hAnsi="Century"/>
          <w:lang w:eastAsia="ja-JP"/>
        </w:rPr>
      </w:pPr>
    </w:p>
    <w:p w14:paraId="1B8D9C4E" w14:textId="77777777"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基幹施設である</w:t>
      </w:r>
      <w:r w:rsidRPr="000E67D0">
        <w:rPr>
          <w:rFonts w:ascii="ＭＳ 明朝" w:eastAsia="ＭＳ 明朝" w:hAnsi="ＭＳ 明朝" w:cs="ＭＳ 明朝" w:hint="eastAsia"/>
          <w:lang w:eastAsia="ja-JP"/>
        </w:rPr>
        <w:t>※※</w:t>
      </w:r>
      <w:r w:rsidRPr="000E67D0">
        <w:rPr>
          <w:rFonts w:ascii="Century" w:hAnsi="Century"/>
          <w:lang w:eastAsia="ja-JP"/>
        </w:rPr>
        <w:t>市民病院での</w:t>
      </w:r>
      <w:r w:rsidRPr="000E67D0">
        <w:rPr>
          <w:rFonts w:ascii="Century" w:hAnsi="Century"/>
          <w:lang w:eastAsia="ja-JP"/>
        </w:rPr>
        <w:t>2</w:t>
      </w:r>
      <w:r w:rsidRPr="000E67D0">
        <w:rPr>
          <w:rFonts w:ascii="Century" w:hAnsi="Century"/>
          <w:lang w:eastAsia="ja-JP"/>
        </w:rPr>
        <w:t>年間（専攻医</w:t>
      </w:r>
      <w:r w:rsidRPr="000E67D0">
        <w:rPr>
          <w:rFonts w:ascii="Century" w:hAnsi="Century"/>
          <w:lang w:eastAsia="ja-JP"/>
        </w:rPr>
        <w:t>2</w:t>
      </w:r>
      <w:r w:rsidRPr="000E67D0">
        <w:rPr>
          <w:rFonts w:ascii="Century" w:hAnsi="Century"/>
          <w:lang w:eastAsia="ja-JP"/>
        </w:rPr>
        <w:t>年修了時）で，「</w:t>
      </w:r>
      <w:r w:rsidR="001D3FF2">
        <w:fldChar w:fldCharType="begin"/>
      </w:r>
      <w:r w:rsidR="001D3FF2">
        <w:rPr>
          <w:lang w:eastAsia="ja-JP"/>
        </w:rPr>
        <w:instrText xml:space="preserve"> HYPERLINK "http://www.naika.or.jp/jsim_wp/wp-content/uploads/2015/08/2015-log.pdf" \h </w:instrText>
      </w:r>
      <w:r w:rsidR="001D3FF2">
        <w:fldChar w:fldCharType="separate"/>
      </w:r>
      <w:r w:rsidRPr="000E67D0">
        <w:rPr>
          <w:rStyle w:val="a5"/>
          <w:rFonts w:ascii="Century" w:hAnsi="Century"/>
          <w:lang w:eastAsia="ja-JP"/>
        </w:rPr>
        <w:t>研修手帳（疾患群項目表）</w:t>
      </w:r>
      <w:r w:rsidR="001D3FF2">
        <w:rPr>
          <w:rStyle w:val="a5"/>
          <w:rFonts w:ascii="Century" w:hAnsi="Century"/>
          <w:lang w:eastAsia="ja-JP"/>
        </w:rPr>
        <w:fldChar w:fldCharType="end"/>
      </w:r>
      <w:r w:rsidRPr="000E67D0">
        <w:rPr>
          <w:rFonts w:ascii="Century" w:hAnsi="Century"/>
          <w:lang w:eastAsia="ja-JP"/>
        </w:rPr>
        <w:t>」に定められた</w:t>
      </w:r>
      <w:r w:rsidRPr="000E67D0">
        <w:rPr>
          <w:rFonts w:ascii="Century" w:hAnsi="Century"/>
          <w:lang w:eastAsia="ja-JP"/>
        </w:rPr>
        <w:t>70</w:t>
      </w:r>
      <w:r w:rsidRPr="000E67D0">
        <w:rPr>
          <w:rFonts w:ascii="Century" w:hAnsi="Century"/>
          <w:lang w:eastAsia="ja-JP"/>
        </w:rPr>
        <w:t>疾患群のうち，少なくとも通算で</w:t>
      </w:r>
      <w:r w:rsidRPr="000E67D0">
        <w:rPr>
          <w:rFonts w:ascii="Century" w:hAnsi="Century"/>
          <w:lang w:eastAsia="ja-JP"/>
        </w:rPr>
        <w:t>45</w:t>
      </w:r>
      <w:r w:rsidRPr="000E67D0">
        <w:rPr>
          <w:rFonts w:ascii="Century" w:hAnsi="Century"/>
          <w:lang w:eastAsia="ja-JP"/>
        </w:rPr>
        <w:t>疾患群，</w:t>
      </w:r>
      <w:r w:rsidRPr="000E67D0">
        <w:rPr>
          <w:rFonts w:ascii="Century" w:hAnsi="Century"/>
          <w:lang w:eastAsia="ja-JP"/>
        </w:rPr>
        <w:t>120</w:t>
      </w:r>
      <w:r w:rsidRPr="000E67D0">
        <w:rPr>
          <w:rFonts w:ascii="Century" w:hAnsi="Century"/>
          <w:lang w:eastAsia="ja-JP"/>
        </w:rPr>
        <w:t>症例以上を経験し，日本内科学会専攻医登録評価システム（仮称）に登録できます．そして，専攻医</w:t>
      </w:r>
      <w:r w:rsidRPr="000E67D0">
        <w:rPr>
          <w:rFonts w:ascii="Century" w:hAnsi="Century"/>
          <w:lang w:eastAsia="ja-JP"/>
        </w:rPr>
        <w:t>2</w:t>
      </w:r>
      <w:r w:rsidRPr="000E67D0">
        <w:rPr>
          <w:rFonts w:ascii="Century" w:hAnsi="Century"/>
          <w:lang w:eastAsia="ja-JP"/>
        </w:rPr>
        <w:t>年修了時点で，指導医による形成的な指導を通じて，内科専門医ボードによる評価に合格できる</w:t>
      </w:r>
      <w:r w:rsidRPr="000E67D0">
        <w:rPr>
          <w:rFonts w:ascii="Century" w:hAnsi="Century"/>
          <w:lang w:eastAsia="ja-JP"/>
        </w:rPr>
        <w:t>29</w:t>
      </w:r>
      <w:r w:rsidRPr="000E67D0">
        <w:rPr>
          <w:rFonts w:ascii="Century" w:hAnsi="Century"/>
          <w:lang w:eastAsia="ja-JP"/>
        </w:rPr>
        <w:t>症例の病歴要約を作成できます（</w:t>
      </w:r>
      <w:r w:rsidRPr="000E67D0">
        <w:rPr>
          <w:rFonts w:ascii="Century" w:hAnsi="Century"/>
          <w:lang w:eastAsia="ja-JP"/>
        </w:rPr>
        <w:t>P.43</w:t>
      </w:r>
      <w:r w:rsidRPr="000E67D0">
        <w:rPr>
          <w:rFonts w:ascii="Century" w:hAnsi="Century"/>
          <w:lang w:eastAsia="ja-JP"/>
        </w:rPr>
        <w:t>別表</w:t>
      </w:r>
      <w:r w:rsidRPr="000E67D0">
        <w:rPr>
          <w:rFonts w:ascii="Century" w:hAnsi="Century"/>
          <w:lang w:eastAsia="ja-JP"/>
        </w:rPr>
        <w:t>1</w:t>
      </w:r>
      <w:r w:rsidRPr="000E67D0">
        <w:rPr>
          <w:rFonts w:ascii="Century" w:hAnsi="Century"/>
          <w:lang w:eastAsia="ja-JP"/>
        </w:rPr>
        <w:t>「</w:t>
      </w:r>
      <w:r w:rsidRPr="000E67D0">
        <w:rPr>
          <w:rFonts w:ascii="ＭＳ 明朝" w:eastAsia="ＭＳ 明朝" w:hAnsi="ＭＳ 明朝" w:cs="ＭＳ 明朝" w:hint="eastAsia"/>
          <w:lang w:eastAsia="ja-JP"/>
        </w:rPr>
        <w:t>※※</w:t>
      </w:r>
      <w:r w:rsidRPr="000E67D0">
        <w:rPr>
          <w:rFonts w:ascii="Century" w:hAnsi="Century"/>
          <w:lang w:eastAsia="ja-JP"/>
        </w:rPr>
        <w:t>市民病院疾患群症例病歴要約到達目標」参照）．</w:t>
      </w:r>
    </w:p>
    <w:p w14:paraId="22B2258B" w14:textId="77777777" w:rsidR="00E230CE" w:rsidRPr="009078D5" w:rsidRDefault="00E230CE" w:rsidP="009078D5">
      <w:pPr>
        <w:jc w:val="both"/>
        <w:rPr>
          <w:rFonts w:ascii="Century" w:hAnsi="Century"/>
          <w:lang w:eastAsia="ja-JP"/>
        </w:rPr>
      </w:pPr>
    </w:p>
    <w:p w14:paraId="27570ABB" w14:textId="77777777" w:rsidR="00E230CE" w:rsidRPr="000E67D0" w:rsidRDefault="009078D5" w:rsidP="00E9629C">
      <w:pPr>
        <w:pStyle w:val="a4"/>
        <w:numPr>
          <w:ilvl w:val="0"/>
          <w:numId w:val="3"/>
        </w:numPr>
        <w:jc w:val="both"/>
        <w:rPr>
          <w:rFonts w:ascii="Century" w:hAnsi="Century"/>
          <w:lang w:eastAsia="ja-JP"/>
        </w:rPr>
      </w:pPr>
      <w:r w:rsidRPr="000E67D0">
        <w:rPr>
          <w:rFonts w:ascii="ＭＳ 明朝" w:eastAsia="ＭＳ 明朝" w:hAnsi="ＭＳ 明朝" w:cs="ＭＳ 明朝" w:hint="eastAsia"/>
          <w:lang w:eastAsia="ja-JP"/>
        </w:rPr>
        <w:t>※※</w:t>
      </w:r>
      <w:r w:rsidRPr="000E67D0">
        <w:rPr>
          <w:rFonts w:ascii="Century" w:hAnsi="Century"/>
          <w:lang w:eastAsia="ja-JP"/>
        </w:rPr>
        <w:t>市民病院内科研修施設群の各医療機関が地域においてどのような役割を果たしているかを経験するために，専門研修</w:t>
      </w:r>
      <w:r w:rsidRPr="000E67D0">
        <w:rPr>
          <w:rFonts w:ascii="Century" w:hAnsi="Century"/>
          <w:lang w:eastAsia="ja-JP"/>
        </w:rPr>
        <w:t>3</w:t>
      </w:r>
      <w:r w:rsidRPr="000E67D0">
        <w:rPr>
          <w:rFonts w:ascii="Century" w:hAnsi="Century"/>
          <w:lang w:eastAsia="ja-JP"/>
        </w:rPr>
        <w:t>年目の</w:t>
      </w:r>
      <w:r w:rsidRPr="000E67D0">
        <w:rPr>
          <w:rFonts w:ascii="Century" w:hAnsi="Century"/>
          <w:lang w:eastAsia="ja-JP"/>
        </w:rPr>
        <w:t>1</w:t>
      </w:r>
      <w:r w:rsidRPr="000E67D0">
        <w:rPr>
          <w:rFonts w:ascii="Century" w:hAnsi="Century"/>
          <w:lang w:eastAsia="ja-JP"/>
        </w:rPr>
        <w:t>年間，立場や地域における役割の異なる医療機関で研修を行うことによって，内科専門医に求められる役割を実践します．</w:t>
      </w:r>
    </w:p>
    <w:p w14:paraId="51437B7A" w14:textId="77777777" w:rsidR="00E230CE" w:rsidRPr="009078D5" w:rsidRDefault="00E230CE" w:rsidP="009078D5">
      <w:pPr>
        <w:jc w:val="both"/>
        <w:rPr>
          <w:rFonts w:ascii="Century" w:hAnsi="Century"/>
          <w:lang w:eastAsia="ja-JP"/>
        </w:rPr>
      </w:pPr>
    </w:p>
    <w:p w14:paraId="24E4E578" w14:textId="77777777"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基幹施設である</w:t>
      </w:r>
      <w:r w:rsidRPr="000E67D0">
        <w:rPr>
          <w:rFonts w:ascii="ＭＳ 明朝" w:eastAsia="ＭＳ 明朝" w:hAnsi="ＭＳ 明朝" w:cs="ＭＳ 明朝" w:hint="eastAsia"/>
          <w:lang w:eastAsia="ja-JP"/>
        </w:rPr>
        <w:t>※※</w:t>
      </w:r>
      <w:r w:rsidRPr="000E67D0">
        <w:rPr>
          <w:rFonts w:ascii="Century" w:hAnsi="Century"/>
          <w:lang w:eastAsia="ja-JP"/>
        </w:rPr>
        <w:t>市民病院での</w:t>
      </w:r>
      <w:r w:rsidRPr="000E67D0">
        <w:rPr>
          <w:rFonts w:ascii="Century" w:hAnsi="Century"/>
          <w:lang w:eastAsia="ja-JP"/>
        </w:rPr>
        <w:t>2</w:t>
      </w:r>
      <w:r w:rsidRPr="000E67D0">
        <w:rPr>
          <w:rFonts w:ascii="Century" w:hAnsi="Century"/>
          <w:lang w:eastAsia="ja-JP"/>
        </w:rPr>
        <w:t>年間と専門研修施設群での</w:t>
      </w:r>
      <w:r w:rsidRPr="000E67D0">
        <w:rPr>
          <w:rFonts w:ascii="Century" w:hAnsi="Century"/>
          <w:lang w:eastAsia="ja-JP"/>
        </w:rPr>
        <w:t>1</w:t>
      </w:r>
      <w:r w:rsidRPr="000E67D0">
        <w:rPr>
          <w:rFonts w:ascii="Century" w:hAnsi="Century"/>
          <w:lang w:eastAsia="ja-JP"/>
        </w:rPr>
        <w:t>年間（専攻医</w:t>
      </w:r>
      <w:r w:rsidRPr="000E67D0">
        <w:rPr>
          <w:rFonts w:ascii="Century" w:hAnsi="Century"/>
          <w:lang w:eastAsia="ja-JP"/>
        </w:rPr>
        <w:t>3</w:t>
      </w:r>
      <w:r w:rsidRPr="000E67D0">
        <w:rPr>
          <w:rFonts w:ascii="Century" w:hAnsi="Century"/>
          <w:lang w:eastAsia="ja-JP"/>
        </w:rPr>
        <w:t>年修了時）で，「</w:t>
      </w:r>
      <w:r w:rsidR="001D3FF2">
        <w:fldChar w:fldCharType="begin"/>
      </w:r>
      <w:r w:rsidR="001D3FF2">
        <w:rPr>
          <w:lang w:eastAsia="ja-JP"/>
        </w:rPr>
        <w:instrText xml:space="preserve"> HYPERLINK "http://www.naika.or.jp/jsim_wp/wp-content/uploads/2015/08/2015-lo</w:instrText>
      </w:r>
      <w:r w:rsidR="001D3FF2">
        <w:rPr>
          <w:lang w:eastAsia="ja-JP"/>
        </w:rPr>
        <w:instrText xml:space="preserve">g.pdf" \h </w:instrText>
      </w:r>
      <w:r w:rsidR="001D3FF2">
        <w:fldChar w:fldCharType="separate"/>
      </w:r>
      <w:r w:rsidRPr="000E67D0">
        <w:rPr>
          <w:rStyle w:val="a5"/>
          <w:rFonts w:ascii="Century" w:hAnsi="Century"/>
          <w:lang w:eastAsia="ja-JP"/>
        </w:rPr>
        <w:t>研</w:t>
      </w:r>
      <w:r w:rsidR="001D3FF2">
        <w:rPr>
          <w:rStyle w:val="a5"/>
          <w:rFonts w:ascii="Century" w:hAnsi="Century"/>
          <w:lang w:eastAsia="ja-JP"/>
        </w:rPr>
        <w:fldChar w:fldCharType="end"/>
      </w:r>
      <w:hyperlink r:id="rId8">
        <w:r w:rsidRPr="000E67D0">
          <w:rPr>
            <w:rStyle w:val="a5"/>
            <w:rFonts w:ascii="Century" w:hAnsi="Century"/>
            <w:lang w:eastAsia="ja-JP"/>
          </w:rPr>
          <w:t>修手帳（疾患群項目表）</w:t>
        </w:r>
      </w:hyperlink>
      <w:r w:rsidRPr="000E67D0">
        <w:rPr>
          <w:rFonts w:ascii="Century" w:hAnsi="Century"/>
          <w:lang w:eastAsia="ja-JP"/>
        </w:rPr>
        <w:t>」に定められた</w:t>
      </w:r>
      <w:r w:rsidRPr="000E67D0">
        <w:rPr>
          <w:rFonts w:ascii="Century" w:hAnsi="Century"/>
          <w:lang w:eastAsia="ja-JP"/>
        </w:rPr>
        <w:t>70</w:t>
      </w:r>
      <w:r w:rsidRPr="000E67D0">
        <w:rPr>
          <w:rFonts w:ascii="Century" w:hAnsi="Century"/>
          <w:lang w:eastAsia="ja-JP"/>
        </w:rPr>
        <w:t>疾患群のうち，少なくとも通算で</w:t>
      </w:r>
      <w:r w:rsidRPr="000E67D0">
        <w:rPr>
          <w:rFonts w:ascii="Century" w:hAnsi="Century"/>
          <w:lang w:eastAsia="ja-JP"/>
        </w:rPr>
        <w:t>56</w:t>
      </w:r>
      <w:r w:rsidRPr="000E67D0">
        <w:rPr>
          <w:rFonts w:ascii="Century" w:hAnsi="Century"/>
          <w:lang w:eastAsia="ja-JP"/>
        </w:rPr>
        <w:t>疾患群，</w:t>
      </w:r>
      <w:r w:rsidRPr="000E67D0">
        <w:rPr>
          <w:rFonts w:ascii="Century" w:hAnsi="Century"/>
          <w:lang w:eastAsia="ja-JP"/>
        </w:rPr>
        <w:t>160</w:t>
      </w:r>
      <w:r w:rsidRPr="000E67D0">
        <w:rPr>
          <w:rFonts w:ascii="Century" w:hAnsi="Century"/>
          <w:lang w:eastAsia="ja-JP"/>
        </w:rPr>
        <w:t>症例以上を経験し，日本内科学会専攻医登録評価システム（仮称）に登録できます．可能な限り，「</w:t>
      </w:r>
      <w:r w:rsidR="001D3FF2">
        <w:fldChar w:fldCharType="begin"/>
      </w:r>
      <w:r w:rsidR="001D3FF2">
        <w:rPr>
          <w:lang w:eastAsia="ja-JP"/>
        </w:rPr>
        <w:instrText xml:space="preserve"> HYPERLINK "http://www.naika.or.jp/jsim_wp/wp-content/uploads/2015/08/2015-log.pdf" \h </w:instrText>
      </w:r>
      <w:r w:rsidR="001D3FF2">
        <w:fldChar w:fldCharType="separate"/>
      </w:r>
      <w:r w:rsidRPr="000E67D0">
        <w:rPr>
          <w:rStyle w:val="a5"/>
          <w:rFonts w:ascii="Century" w:hAnsi="Century"/>
          <w:lang w:eastAsia="ja-JP"/>
        </w:rPr>
        <w:t>研修</w:t>
      </w:r>
      <w:r w:rsidR="001D3FF2">
        <w:rPr>
          <w:rStyle w:val="a5"/>
          <w:rFonts w:ascii="Century" w:hAnsi="Century"/>
          <w:lang w:eastAsia="ja-JP"/>
        </w:rPr>
        <w:fldChar w:fldCharType="end"/>
      </w:r>
      <w:hyperlink r:id="rId9">
        <w:r w:rsidRPr="000E67D0">
          <w:rPr>
            <w:rStyle w:val="a5"/>
            <w:rFonts w:ascii="Century" w:hAnsi="Century"/>
            <w:lang w:eastAsia="ja-JP"/>
          </w:rPr>
          <w:t>手帳（疾患群項目表）</w:t>
        </w:r>
      </w:hyperlink>
      <w:r w:rsidRPr="000E67D0">
        <w:rPr>
          <w:rFonts w:ascii="Century" w:hAnsi="Century"/>
          <w:lang w:eastAsia="ja-JP"/>
        </w:rPr>
        <w:t>」に定められた</w:t>
      </w:r>
      <w:r w:rsidRPr="000E67D0">
        <w:rPr>
          <w:rFonts w:ascii="Century" w:hAnsi="Century"/>
          <w:lang w:eastAsia="ja-JP"/>
        </w:rPr>
        <w:t>70</w:t>
      </w:r>
      <w:r w:rsidRPr="000E67D0">
        <w:rPr>
          <w:rFonts w:ascii="Century" w:hAnsi="Century"/>
          <w:lang w:eastAsia="ja-JP"/>
        </w:rPr>
        <w:t>疾患群，</w:t>
      </w:r>
      <w:r w:rsidRPr="000E67D0">
        <w:rPr>
          <w:rFonts w:ascii="Century" w:hAnsi="Century"/>
          <w:lang w:eastAsia="ja-JP"/>
        </w:rPr>
        <w:t>200</w:t>
      </w:r>
      <w:r w:rsidRPr="000E67D0">
        <w:rPr>
          <w:rFonts w:ascii="Century" w:hAnsi="Century"/>
          <w:lang w:eastAsia="ja-JP"/>
        </w:rPr>
        <w:t>症例以上の経験を目標とします（別表１「</w:t>
      </w:r>
      <w:r w:rsidRPr="000E67D0">
        <w:rPr>
          <w:rFonts w:ascii="ＭＳ 明朝" w:eastAsia="ＭＳ 明朝" w:hAnsi="ＭＳ 明朝" w:cs="ＭＳ 明朝" w:hint="eastAsia"/>
          <w:lang w:eastAsia="ja-JP"/>
        </w:rPr>
        <w:t>※※</w:t>
      </w:r>
      <w:r w:rsidRPr="000E67D0">
        <w:rPr>
          <w:rFonts w:ascii="Century" w:hAnsi="Century"/>
          <w:lang w:eastAsia="ja-JP"/>
        </w:rPr>
        <w:t>市民病院疾患群症例病歴要約到達目標」参照）．</w:t>
      </w:r>
    </w:p>
    <w:p w14:paraId="7C43E084" w14:textId="77777777" w:rsidR="00E230CE" w:rsidRPr="009078D5" w:rsidRDefault="00E230CE" w:rsidP="009078D5">
      <w:pPr>
        <w:jc w:val="both"/>
        <w:rPr>
          <w:rFonts w:ascii="Century" w:hAnsi="Century"/>
          <w:lang w:eastAsia="ja-JP"/>
        </w:rPr>
      </w:pPr>
    </w:p>
    <w:p w14:paraId="5309236F" w14:textId="77777777" w:rsidR="000E67D0" w:rsidRPr="000E67D0" w:rsidRDefault="009078D5" w:rsidP="009078D5">
      <w:pPr>
        <w:jc w:val="both"/>
        <w:rPr>
          <w:rStyle w:val="a6"/>
          <w:lang w:eastAsia="ja-JP"/>
        </w:rPr>
      </w:pPr>
      <w:r w:rsidRPr="000E67D0">
        <w:rPr>
          <w:rStyle w:val="a6"/>
          <w:lang w:eastAsia="ja-JP"/>
        </w:rPr>
        <w:t>専門研修後の成果【整備基準</w:t>
      </w:r>
      <w:r w:rsidRPr="000E67D0">
        <w:rPr>
          <w:rStyle w:val="a6"/>
          <w:lang w:eastAsia="ja-JP"/>
        </w:rPr>
        <w:t>3</w:t>
      </w:r>
      <w:r w:rsidRPr="000E67D0">
        <w:rPr>
          <w:rStyle w:val="a6"/>
          <w:lang w:eastAsia="ja-JP"/>
        </w:rPr>
        <w:t>】</w:t>
      </w:r>
    </w:p>
    <w:p w14:paraId="20A1405A" w14:textId="77777777" w:rsidR="000E67D0" w:rsidRDefault="009078D5" w:rsidP="000E67D0">
      <w:pPr>
        <w:ind w:firstLineChars="100" w:firstLine="220"/>
        <w:jc w:val="both"/>
        <w:rPr>
          <w:rFonts w:ascii="Century" w:hAnsi="Century"/>
          <w:lang w:eastAsia="ja-JP"/>
        </w:rPr>
      </w:pPr>
      <w:r w:rsidRPr="009078D5">
        <w:rPr>
          <w:rFonts w:ascii="Century" w:hAnsi="Century"/>
          <w:lang w:eastAsia="ja-JP"/>
        </w:rPr>
        <w:t>内科専門医の使命は，１）高い倫理観を持ち，２）最新の標準的医療を実践し，３）安全な医療を心がけ，４）プロフェッショナリズムに基づく患者中心の医療を展開することです．内科専門医のかかわる場は多岐にわたるが，それぞれの場に応じて，</w:t>
      </w:r>
    </w:p>
    <w:p w14:paraId="652E8D2B" w14:textId="77777777" w:rsidR="000E67D0" w:rsidRDefault="009078D5" w:rsidP="000E67D0">
      <w:pPr>
        <w:ind w:firstLineChars="100" w:firstLine="220"/>
        <w:jc w:val="both"/>
        <w:rPr>
          <w:rFonts w:ascii="Century" w:hAnsi="Century"/>
          <w:lang w:eastAsia="ja-JP"/>
        </w:rPr>
      </w:pPr>
      <w:r w:rsidRPr="009078D5">
        <w:rPr>
          <w:rFonts w:ascii="Century" w:hAnsi="Century"/>
          <w:lang w:eastAsia="ja-JP"/>
        </w:rPr>
        <w:t>1</w:t>
      </w:r>
      <w:r w:rsidRPr="009078D5">
        <w:rPr>
          <w:rFonts w:ascii="Century" w:hAnsi="Century"/>
          <w:lang w:eastAsia="ja-JP"/>
        </w:rPr>
        <w:t>）地域医療における内科領域の診療医（かかりつけ医）</w:t>
      </w:r>
    </w:p>
    <w:p w14:paraId="45EA879B" w14:textId="77777777" w:rsidR="000E67D0" w:rsidRDefault="009078D5" w:rsidP="000E67D0">
      <w:pPr>
        <w:ind w:firstLineChars="100" w:firstLine="220"/>
        <w:jc w:val="both"/>
        <w:rPr>
          <w:rFonts w:ascii="Century" w:hAnsi="Century"/>
          <w:lang w:eastAsia="ja-JP"/>
        </w:rPr>
      </w:pPr>
      <w:r w:rsidRPr="009078D5">
        <w:rPr>
          <w:rFonts w:ascii="Century" w:hAnsi="Century"/>
          <w:lang w:eastAsia="ja-JP"/>
        </w:rPr>
        <w:t>2</w:t>
      </w:r>
      <w:r w:rsidRPr="009078D5">
        <w:rPr>
          <w:rFonts w:ascii="Century" w:hAnsi="Century"/>
          <w:lang w:eastAsia="ja-JP"/>
        </w:rPr>
        <w:t>）内科系救急医療の専門医</w:t>
      </w:r>
    </w:p>
    <w:p w14:paraId="51612F1B" w14:textId="77777777" w:rsidR="000E67D0" w:rsidRDefault="009078D5" w:rsidP="000E67D0">
      <w:pPr>
        <w:ind w:firstLineChars="100" w:firstLine="220"/>
        <w:jc w:val="both"/>
        <w:rPr>
          <w:rFonts w:ascii="Century" w:hAnsi="Century"/>
          <w:lang w:eastAsia="ja-JP"/>
        </w:rPr>
      </w:pPr>
      <w:r w:rsidRPr="009078D5">
        <w:rPr>
          <w:rFonts w:ascii="Century" w:hAnsi="Century"/>
          <w:lang w:eastAsia="ja-JP"/>
        </w:rPr>
        <w:lastRenderedPageBreak/>
        <w:t>3</w:t>
      </w:r>
      <w:r w:rsidRPr="009078D5">
        <w:rPr>
          <w:rFonts w:ascii="Century" w:hAnsi="Century"/>
          <w:lang w:eastAsia="ja-JP"/>
        </w:rPr>
        <w:t>）病院での総合内科（</w:t>
      </w:r>
      <w:r w:rsidRPr="009078D5">
        <w:rPr>
          <w:rFonts w:ascii="Century" w:hAnsi="Century"/>
          <w:lang w:eastAsia="ja-JP"/>
        </w:rPr>
        <w:t>Generality</w:t>
      </w:r>
      <w:r w:rsidRPr="009078D5">
        <w:rPr>
          <w:rFonts w:ascii="Century" w:hAnsi="Century"/>
          <w:lang w:eastAsia="ja-JP"/>
        </w:rPr>
        <w:t>）の専門医</w:t>
      </w:r>
    </w:p>
    <w:p w14:paraId="18590AEF" w14:textId="77777777" w:rsidR="000E67D0" w:rsidRDefault="009078D5" w:rsidP="000E67D0">
      <w:pPr>
        <w:ind w:firstLineChars="100" w:firstLine="220"/>
        <w:jc w:val="both"/>
        <w:rPr>
          <w:rFonts w:ascii="Century" w:hAnsi="Century"/>
          <w:lang w:eastAsia="ja-JP"/>
        </w:rPr>
      </w:pPr>
      <w:r w:rsidRPr="009078D5">
        <w:rPr>
          <w:rFonts w:ascii="Century" w:hAnsi="Century"/>
          <w:lang w:eastAsia="ja-JP"/>
        </w:rPr>
        <w:t>4</w:t>
      </w:r>
      <w:r w:rsidRPr="009078D5">
        <w:rPr>
          <w:rFonts w:ascii="Century" w:hAnsi="Century"/>
          <w:lang w:eastAsia="ja-JP"/>
        </w:rPr>
        <w:t>）総合内科的視点を持った</w:t>
      </w:r>
      <w:r w:rsidRPr="009078D5">
        <w:rPr>
          <w:rFonts w:ascii="Century" w:hAnsi="Century"/>
          <w:lang w:eastAsia="ja-JP"/>
        </w:rPr>
        <w:t>Subspecialist</w:t>
      </w:r>
    </w:p>
    <w:p w14:paraId="2B052A6C" w14:textId="77777777" w:rsidR="00E230CE" w:rsidRPr="009078D5" w:rsidRDefault="009078D5" w:rsidP="000E67D0">
      <w:pPr>
        <w:jc w:val="both"/>
        <w:rPr>
          <w:rFonts w:ascii="Century" w:hAnsi="Century"/>
          <w:lang w:eastAsia="ja-JP"/>
        </w:rPr>
      </w:pPr>
      <w:r w:rsidRPr="009078D5">
        <w:rPr>
          <w:rFonts w:ascii="Century" w:hAnsi="Century"/>
          <w:lang w:eastAsia="ja-JP"/>
        </w:rPr>
        <w:t>に合致した役割を果たし，地域住民，国民の信頼を獲得します．それぞれのキャリア形成やライフステージ，あるいは医療環境によって，求められる内科専門医像は単一でなく，その環境に応じて役割を果たすことができる，必要に応じた可塑性のある幅広い内科専門医を多く輩出することにあります．</w:t>
      </w:r>
    </w:p>
    <w:p w14:paraId="00394289" w14:textId="77777777" w:rsidR="00E230CE" w:rsidRPr="009078D5" w:rsidRDefault="009078D5" w:rsidP="000E67D0">
      <w:pPr>
        <w:ind w:firstLineChars="100" w:firstLine="220"/>
        <w:jc w:val="both"/>
        <w:rPr>
          <w:rFonts w:ascii="Century" w:hAnsi="Century"/>
          <w:lang w:eastAsia="ja-JP"/>
        </w:rPr>
      </w:pPr>
      <w:r w:rsidRPr="009078D5">
        <w:rPr>
          <w:rFonts w:ascii="ＭＳ 明朝" w:hAnsi="ＭＳ 明朝" w:cs="ＭＳ 明朝"/>
          <w:lang w:eastAsia="ja-JP"/>
        </w:rPr>
        <w:t>※※</w:t>
      </w:r>
      <w:r w:rsidRPr="009078D5">
        <w:rPr>
          <w:rFonts w:ascii="Century" w:hAnsi="Century"/>
          <w:lang w:eastAsia="ja-JP"/>
        </w:rPr>
        <w:t>市民病院内科専門研修施設群での研修終了後はその成果として，内科医としてのプロフェッショナリズムの涵養と</w:t>
      </w:r>
      <w:r w:rsidRPr="009078D5">
        <w:rPr>
          <w:rFonts w:ascii="Century" w:hAnsi="Century"/>
          <w:lang w:eastAsia="ja-JP"/>
        </w:rPr>
        <w:t>General</w:t>
      </w:r>
      <w:r w:rsidRPr="009078D5">
        <w:rPr>
          <w:rFonts w:ascii="Century" w:hAnsi="Century"/>
          <w:lang w:eastAsia="ja-JP"/>
        </w:rPr>
        <w:t>なマインドを持ち，それぞれのキャリア形成やライフステージによって，これらいずれかの形態に合致することもあれば，同時に兼ねることも可能な人材を育成します．そして，</w:t>
      </w: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医療圏に限定せず，超高齢社会を迎えた日本のいずれの医療機関でも不安なく内科診療にあたる実力を獲得していることを要します．また，希望者は</w:t>
      </w:r>
      <w:r w:rsidRPr="009078D5">
        <w:rPr>
          <w:rFonts w:ascii="Century" w:hAnsi="Century"/>
          <w:lang w:eastAsia="ja-JP"/>
        </w:rPr>
        <w:t>Subspecialty</w:t>
      </w:r>
      <w:r w:rsidRPr="009078D5">
        <w:rPr>
          <w:rFonts w:ascii="Century" w:hAnsi="Century"/>
          <w:lang w:eastAsia="ja-JP"/>
        </w:rPr>
        <w:t>領域専門医の研修や高度・先進的医療，大学院などでの研究を開始する準備を整えうる経験をできることも，本施設群での研修が果たすべき成果です．</w:t>
      </w:r>
    </w:p>
    <w:p w14:paraId="2FBA3852" w14:textId="77777777" w:rsidR="00E230CE" w:rsidRPr="009078D5" w:rsidRDefault="00E230CE" w:rsidP="009078D5">
      <w:pPr>
        <w:jc w:val="both"/>
        <w:rPr>
          <w:rFonts w:ascii="Century" w:hAnsi="Century"/>
          <w:lang w:eastAsia="ja-JP"/>
        </w:rPr>
      </w:pPr>
    </w:p>
    <w:p w14:paraId="160F5E43" w14:textId="77777777" w:rsidR="00E230CE" w:rsidRPr="009078D5" w:rsidRDefault="009078D5" w:rsidP="000E67D0">
      <w:pPr>
        <w:pStyle w:val="3"/>
        <w:rPr>
          <w:lang w:eastAsia="ja-JP"/>
        </w:rPr>
      </w:pPr>
      <w:r w:rsidRPr="009078D5">
        <w:rPr>
          <w:lang w:eastAsia="ja-JP"/>
        </w:rPr>
        <w:t>2.募集専攻医数【整備基準27】</w:t>
      </w:r>
    </w:p>
    <w:p w14:paraId="669FE23D" w14:textId="77777777" w:rsidR="00E230CE" w:rsidRPr="009078D5" w:rsidRDefault="009078D5" w:rsidP="000E67D0">
      <w:pPr>
        <w:ind w:firstLineChars="100" w:firstLine="220"/>
        <w:jc w:val="both"/>
        <w:rPr>
          <w:rFonts w:ascii="Century" w:hAnsi="Century"/>
          <w:lang w:eastAsia="ja-JP"/>
        </w:rPr>
      </w:pPr>
      <w:r w:rsidRPr="009078D5">
        <w:rPr>
          <w:rFonts w:ascii="Century" w:hAnsi="Century"/>
          <w:lang w:eastAsia="ja-JP"/>
        </w:rPr>
        <w:t>下記</w:t>
      </w:r>
      <w:r w:rsidRPr="009078D5">
        <w:rPr>
          <w:rFonts w:ascii="Century" w:hAnsi="Century"/>
          <w:lang w:eastAsia="ja-JP"/>
        </w:rPr>
        <w:t>1)</w:t>
      </w:r>
      <w:r w:rsidRPr="009078D5">
        <w:rPr>
          <w:rFonts w:ascii="Century" w:hAnsi="Century"/>
          <w:lang w:eastAsia="ja-JP"/>
        </w:rPr>
        <w:t>～</w:t>
      </w:r>
      <w:r w:rsidRPr="009078D5">
        <w:rPr>
          <w:rFonts w:ascii="Century" w:hAnsi="Century"/>
          <w:lang w:eastAsia="ja-JP"/>
        </w:rPr>
        <w:t>7)</w:t>
      </w:r>
      <w:r w:rsidRPr="009078D5">
        <w:rPr>
          <w:rFonts w:ascii="Century" w:hAnsi="Century"/>
          <w:lang w:eastAsia="ja-JP"/>
        </w:rPr>
        <w:t>により，</w:t>
      </w:r>
      <w:r w:rsidRPr="009078D5">
        <w:rPr>
          <w:rFonts w:ascii="ＭＳ 明朝" w:hAnsi="ＭＳ 明朝" w:cs="ＭＳ 明朝"/>
          <w:lang w:eastAsia="ja-JP"/>
        </w:rPr>
        <w:t>※※</w:t>
      </w:r>
      <w:r w:rsidRPr="009078D5">
        <w:rPr>
          <w:rFonts w:ascii="Century" w:hAnsi="Century"/>
          <w:lang w:eastAsia="ja-JP"/>
        </w:rPr>
        <w:t>市民病院内科専門研修プログラムで募集可能な内科専攻医数は</w:t>
      </w:r>
      <w:r w:rsidRPr="009078D5">
        <w:rPr>
          <w:rFonts w:ascii="Century" w:hAnsi="Century"/>
          <w:lang w:eastAsia="ja-JP"/>
        </w:rPr>
        <w:t>1</w:t>
      </w:r>
      <w:r w:rsidRPr="009078D5">
        <w:rPr>
          <w:rFonts w:ascii="Century" w:hAnsi="Century"/>
          <w:lang w:eastAsia="ja-JP"/>
        </w:rPr>
        <w:t>学年</w:t>
      </w:r>
      <w:r w:rsidRPr="009078D5">
        <w:rPr>
          <w:rFonts w:ascii="Century" w:hAnsi="Century"/>
          <w:lang w:eastAsia="ja-JP"/>
        </w:rPr>
        <w:t>7</w:t>
      </w:r>
      <w:r w:rsidRPr="009078D5">
        <w:rPr>
          <w:rFonts w:ascii="Century" w:hAnsi="Century"/>
          <w:lang w:eastAsia="ja-JP"/>
        </w:rPr>
        <w:t>名とします．</w:t>
      </w:r>
    </w:p>
    <w:p w14:paraId="1EB73D51" w14:textId="77777777" w:rsidR="00E230CE" w:rsidRPr="000E67D0" w:rsidRDefault="009078D5" w:rsidP="00E9629C">
      <w:pPr>
        <w:pStyle w:val="a4"/>
        <w:numPr>
          <w:ilvl w:val="0"/>
          <w:numId w:val="4"/>
        </w:numPr>
        <w:jc w:val="both"/>
        <w:rPr>
          <w:rFonts w:ascii="Century" w:hAnsi="Century"/>
          <w:lang w:eastAsia="ja-JP"/>
        </w:rPr>
      </w:pPr>
      <w:r w:rsidRPr="000E67D0">
        <w:rPr>
          <w:rFonts w:ascii="ＭＳ 明朝" w:hAnsi="ＭＳ 明朝" w:cs="ＭＳ 明朝"/>
          <w:lang w:eastAsia="ja-JP"/>
        </w:rPr>
        <w:t>※※</w:t>
      </w:r>
      <w:r w:rsidRPr="000E67D0">
        <w:rPr>
          <w:rFonts w:ascii="Century" w:hAnsi="Century"/>
          <w:lang w:eastAsia="ja-JP"/>
        </w:rPr>
        <w:t>市民病院内科後期研修医は現在</w:t>
      </w:r>
      <w:r w:rsidRPr="000E67D0">
        <w:rPr>
          <w:rFonts w:ascii="Century" w:hAnsi="Century"/>
          <w:lang w:eastAsia="ja-JP"/>
        </w:rPr>
        <w:t>3</w:t>
      </w:r>
      <w:r w:rsidRPr="000E67D0">
        <w:rPr>
          <w:rFonts w:ascii="Century" w:hAnsi="Century"/>
          <w:lang w:eastAsia="ja-JP"/>
        </w:rPr>
        <w:t>学年併せて</w:t>
      </w:r>
      <w:r w:rsidRPr="000E67D0">
        <w:rPr>
          <w:rFonts w:ascii="Century" w:hAnsi="Century"/>
          <w:lang w:eastAsia="ja-JP"/>
        </w:rPr>
        <w:t>18</w:t>
      </w:r>
      <w:r w:rsidRPr="000E67D0">
        <w:rPr>
          <w:rFonts w:ascii="Century" w:hAnsi="Century"/>
          <w:lang w:eastAsia="ja-JP"/>
        </w:rPr>
        <w:t>名で</w:t>
      </w:r>
      <w:r w:rsidRPr="000E67D0">
        <w:rPr>
          <w:rFonts w:ascii="Century" w:hAnsi="Century"/>
          <w:lang w:eastAsia="ja-JP"/>
        </w:rPr>
        <w:t>1</w:t>
      </w:r>
      <w:r w:rsidRPr="000E67D0">
        <w:rPr>
          <w:rFonts w:ascii="Century" w:hAnsi="Century"/>
          <w:lang w:eastAsia="ja-JP"/>
        </w:rPr>
        <w:t>学年</w:t>
      </w:r>
      <w:r w:rsidRPr="000E67D0">
        <w:rPr>
          <w:rFonts w:ascii="Century" w:hAnsi="Century"/>
          <w:lang w:eastAsia="ja-JP"/>
        </w:rPr>
        <w:t>5</w:t>
      </w:r>
      <w:r w:rsidRPr="000E67D0">
        <w:rPr>
          <w:rFonts w:ascii="Century" w:hAnsi="Century"/>
          <w:lang w:eastAsia="ja-JP"/>
        </w:rPr>
        <w:t>～</w:t>
      </w:r>
      <w:r w:rsidRPr="000E67D0">
        <w:rPr>
          <w:rFonts w:ascii="Century" w:hAnsi="Century"/>
          <w:lang w:eastAsia="ja-JP"/>
        </w:rPr>
        <w:t>7</w:t>
      </w:r>
      <w:r w:rsidRPr="000E67D0">
        <w:rPr>
          <w:rFonts w:ascii="Century" w:hAnsi="Century"/>
          <w:lang w:eastAsia="ja-JP"/>
        </w:rPr>
        <w:t>名の実績があります．</w:t>
      </w:r>
    </w:p>
    <w:p w14:paraId="76B80944" w14:textId="77777777" w:rsidR="00E230CE" w:rsidRPr="000E67D0" w:rsidRDefault="009078D5" w:rsidP="00E9629C">
      <w:pPr>
        <w:pStyle w:val="a4"/>
        <w:numPr>
          <w:ilvl w:val="0"/>
          <w:numId w:val="4"/>
        </w:numPr>
        <w:jc w:val="both"/>
        <w:rPr>
          <w:rFonts w:ascii="Century" w:hAnsi="Century"/>
          <w:lang w:eastAsia="ja-JP"/>
        </w:rPr>
      </w:pPr>
      <w:r w:rsidRPr="000E67D0">
        <w:rPr>
          <w:rFonts w:ascii="ＭＳ 明朝" w:hAnsi="ＭＳ 明朝" w:cs="ＭＳ 明朝"/>
          <w:lang w:eastAsia="ja-JP"/>
        </w:rPr>
        <w:t>※※</w:t>
      </w:r>
      <w:r w:rsidRPr="000E67D0">
        <w:rPr>
          <w:rFonts w:ascii="Century" w:hAnsi="Century"/>
          <w:lang w:eastAsia="ja-JP"/>
        </w:rPr>
        <w:t>市管轄公立病院として雇用人員数に一定の制限があるので，募集定員の大幅増は現実性に乏しいです．</w:t>
      </w:r>
    </w:p>
    <w:p w14:paraId="0D48626D" w14:textId="77777777" w:rsidR="00E230CE" w:rsidRPr="000E67D0" w:rsidRDefault="009078D5" w:rsidP="00E9629C">
      <w:pPr>
        <w:pStyle w:val="a4"/>
        <w:numPr>
          <w:ilvl w:val="0"/>
          <w:numId w:val="4"/>
        </w:numPr>
        <w:jc w:val="both"/>
        <w:rPr>
          <w:rFonts w:ascii="Century" w:hAnsi="Century"/>
          <w:lang w:eastAsia="ja-JP"/>
        </w:rPr>
      </w:pPr>
      <w:r w:rsidRPr="000E67D0">
        <w:rPr>
          <w:rFonts w:ascii="Century" w:hAnsi="Century"/>
          <w:lang w:eastAsia="ja-JP"/>
        </w:rPr>
        <w:t>剖検体数は</w:t>
      </w:r>
      <w:r w:rsidRPr="000E67D0">
        <w:rPr>
          <w:rFonts w:ascii="Century" w:hAnsi="Century"/>
          <w:lang w:eastAsia="ja-JP"/>
        </w:rPr>
        <w:t>2013</w:t>
      </w:r>
      <w:r w:rsidRPr="000E67D0">
        <w:rPr>
          <w:rFonts w:ascii="Century" w:hAnsi="Century"/>
          <w:lang w:eastAsia="ja-JP"/>
        </w:rPr>
        <w:t>年度</w:t>
      </w:r>
      <w:r w:rsidRPr="000E67D0">
        <w:rPr>
          <w:rFonts w:ascii="Century" w:hAnsi="Century"/>
          <w:lang w:eastAsia="ja-JP"/>
        </w:rPr>
        <w:t>11</w:t>
      </w:r>
      <w:r w:rsidRPr="000E67D0">
        <w:rPr>
          <w:rFonts w:ascii="Century" w:hAnsi="Century"/>
          <w:lang w:eastAsia="ja-JP"/>
        </w:rPr>
        <w:t>体</w:t>
      </w:r>
      <w:r w:rsidRPr="000E67D0">
        <w:rPr>
          <w:rFonts w:ascii="Century" w:hAnsi="Century"/>
          <w:lang w:eastAsia="ja-JP"/>
        </w:rPr>
        <w:t>,2014</w:t>
      </w:r>
      <w:r w:rsidRPr="000E67D0">
        <w:rPr>
          <w:rFonts w:ascii="Century" w:hAnsi="Century"/>
          <w:lang w:eastAsia="ja-JP"/>
        </w:rPr>
        <w:t>年度</w:t>
      </w:r>
      <w:r w:rsidRPr="000E67D0">
        <w:rPr>
          <w:rFonts w:ascii="Century" w:hAnsi="Century"/>
          <w:lang w:eastAsia="ja-JP"/>
        </w:rPr>
        <w:t>6</w:t>
      </w:r>
      <w:r w:rsidRPr="000E67D0">
        <w:rPr>
          <w:rFonts w:ascii="Century" w:hAnsi="Century"/>
          <w:lang w:eastAsia="ja-JP"/>
        </w:rPr>
        <w:t>体です．</w:t>
      </w:r>
    </w:p>
    <w:p w14:paraId="2CF4B8A7" w14:textId="77777777" w:rsidR="00E230CE" w:rsidRPr="009078D5" w:rsidRDefault="00E230CE" w:rsidP="009078D5">
      <w:pPr>
        <w:jc w:val="both"/>
        <w:rPr>
          <w:rFonts w:ascii="Century" w:hAnsi="Century"/>
          <w:lang w:eastAsia="ja-JP"/>
        </w:rPr>
      </w:pPr>
    </w:p>
    <w:p w14:paraId="435CBC54" w14:textId="77777777" w:rsidR="00E230CE" w:rsidRPr="009078D5" w:rsidRDefault="009078D5" w:rsidP="009078D5">
      <w:pPr>
        <w:jc w:val="both"/>
        <w:rPr>
          <w:rFonts w:ascii="Century" w:hAnsi="Century"/>
        </w:rPr>
      </w:pPr>
      <w:r w:rsidRPr="009078D5">
        <w:rPr>
          <w:rFonts w:ascii="Century" w:hAnsi="Century"/>
        </w:rPr>
        <w:t>表．</w:t>
      </w:r>
      <w:r w:rsidRPr="009078D5">
        <w:rPr>
          <w:rFonts w:ascii="ＭＳ 明朝" w:hAnsi="ＭＳ 明朝" w:cs="ＭＳ 明朝"/>
        </w:rPr>
        <w:t>※※</w:t>
      </w:r>
      <w:proofErr w:type="spellStart"/>
      <w:r w:rsidRPr="009078D5">
        <w:rPr>
          <w:rFonts w:ascii="Century" w:hAnsi="Century"/>
        </w:rPr>
        <w:t>市民病院診療科別診療実績</w:t>
      </w:r>
      <w:proofErr w:type="spellEnd"/>
    </w:p>
    <w:p w14:paraId="57B1BE4D" w14:textId="77777777" w:rsidR="00E230CE" w:rsidRPr="009078D5" w:rsidRDefault="00E230CE" w:rsidP="009078D5">
      <w:pPr>
        <w:jc w:val="both"/>
        <w:rPr>
          <w:rFonts w:ascii="Century" w:hAnsi="Century"/>
        </w:rPr>
      </w:pPr>
    </w:p>
    <w:tbl>
      <w:tblPr>
        <w:tblStyle w:val="TableNormal"/>
        <w:tblW w:w="0" w:type="auto"/>
        <w:tblInd w:w="308" w:type="dxa"/>
        <w:tblLayout w:type="fixed"/>
        <w:tblLook w:val="01E0" w:firstRow="1" w:lastRow="1" w:firstColumn="1" w:lastColumn="1" w:noHBand="0" w:noVBand="0"/>
      </w:tblPr>
      <w:tblGrid>
        <w:gridCol w:w="2176"/>
        <w:gridCol w:w="1533"/>
        <w:gridCol w:w="1533"/>
      </w:tblGrid>
      <w:tr w:rsidR="00E230CE" w:rsidRPr="009078D5" w14:paraId="049AE127" w14:textId="77777777">
        <w:trPr>
          <w:trHeight w:hRule="exact" w:val="597"/>
        </w:trPr>
        <w:tc>
          <w:tcPr>
            <w:tcW w:w="2176" w:type="dxa"/>
            <w:tcBorders>
              <w:top w:val="single" w:sz="6" w:space="0" w:color="231F20"/>
              <w:left w:val="single" w:sz="6" w:space="0" w:color="231F20"/>
              <w:bottom w:val="single" w:sz="6" w:space="0" w:color="231F20"/>
              <w:right w:val="single" w:sz="6" w:space="0" w:color="231F20"/>
            </w:tcBorders>
          </w:tcPr>
          <w:p w14:paraId="58DE7D5E" w14:textId="77777777" w:rsidR="00E230CE" w:rsidRPr="009078D5" w:rsidRDefault="009078D5" w:rsidP="009078D5">
            <w:pPr>
              <w:jc w:val="both"/>
              <w:rPr>
                <w:rFonts w:ascii="Century" w:hAnsi="Century"/>
              </w:rPr>
            </w:pPr>
            <w:r w:rsidRPr="009078D5">
              <w:rPr>
                <w:rFonts w:ascii="Century" w:hAnsi="Century"/>
              </w:rPr>
              <w:t>2014</w:t>
            </w:r>
            <w:r w:rsidRPr="009078D5">
              <w:rPr>
                <w:rFonts w:ascii="Century" w:hAnsi="Century"/>
              </w:rPr>
              <w:t>年実績</w:t>
            </w:r>
          </w:p>
        </w:tc>
        <w:tc>
          <w:tcPr>
            <w:tcW w:w="1533" w:type="dxa"/>
            <w:tcBorders>
              <w:top w:val="single" w:sz="6" w:space="0" w:color="231F20"/>
              <w:left w:val="single" w:sz="6" w:space="0" w:color="231F20"/>
              <w:bottom w:val="single" w:sz="6" w:space="0" w:color="231F20"/>
              <w:right w:val="single" w:sz="6" w:space="0" w:color="231F20"/>
            </w:tcBorders>
          </w:tcPr>
          <w:p w14:paraId="6A7C607A" w14:textId="77777777" w:rsidR="00E230CE" w:rsidRPr="009078D5" w:rsidRDefault="009078D5" w:rsidP="009078D5">
            <w:pPr>
              <w:jc w:val="both"/>
              <w:rPr>
                <w:rFonts w:ascii="Century" w:hAnsi="Century"/>
              </w:rPr>
            </w:pPr>
            <w:proofErr w:type="spellStart"/>
            <w:r w:rsidRPr="009078D5">
              <w:rPr>
                <w:rFonts w:ascii="Century" w:hAnsi="Century"/>
              </w:rPr>
              <w:t>入院患者実数</w:t>
            </w:r>
            <w:proofErr w:type="spellEnd"/>
          </w:p>
          <w:p w14:paraId="408E26A6" w14:textId="77777777" w:rsidR="00E230CE" w:rsidRPr="009078D5" w:rsidRDefault="009078D5" w:rsidP="009078D5">
            <w:pPr>
              <w:jc w:val="both"/>
              <w:rPr>
                <w:rFonts w:ascii="Century" w:hAnsi="Century"/>
              </w:rPr>
            </w:pPr>
            <w:r w:rsidRPr="009078D5">
              <w:rPr>
                <w:rFonts w:ascii="Century" w:hAnsi="Century"/>
              </w:rPr>
              <w:t>（人</w:t>
            </w:r>
            <w:r w:rsidRPr="009078D5">
              <w:rPr>
                <w:rFonts w:ascii="Century" w:hAnsi="Century"/>
              </w:rPr>
              <w:t>/</w:t>
            </w:r>
            <w:r w:rsidRPr="009078D5">
              <w:rPr>
                <w:rFonts w:ascii="Century" w:hAnsi="Century"/>
              </w:rPr>
              <w:t>年）</w:t>
            </w:r>
          </w:p>
        </w:tc>
        <w:tc>
          <w:tcPr>
            <w:tcW w:w="1533" w:type="dxa"/>
            <w:tcBorders>
              <w:top w:val="single" w:sz="6" w:space="0" w:color="231F20"/>
              <w:left w:val="single" w:sz="6" w:space="0" w:color="231F20"/>
              <w:bottom w:val="single" w:sz="6" w:space="0" w:color="231F20"/>
              <w:right w:val="single" w:sz="6" w:space="0" w:color="231F20"/>
            </w:tcBorders>
          </w:tcPr>
          <w:p w14:paraId="286D9196" w14:textId="77777777" w:rsidR="00E230CE" w:rsidRPr="009078D5" w:rsidRDefault="009078D5" w:rsidP="009078D5">
            <w:pPr>
              <w:jc w:val="both"/>
              <w:rPr>
                <w:rFonts w:ascii="Century" w:hAnsi="Century"/>
              </w:rPr>
            </w:pPr>
            <w:proofErr w:type="spellStart"/>
            <w:r w:rsidRPr="009078D5">
              <w:rPr>
                <w:rFonts w:ascii="Century" w:hAnsi="Century"/>
              </w:rPr>
              <w:t>外来延患者数</w:t>
            </w:r>
            <w:proofErr w:type="spellEnd"/>
          </w:p>
          <w:p w14:paraId="0E76F4D2" w14:textId="77777777" w:rsidR="00E230CE" w:rsidRPr="009078D5" w:rsidRDefault="009078D5" w:rsidP="009078D5">
            <w:pPr>
              <w:jc w:val="both"/>
              <w:rPr>
                <w:rFonts w:ascii="Century" w:hAnsi="Century"/>
              </w:rPr>
            </w:pPr>
            <w:r w:rsidRPr="009078D5">
              <w:rPr>
                <w:rFonts w:ascii="Century" w:hAnsi="Century"/>
              </w:rPr>
              <w:t>（</w:t>
            </w:r>
            <w:proofErr w:type="spellStart"/>
            <w:r w:rsidRPr="009078D5">
              <w:rPr>
                <w:rFonts w:ascii="Century" w:hAnsi="Century"/>
              </w:rPr>
              <w:t>延人数</w:t>
            </w:r>
            <w:proofErr w:type="spellEnd"/>
            <w:r w:rsidRPr="009078D5">
              <w:rPr>
                <w:rFonts w:ascii="Century" w:hAnsi="Century"/>
              </w:rPr>
              <w:t>/</w:t>
            </w:r>
            <w:r w:rsidRPr="009078D5">
              <w:rPr>
                <w:rFonts w:ascii="Century" w:hAnsi="Century"/>
              </w:rPr>
              <w:t>年）</w:t>
            </w:r>
          </w:p>
        </w:tc>
      </w:tr>
      <w:tr w:rsidR="00E230CE" w:rsidRPr="009078D5" w14:paraId="6892F751"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44BC45DF" w14:textId="77777777" w:rsidR="00E230CE" w:rsidRPr="009078D5" w:rsidRDefault="009078D5" w:rsidP="009078D5">
            <w:pPr>
              <w:jc w:val="both"/>
              <w:rPr>
                <w:rFonts w:ascii="Century" w:hAnsi="Century"/>
              </w:rPr>
            </w:pPr>
            <w:r w:rsidRPr="009078D5">
              <w:rPr>
                <w:rFonts w:ascii="Century" w:hAnsi="Century"/>
              </w:rPr>
              <w:t>消化器内科</w:t>
            </w:r>
          </w:p>
        </w:tc>
        <w:tc>
          <w:tcPr>
            <w:tcW w:w="1533" w:type="dxa"/>
            <w:tcBorders>
              <w:top w:val="single" w:sz="6" w:space="0" w:color="231F20"/>
              <w:left w:val="single" w:sz="6" w:space="0" w:color="231F20"/>
              <w:bottom w:val="single" w:sz="6" w:space="0" w:color="231F20"/>
              <w:right w:val="single" w:sz="6" w:space="0" w:color="231F20"/>
            </w:tcBorders>
          </w:tcPr>
          <w:p w14:paraId="05D15867" w14:textId="77777777" w:rsidR="00E230CE" w:rsidRPr="009078D5" w:rsidRDefault="009078D5" w:rsidP="009078D5">
            <w:pPr>
              <w:jc w:val="both"/>
              <w:rPr>
                <w:rFonts w:ascii="Century" w:hAnsi="Century"/>
              </w:rPr>
            </w:pPr>
            <w:r w:rsidRPr="009078D5">
              <w:rPr>
                <w:rFonts w:ascii="Century" w:hAnsi="Century"/>
              </w:rPr>
              <w:t>1,697</w:t>
            </w:r>
          </w:p>
        </w:tc>
        <w:tc>
          <w:tcPr>
            <w:tcW w:w="1533" w:type="dxa"/>
            <w:tcBorders>
              <w:top w:val="single" w:sz="6" w:space="0" w:color="231F20"/>
              <w:left w:val="single" w:sz="6" w:space="0" w:color="231F20"/>
              <w:bottom w:val="single" w:sz="6" w:space="0" w:color="231F20"/>
              <w:right w:val="single" w:sz="6" w:space="0" w:color="231F20"/>
            </w:tcBorders>
          </w:tcPr>
          <w:p w14:paraId="4B391978" w14:textId="77777777" w:rsidR="00E230CE" w:rsidRPr="009078D5" w:rsidRDefault="009078D5" w:rsidP="009078D5">
            <w:pPr>
              <w:jc w:val="both"/>
              <w:rPr>
                <w:rFonts w:ascii="Century" w:hAnsi="Century"/>
              </w:rPr>
            </w:pPr>
            <w:r w:rsidRPr="009078D5">
              <w:rPr>
                <w:rFonts w:ascii="Century" w:hAnsi="Century"/>
              </w:rPr>
              <w:t>26,277</w:t>
            </w:r>
          </w:p>
        </w:tc>
      </w:tr>
      <w:tr w:rsidR="00E230CE" w:rsidRPr="009078D5" w14:paraId="7E090FC8"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6926DFC0" w14:textId="77777777" w:rsidR="00E230CE" w:rsidRPr="009078D5" w:rsidRDefault="009078D5" w:rsidP="009078D5">
            <w:pPr>
              <w:jc w:val="both"/>
              <w:rPr>
                <w:rFonts w:ascii="Century" w:hAnsi="Century"/>
              </w:rPr>
            </w:pPr>
            <w:r w:rsidRPr="009078D5">
              <w:rPr>
                <w:rFonts w:ascii="Century" w:hAnsi="Century"/>
              </w:rPr>
              <w:t>循環器内科</w:t>
            </w:r>
          </w:p>
        </w:tc>
        <w:tc>
          <w:tcPr>
            <w:tcW w:w="1533" w:type="dxa"/>
            <w:tcBorders>
              <w:top w:val="single" w:sz="6" w:space="0" w:color="231F20"/>
              <w:left w:val="single" w:sz="6" w:space="0" w:color="231F20"/>
              <w:bottom w:val="single" w:sz="6" w:space="0" w:color="231F20"/>
              <w:right w:val="single" w:sz="6" w:space="0" w:color="231F20"/>
            </w:tcBorders>
          </w:tcPr>
          <w:p w14:paraId="1362B639" w14:textId="77777777" w:rsidR="00E230CE" w:rsidRPr="009078D5" w:rsidRDefault="009078D5" w:rsidP="009078D5">
            <w:pPr>
              <w:jc w:val="both"/>
              <w:rPr>
                <w:rFonts w:ascii="Century" w:hAnsi="Century"/>
              </w:rPr>
            </w:pPr>
            <w:r w:rsidRPr="009078D5">
              <w:rPr>
                <w:rFonts w:ascii="Century" w:hAnsi="Century"/>
              </w:rPr>
              <w:t>1,127</w:t>
            </w:r>
          </w:p>
        </w:tc>
        <w:tc>
          <w:tcPr>
            <w:tcW w:w="1533" w:type="dxa"/>
            <w:tcBorders>
              <w:top w:val="single" w:sz="6" w:space="0" w:color="231F20"/>
              <w:left w:val="single" w:sz="6" w:space="0" w:color="231F20"/>
              <w:bottom w:val="single" w:sz="6" w:space="0" w:color="231F20"/>
              <w:right w:val="single" w:sz="6" w:space="0" w:color="231F20"/>
            </w:tcBorders>
          </w:tcPr>
          <w:p w14:paraId="4CF56AA5" w14:textId="77777777" w:rsidR="00E230CE" w:rsidRPr="009078D5" w:rsidRDefault="009078D5" w:rsidP="009078D5">
            <w:pPr>
              <w:jc w:val="both"/>
              <w:rPr>
                <w:rFonts w:ascii="Century" w:hAnsi="Century"/>
              </w:rPr>
            </w:pPr>
            <w:r w:rsidRPr="009078D5">
              <w:rPr>
                <w:rFonts w:ascii="Century" w:hAnsi="Century"/>
              </w:rPr>
              <w:t>22,180</w:t>
            </w:r>
          </w:p>
        </w:tc>
      </w:tr>
      <w:tr w:rsidR="00E230CE" w:rsidRPr="009078D5" w14:paraId="54CC153D"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3CAF75AD" w14:textId="77777777" w:rsidR="00E230CE" w:rsidRPr="009078D5" w:rsidRDefault="009078D5" w:rsidP="009078D5">
            <w:pPr>
              <w:jc w:val="both"/>
              <w:rPr>
                <w:rFonts w:ascii="Century" w:hAnsi="Century"/>
              </w:rPr>
            </w:pPr>
            <w:proofErr w:type="spellStart"/>
            <w:r w:rsidRPr="009078D5">
              <w:rPr>
                <w:rFonts w:ascii="Century" w:hAnsi="Century"/>
              </w:rPr>
              <w:t>糖尿病・内分泌内科</w:t>
            </w:r>
            <w:proofErr w:type="spellEnd"/>
          </w:p>
        </w:tc>
        <w:tc>
          <w:tcPr>
            <w:tcW w:w="1533" w:type="dxa"/>
            <w:tcBorders>
              <w:top w:val="single" w:sz="6" w:space="0" w:color="231F20"/>
              <w:left w:val="single" w:sz="6" w:space="0" w:color="231F20"/>
              <w:bottom w:val="single" w:sz="6" w:space="0" w:color="231F20"/>
              <w:right w:val="single" w:sz="6" w:space="0" w:color="231F20"/>
            </w:tcBorders>
          </w:tcPr>
          <w:p w14:paraId="324237CE" w14:textId="77777777" w:rsidR="00E230CE" w:rsidRPr="009078D5" w:rsidRDefault="009078D5" w:rsidP="009078D5">
            <w:pPr>
              <w:jc w:val="both"/>
              <w:rPr>
                <w:rFonts w:ascii="Century" w:hAnsi="Century"/>
              </w:rPr>
            </w:pPr>
            <w:r w:rsidRPr="009078D5">
              <w:rPr>
                <w:rFonts w:ascii="Century" w:hAnsi="Century"/>
              </w:rPr>
              <w:t>133</w:t>
            </w:r>
          </w:p>
        </w:tc>
        <w:tc>
          <w:tcPr>
            <w:tcW w:w="1533" w:type="dxa"/>
            <w:tcBorders>
              <w:top w:val="single" w:sz="6" w:space="0" w:color="231F20"/>
              <w:left w:val="single" w:sz="6" w:space="0" w:color="231F20"/>
              <w:bottom w:val="single" w:sz="6" w:space="0" w:color="231F20"/>
              <w:right w:val="single" w:sz="6" w:space="0" w:color="231F20"/>
            </w:tcBorders>
          </w:tcPr>
          <w:p w14:paraId="31639807" w14:textId="77777777" w:rsidR="00E230CE" w:rsidRPr="009078D5" w:rsidRDefault="009078D5" w:rsidP="009078D5">
            <w:pPr>
              <w:jc w:val="both"/>
              <w:rPr>
                <w:rFonts w:ascii="Century" w:hAnsi="Century"/>
              </w:rPr>
            </w:pPr>
            <w:r w:rsidRPr="009078D5">
              <w:rPr>
                <w:rFonts w:ascii="Century" w:hAnsi="Century"/>
              </w:rPr>
              <w:t>11,884</w:t>
            </w:r>
          </w:p>
        </w:tc>
      </w:tr>
      <w:tr w:rsidR="00E230CE" w:rsidRPr="009078D5" w14:paraId="7FCBE7AF"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3457B70D" w14:textId="77777777" w:rsidR="00E230CE" w:rsidRPr="009078D5" w:rsidRDefault="009078D5" w:rsidP="009078D5">
            <w:pPr>
              <w:jc w:val="both"/>
              <w:rPr>
                <w:rFonts w:ascii="Century" w:hAnsi="Century"/>
              </w:rPr>
            </w:pPr>
            <w:r w:rsidRPr="009078D5">
              <w:rPr>
                <w:rFonts w:ascii="Century" w:hAnsi="Century"/>
              </w:rPr>
              <w:t>腎臓内科</w:t>
            </w:r>
          </w:p>
        </w:tc>
        <w:tc>
          <w:tcPr>
            <w:tcW w:w="1533" w:type="dxa"/>
            <w:tcBorders>
              <w:top w:val="single" w:sz="6" w:space="0" w:color="231F20"/>
              <w:left w:val="single" w:sz="6" w:space="0" w:color="231F20"/>
              <w:bottom w:val="single" w:sz="6" w:space="0" w:color="231F20"/>
              <w:right w:val="single" w:sz="6" w:space="0" w:color="231F20"/>
            </w:tcBorders>
          </w:tcPr>
          <w:p w14:paraId="24164B29" w14:textId="77777777" w:rsidR="00E230CE" w:rsidRPr="009078D5" w:rsidRDefault="009078D5" w:rsidP="009078D5">
            <w:pPr>
              <w:jc w:val="both"/>
              <w:rPr>
                <w:rFonts w:ascii="Century" w:hAnsi="Century"/>
              </w:rPr>
            </w:pPr>
            <w:r w:rsidRPr="009078D5">
              <w:rPr>
                <w:rFonts w:ascii="Century" w:hAnsi="Century"/>
              </w:rPr>
              <w:t>500</w:t>
            </w:r>
          </w:p>
        </w:tc>
        <w:tc>
          <w:tcPr>
            <w:tcW w:w="1533" w:type="dxa"/>
            <w:tcBorders>
              <w:top w:val="single" w:sz="6" w:space="0" w:color="231F20"/>
              <w:left w:val="single" w:sz="6" w:space="0" w:color="231F20"/>
              <w:bottom w:val="single" w:sz="6" w:space="0" w:color="231F20"/>
              <w:right w:val="single" w:sz="6" w:space="0" w:color="231F20"/>
            </w:tcBorders>
          </w:tcPr>
          <w:p w14:paraId="064E2AC8" w14:textId="77777777" w:rsidR="00E230CE" w:rsidRPr="009078D5" w:rsidRDefault="009078D5" w:rsidP="009078D5">
            <w:pPr>
              <w:jc w:val="both"/>
              <w:rPr>
                <w:rFonts w:ascii="Century" w:hAnsi="Century"/>
              </w:rPr>
            </w:pPr>
            <w:r w:rsidRPr="009078D5">
              <w:rPr>
                <w:rFonts w:ascii="Century" w:hAnsi="Century"/>
              </w:rPr>
              <w:t>17,651</w:t>
            </w:r>
          </w:p>
        </w:tc>
      </w:tr>
      <w:tr w:rsidR="00E230CE" w:rsidRPr="009078D5" w14:paraId="4DD90CB9"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4C842B25" w14:textId="77777777" w:rsidR="00E230CE" w:rsidRPr="009078D5" w:rsidRDefault="009078D5" w:rsidP="009078D5">
            <w:pPr>
              <w:jc w:val="both"/>
              <w:rPr>
                <w:rFonts w:ascii="Century" w:hAnsi="Century"/>
              </w:rPr>
            </w:pPr>
            <w:r w:rsidRPr="009078D5">
              <w:rPr>
                <w:rFonts w:ascii="Century" w:hAnsi="Century"/>
              </w:rPr>
              <w:t>呼吸器内科</w:t>
            </w:r>
          </w:p>
        </w:tc>
        <w:tc>
          <w:tcPr>
            <w:tcW w:w="1533" w:type="dxa"/>
            <w:tcBorders>
              <w:top w:val="single" w:sz="6" w:space="0" w:color="231F20"/>
              <w:left w:val="single" w:sz="6" w:space="0" w:color="231F20"/>
              <w:bottom w:val="single" w:sz="6" w:space="0" w:color="231F20"/>
              <w:right w:val="single" w:sz="6" w:space="0" w:color="231F20"/>
            </w:tcBorders>
          </w:tcPr>
          <w:p w14:paraId="05780CFA" w14:textId="77777777" w:rsidR="00E230CE" w:rsidRPr="009078D5" w:rsidRDefault="009078D5" w:rsidP="009078D5">
            <w:pPr>
              <w:jc w:val="both"/>
              <w:rPr>
                <w:rFonts w:ascii="Century" w:hAnsi="Century"/>
              </w:rPr>
            </w:pPr>
            <w:r w:rsidRPr="009078D5">
              <w:rPr>
                <w:rFonts w:ascii="Century" w:hAnsi="Century"/>
              </w:rPr>
              <w:t>673</w:t>
            </w:r>
          </w:p>
        </w:tc>
        <w:tc>
          <w:tcPr>
            <w:tcW w:w="1533" w:type="dxa"/>
            <w:tcBorders>
              <w:top w:val="single" w:sz="6" w:space="0" w:color="231F20"/>
              <w:left w:val="single" w:sz="6" w:space="0" w:color="231F20"/>
              <w:bottom w:val="single" w:sz="6" w:space="0" w:color="231F20"/>
              <w:right w:val="single" w:sz="6" w:space="0" w:color="231F20"/>
            </w:tcBorders>
          </w:tcPr>
          <w:p w14:paraId="699680D3" w14:textId="77777777" w:rsidR="00E230CE" w:rsidRPr="009078D5" w:rsidRDefault="009078D5" w:rsidP="009078D5">
            <w:pPr>
              <w:jc w:val="both"/>
              <w:rPr>
                <w:rFonts w:ascii="Century" w:hAnsi="Century"/>
              </w:rPr>
            </w:pPr>
            <w:r w:rsidRPr="009078D5">
              <w:rPr>
                <w:rFonts w:ascii="Century" w:hAnsi="Century"/>
              </w:rPr>
              <w:t>17,801</w:t>
            </w:r>
          </w:p>
        </w:tc>
      </w:tr>
      <w:tr w:rsidR="00E230CE" w:rsidRPr="009078D5" w14:paraId="16D50532"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1AC9E888" w14:textId="77777777" w:rsidR="00E230CE" w:rsidRPr="009078D5" w:rsidRDefault="009078D5" w:rsidP="009078D5">
            <w:pPr>
              <w:jc w:val="both"/>
              <w:rPr>
                <w:rFonts w:ascii="Century" w:hAnsi="Century"/>
              </w:rPr>
            </w:pPr>
            <w:r w:rsidRPr="009078D5">
              <w:rPr>
                <w:rFonts w:ascii="Century" w:hAnsi="Century"/>
              </w:rPr>
              <w:t>神経内科</w:t>
            </w:r>
          </w:p>
        </w:tc>
        <w:tc>
          <w:tcPr>
            <w:tcW w:w="1533" w:type="dxa"/>
            <w:tcBorders>
              <w:top w:val="single" w:sz="6" w:space="0" w:color="231F20"/>
              <w:left w:val="single" w:sz="6" w:space="0" w:color="231F20"/>
              <w:bottom w:val="single" w:sz="6" w:space="0" w:color="231F20"/>
              <w:right w:val="single" w:sz="6" w:space="0" w:color="231F20"/>
            </w:tcBorders>
          </w:tcPr>
          <w:p w14:paraId="4EEA5C48" w14:textId="77777777" w:rsidR="00E230CE" w:rsidRPr="009078D5" w:rsidRDefault="009078D5" w:rsidP="009078D5">
            <w:pPr>
              <w:jc w:val="both"/>
              <w:rPr>
                <w:rFonts w:ascii="Century" w:hAnsi="Century"/>
              </w:rPr>
            </w:pPr>
            <w:r w:rsidRPr="009078D5">
              <w:rPr>
                <w:rFonts w:ascii="Century" w:hAnsi="Century"/>
              </w:rPr>
              <w:t>433</w:t>
            </w:r>
          </w:p>
        </w:tc>
        <w:tc>
          <w:tcPr>
            <w:tcW w:w="1533" w:type="dxa"/>
            <w:tcBorders>
              <w:top w:val="single" w:sz="6" w:space="0" w:color="231F20"/>
              <w:left w:val="single" w:sz="6" w:space="0" w:color="231F20"/>
              <w:bottom w:val="single" w:sz="6" w:space="0" w:color="231F20"/>
              <w:right w:val="single" w:sz="6" w:space="0" w:color="231F20"/>
            </w:tcBorders>
          </w:tcPr>
          <w:p w14:paraId="0FE31CD0" w14:textId="77777777" w:rsidR="00E230CE" w:rsidRPr="009078D5" w:rsidRDefault="009078D5" w:rsidP="009078D5">
            <w:pPr>
              <w:jc w:val="both"/>
              <w:rPr>
                <w:rFonts w:ascii="Century" w:hAnsi="Century"/>
              </w:rPr>
            </w:pPr>
            <w:r w:rsidRPr="009078D5">
              <w:rPr>
                <w:rFonts w:ascii="Century" w:hAnsi="Century"/>
              </w:rPr>
              <w:t>15,517</w:t>
            </w:r>
          </w:p>
        </w:tc>
      </w:tr>
      <w:tr w:rsidR="00E230CE" w:rsidRPr="009078D5" w14:paraId="4CF1B914"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05351A65" w14:textId="77777777" w:rsidR="00E230CE" w:rsidRPr="009078D5" w:rsidRDefault="009078D5" w:rsidP="009078D5">
            <w:pPr>
              <w:jc w:val="both"/>
              <w:rPr>
                <w:rFonts w:ascii="Century" w:hAnsi="Century"/>
                <w:lang w:eastAsia="ja-JP"/>
              </w:rPr>
            </w:pPr>
            <w:r w:rsidRPr="009078D5">
              <w:rPr>
                <w:rFonts w:ascii="Century" w:hAnsi="Century"/>
                <w:lang w:eastAsia="ja-JP"/>
              </w:rPr>
              <w:t>血液内科・リウマチ科</w:t>
            </w:r>
          </w:p>
        </w:tc>
        <w:tc>
          <w:tcPr>
            <w:tcW w:w="1533" w:type="dxa"/>
            <w:tcBorders>
              <w:top w:val="single" w:sz="6" w:space="0" w:color="231F20"/>
              <w:left w:val="single" w:sz="6" w:space="0" w:color="231F20"/>
              <w:bottom w:val="single" w:sz="6" w:space="0" w:color="231F20"/>
              <w:right w:val="single" w:sz="6" w:space="0" w:color="231F20"/>
            </w:tcBorders>
          </w:tcPr>
          <w:p w14:paraId="61425641" w14:textId="77777777" w:rsidR="00E230CE" w:rsidRPr="009078D5" w:rsidRDefault="009078D5" w:rsidP="009078D5">
            <w:pPr>
              <w:jc w:val="both"/>
              <w:rPr>
                <w:rFonts w:ascii="Century" w:hAnsi="Century"/>
              </w:rPr>
            </w:pPr>
            <w:r w:rsidRPr="009078D5">
              <w:rPr>
                <w:rFonts w:ascii="Century" w:hAnsi="Century"/>
              </w:rPr>
              <w:t>222</w:t>
            </w:r>
          </w:p>
        </w:tc>
        <w:tc>
          <w:tcPr>
            <w:tcW w:w="1533" w:type="dxa"/>
            <w:tcBorders>
              <w:top w:val="single" w:sz="6" w:space="0" w:color="231F20"/>
              <w:left w:val="single" w:sz="6" w:space="0" w:color="231F20"/>
              <w:bottom w:val="single" w:sz="6" w:space="0" w:color="231F20"/>
              <w:right w:val="single" w:sz="6" w:space="0" w:color="231F20"/>
            </w:tcBorders>
          </w:tcPr>
          <w:p w14:paraId="48F3D2FB" w14:textId="77777777" w:rsidR="00E230CE" w:rsidRPr="009078D5" w:rsidRDefault="009078D5" w:rsidP="009078D5">
            <w:pPr>
              <w:jc w:val="both"/>
              <w:rPr>
                <w:rFonts w:ascii="Century" w:hAnsi="Century"/>
              </w:rPr>
            </w:pPr>
            <w:r w:rsidRPr="009078D5">
              <w:rPr>
                <w:rFonts w:ascii="Century" w:hAnsi="Century"/>
              </w:rPr>
              <w:t>12,108</w:t>
            </w:r>
          </w:p>
        </w:tc>
      </w:tr>
      <w:tr w:rsidR="00E230CE" w:rsidRPr="009078D5" w14:paraId="2B86015B"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7056228F" w14:textId="77777777" w:rsidR="00E230CE" w:rsidRPr="009078D5" w:rsidRDefault="009078D5" w:rsidP="009078D5">
            <w:pPr>
              <w:jc w:val="both"/>
              <w:rPr>
                <w:rFonts w:ascii="Century" w:hAnsi="Century"/>
              </w:rPr>
            </w:pPr>
            <w:proofErr w:type="spellStart"/>
            <w:r w:rsidRPr="009078D5">
              <w:rPr>
                <w:rFonts w:ascii="Century" w:hAnsi="Century"/>
              </w:rPr>
              <w:t>救急科</w:t>
            </w:r>
            <w:proofErr w:type="spellEnd"/>
          </w:p>
        </w:tc>
        <w:tc>
          <w:tcPr>
            <w:tcW w:w="1533" w:type="dxa"/>
            <w:tcBorders>
              <w:top w:val="single" w:sz="6" w:space="0" w:color="231F20"/>
              <w:left w:val="single" w:sz="6" w:space="0" w:color="231F20"/>
              <w:bottom w:val="single" w:sz="6" w:space="0" w:color="231F20"/>
              <w:right w:val="single" w:sz="6" w:space="0" w:color="231F20"/>
            </w:tcBorders>
          </w:tcPr>
          <w:p w14:paraId="3378B02D" w14:textId="77777777" w:rsidR="00E230CE" w:rsidRPr="009078D5" w:rsidRDefault="009078D5" w:rsidP="009078D5">
            <w:pPr>
              <w:jc w:val="both"/>
              <w:rPr>
                <w:rFonts w:ascii="Century" w:hAnsi="Century"/>
              </w:rPr>
            </w:pPr>
            <w:r w:rsidRPr="009078D5">
              <w:rPr>
                <w:rFonts w:ascii="Century" w:hAnsi="Century"/>
              </w:rPr>
              <w:t>936</w:t>
            </w:r>
          </w:p>
        </w:tc>
        <w:tc>
          <w:tcPr>
            <w:tcW w:w="1533" w:type="dxa"/>
            <w:tcBorders>
              <w:top w:val="single" w:sz="6" w:space="0" w:color="231F20"/>
              <w:left w:val="single" w:sz="6" w:space="0" w:color="231F20"/>
              <w:bottom w:val="single" w:sz="6" w:space="0" w:color="231F20"/>
              <w:right w:val="single" w:sz="6" w:space="0" w:color="231F20"/>
            </w:tcBorders>
          </w:tcPr>
          <w:p w14:paraId="380B7B4D" w14:textId="77777777" w:rsidR="00E230CE" w:rsidRPr="009078D5" w:rsidRDefault="009078D5" w:rsidP="009078D5">
            <w:pPr>
              <w:jc w:val="both"/>
              <w:rPr>
                <w:rFonts w:ascii="Century" w:hAnsi="Century"/>
              </w:rPr>
            </w:pPr>
            <w:r w:rsidRPr="009078D5">
              <w:rPr>
                <w:rFonts w:ascii="Century" w:hAnsi="Century"/>
              </w:rPr>
              <w:t>14,996</w:t>
            </w:r>
          </w:p>
        </w:tc>
      </w:tr>
    </w:tbl>
    <w:p w14:paraId="4EEEC55E" w14:textId="77777777" w:rsidR="000E67D0" w:rsidRDefault="009078D5" w:rsidP="00E9629C">
      <w:pPr>
        <w:pStyle w:val="a4"/>
        <w:numPr>
          <w:ilvl w:val="0"/>
          <w:numId w:val="4"/>
        </w:numPr>
        <w:jc w:val="both"/>
        <w:rPr>
          <w:rFonts w:ascii="Century" w:hAnsi="Century"/>
          <w:lang w:eastAsia="ja-JP"/>
        </w:rPr>
      </w:pPr>
      <w:r w:rsidRPr="000E67D0">
        <w:rPr>
          <w:rFonts w:ascii="Century" w:hAnsi="Century"/>
          <w:lang w:eastAsia="ja-JP"/>
        </w:rPr>
        <w:t>代謝，内分泌，血液，膠原病（リウマチ）領域の入院患者は少なめですが，外来患者診療を含め，</w:t>
      </w:r>
      <w:r w:rsidRPr="000E67D0">
        <w:rPr>
          <w:rFonts w:ascii="Century" w:hAnsi="Century"/>
          <w:lang w:eastAsia="ja-JP"/>
        </w:rPr>
        <w:t>1</w:t>
      </w:r>
      <w:r w:rsidRPr="000E67D0">
        <w:rPr>
          <w:rFonts w:ascii="Century" w:hAnsi="Century"/>
          <w:lang w:eastAsia="ja-JP"/>
        </w:rPr>
        <w:t>学年</w:t>
      </w:r>
      <w:r w:rsidRPr="000E67D0">
        <w:rPr>
          <w:rFonts w:ascii="Century" w:hAnsi="Century"/>
          <w:lang w:eastAsia="ja-JP"/>
        </w:rPr>
        <w:t>7</w:t>
      </w:r>
      <w:r w:rsidRPr="000E67D0">
        <w:rPr>
          <w:rFonts w:ascii="Century" w:hAnsi="Century"/>
          <w:lang w:eastAsia="ja-JP"/>
        </w:rPr>
        <w:t>名に対し十分な症例を経験可能です．</w:t>
      </w:r>
    </w:p>
    <w:p w14:paraId="391681AA" w14:textId="77777777" w:rsidR="000E67D0" w:rsidRDefault="009078D5" w:rsidP="00E9629C">
      <w:pPr>
        <w:pStyle w:val="a4"/>
        <w:numPr>
          <w:ilvl w:val="0"/>
          <w:numId w:val="4"/>
        </w:numPr>
        <w:jc w:val="both"/>
        <w:rPr>
          <w:rFonts w:ascii="Century" w:hAnsi="Century"/>
          <w:lang w:eastAsia="ja-JP"/>
        </w:rPr>
      </w:pPr>
      <w:r w:rsidRPr="000E67D0">
        <w:rPr>
          <w:rFonts w:ascii="Century" w:hAnsi="Century"/>
          <w:lang w:eastAsia="ja-JP"/>
        </w:rPr>
        <w:t>13</w:t>
      </w:r>
      <w:r w:rsidRPr="000E67D0">
        <w:rPr>
          <w:rFonts w:ascii="Century" w:hAnsi="Century"/>
          <w:lang w:eastAsia="ja-JP"/>
        </w:rPr>
        <w:t>領域の専門医が少なくとも</w:t>
      </w:r>
      <w:r w:rsidRPr="000E67D0">
        <w:rPr>
          <w:rFonts w:ascii="Century" w:hAnsi="Century"/>
          <w:lang w:eastAsia="ja-JP"/>
        </w:rPr>
        <w:t>1</w:t>
      </w:r>
      <w:r w:rsidRPr="000E67D0">
        <w:rPr>
          <w:rFonts w:ascii="Century" w:hAnsi="Century"/>
          <w:lang w:eastAsia="ja-JP"/>
        </w:rPr>
        <w:t>名以上在籍しています（</w:t>
      </w:r>
      <w:r w:rsidRPr="000E67D0">
        <w:rPr>
          <w:rFonts w:ascii="Century" w:hAnsi="Century"/>
          <w:lang w:eastAsia="ja-JP"/>
        </w:rPr>
        <w:t>P.16</w:t>
      </w:r>
      <w:r w:rsidRPr="000E67D0">
        <w:rPr>
          <w:rFonts w:ascii="Century" w:hAnsi="Century"/>
          <w:lang w:eastAsia="ja-JP"/>
        </w:rPr>
        <w:t>「</w:t>
      </w:r>
      <w:r w:rsidRPr="000E67D0">
        <w:rPr>
          <w:rFonts w:ascii="ＭＳ 明朝" w:eastAsia="ＭＳ ゴシック" w:hAnsi="ＭＳ 明朝" w:cs="ＭＳ 明朝"/>
          <w:lang w:eastAsia="ja-JP"/>
        </w:rPr>
        <w:t>※※</w:t>
      </w:r>
      <w:r w:rsidRPr="000E67D0">
        <w:rPr>
          <w:rFonts w:ascii="Century" w:hAnsi="Century"/>
          <w:lang w:eastAsia="ja-JP"/>
        </w:rPr>
        <w:t>市民病院内科専門研修施設群」参照）．</w:t>
      </w:r>
    </w:p>
    <w:p w14:paraId="2F791A6B" w14:textId="77777777" w:rsidR="00E230CE" w:rsidRPr="000E67D0" w:rsidRDefault="009078D5" w:rsidP="00E9629C">
      <w:pPr>
        <w:pStyle w:val="a4"/>
        <w:numPr>
          <w:ilvl w:val="0"/>
          <w:numId w:val="4"/>
        </w:numPr>
        <w:jc w:val="both"/>
        <w:rPr>
          <w:rFonts w:ascii="Century" w:hAnsi="Century"/>
          <w:lang w:eastAsia="ja-JP"/>
        </w:rPr>
      </w:pPr>
      <w:r w:rsidRPr="000E67D0">
        <w:rPr>
          <w:rFonts w:ascii="Century" w:hAnsi="Century"/>
          <w:lang w:eastAsia="ja-JP"/>
        </w:rPr>
        <w:t>1</w:t>
      </w:r>
      <w:r w:rsidRPr="000E67D0">
        <w:rPr>
          <w:rFonts w:ascii="Century" w:hAnsi="Century"/>
          <w:lang w:eastAsia="ja-JP"/>
        </w:rPr>
        <w:t>学年</w:t>
      </w:r>
      <w:r w:rsidRPr="000E67D0">
        <w:rPr>
          <w:rFonts w:ascii="Century" w:hAnsi="Century"/>
          <w:lang w:eastAsia="ja-JP"/>
        </w:rPr>
        <w:t>7</w:t>
      </w:r>
      <w:r w:rsidRPr="000E67D0">
        <w:rPr>
          <w:rFonts w:ascii="Century" w:hAnsi="Century"/>
          <w:lang w:eastAsia="ja-JP"/>
        </w:rPr>
        <w:t>名までの専攻医であれば，専攻医</w:t>
      </w:r>
      <w:r w:rsidRPr="000E67D0">
        <w:rPr>
          <w:rFonts w:ascii="Century" w:hAnsi="Century"/>
          <w:lang w:eastAsia="ja-JP"/>
        </w:rPr>
        <w:t>2</w:t>
      </w:r>
      <w:r w:rsidRPr="000E67D0">
        <w:rPr>
          <w:rFonts w:ascii="Century" w:hAnsi="Century"/>
          <w:lang w:eastAsia="ja-JP"/>
        </w:rPr>
        <w:t>年修了時に「</w:t>
      </w:r>
      <w:r w:rsidR="001D3FF2">
        <w:fldChar w:fldCharType="begin"/>
      </w:r>
      <w:r w:rsidR="001D3FF2">
        <w:rPr>
          <w:lang w:eastAsia="ja-JP"/>
        </w:rPr>
        <w:instrText xml:space="preserve"> HYPERLINK "http://www.naika.or.jp/jsim_wp/wp-content/uploads/2015/08/2015-log.pdf" \h </w:instrText>
      </w:r>
      <w:r w:rsidR="001D3FF2">
        <w:fldChar w:fldCharType="separate"/>
      </w:r>
      <w:r w:rsidRPr="000E67D0">
        <w:rPr>
          <w:rStyle w:val="a5"/>
          <w:rFonts w:ascii="Century" w:hAnsi="Century"/>
          <w:lang w:eastAsia="ja-JP"/>
        </w:rPr>
        <w:t>研修手帳（疾患群項目表）</w:t>
      </w:r>
      <w:r w:rsidR="001D3FF2">
        <w:rPr>
          <w:rStyle w:val="a5"/>
          <w:rFonts w:ascii="Century" w:hAnsi="Century"/>
          <w:lang w:eastAsia="ja-JP"/>
        </w:rPr>
        <w:fldChar w:fldCharType="end"/>
      </w:r>
      <w:r w:rsidRPr="000E67D0">
        <w:rPr>
          <w:rFonts w:ascii="Century" w:hAnsi="Century"/>
          <w:lang w:eastAsia="ja-JP"/>
        </w:rPr>
        <w:t>」に定められた</w:t>
      </w:r>
      <w:r w:rsidRPr="000E67D0">
        <w:rPr>
          <w:rFonts w:ascii="Century" w:hAnsi="Century"/>
          <w:lang w:eastAsia="ja-JP"/>
        </w:rPr>
        <w:t>45</w:t>
      </w:r>
      <w:r w:rsidRPr="000E67D0">
        <w:rPr>
          <w:rFonts w:ascii="Century" w:hAnsi="Century"/>
          <w:lang w:eastAsia="ja-JP"/>
        </w:rPr>
        <w:t>疾患群，</w:t>
      </w:r>
      <w:r w:rsidRPr="000E67D0">
        <w:rPr>
          <w:rFonts w:ascii="Century" w:hAnsi="Century"/>
          <w:lang w:eastAsia="ja-JP"/>
        </w:rPr>
        <w:t>120</w:t>
      </w:r>
      <w:r w:rsidRPr="000E67D0">
        <w:rPr>
          <w:rFonts w:ascii="Century" w:hAnsi="Century"/>
          <w:lang w:eastAsia="ja-JP"/>
        </w:rPr>
        <w:t>症例以上の診療経験と</w:t>
      </w:r>
      <w:r w:rsidRPr="000E67D0">
        <w:rPr>
          <w:rFonts w:ascii="Century" w:hAnsi="Century"/>
          <w:lang w:eastAsia="ja-JP"/>
        </w:rPr>
        <w:t>29</w:t>
      </w:r>
      <w:r w:rsidRPr="000E67D0">
        <w:rPr>
          <w:rFonts w:ascii="Century" w:hAnsi="Century"/>
          <w:lang w:eastAsia="ja-JP"/>
        </w:rPr>
        <w:t>病歴要約の作成は達成可能です．</w:t>
      </w:r>
    </w:p>
    <w:p w14:paraId="53F75589" w14:textId="77777777"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lastRenderedPageBreak/>
        <w:t>専攻医</w:t>
      </w:r>
      <w:r w:rsidRPr="000E67D0">
        <w:rPr>
          <w:rFonts w:ascii="Century" w:hAnsi="Century"/>
          <w:lang w:eastAsia="ja-JP"/>
        </w:rPr>
        <w:t>3</w:t>
      </w:r>
      <w:r w:rsidRPr="000E67D0">
        <w:rPr>
          <w:rFonts w:ascii="Century" w:hAnsi="Century"/>
          <w:lang w:eastAsia="ja-JP"/>
        </w:rPr>
        <w:t>年目に研修する連携施設・特別連携施設には，高次機能・専門病院</w:t>
      </w:r>
      <w:r w:rsidRPr="000E67D0">
        <w:rPr>
          <w:rFonts w:ascii="Century" w:hAnsi="Century"/>
          <w:lang w:eastAsia="ja-JP"/>
        </w:rPr>
        <w:t>4</w:t>
      </w:r>
      <w:r w:rsidRPr="000E67D0">
        <w:rPr>
          <w:rFonts w:ascii="Century" w:hAnsi="Century"/>
          <w:lang w:eastAsia="ja-JP"/>
        </w:rPr>
        <w:t>施設，地域基幹病院</w:t>
      </w:r>
      <w:r w:rsidRPr="000E67D0">
        <w:rPr>
          <w:rFonts w:ascii="Century" w:hAnsi="Century"/>
          <w:lang w:eastAsia="ja-JP"/>
        </w:rPr>
        <w:t>2</w:t>
      </w:r>
      <w:r w:rsidRPr="000E67D0">
        <w:rPr>
          <w:rFonts w:ascii="Century" w:hAnsi="Century"/>
          <w:lang w:eastAsia="ja-JP"/>
        </w:rPr>
        <w:t>施設および地域医療密着型病院</w:t>
      </w:r>
      <w:r w:rsidRPr="000E67D0">
        <w:rPr>
          <w:rFonts w:ascii="Century" w:hAnsi="Century"/>
          <w:lang w:eastAsia="ja-JP"/>
        </w:rPr>
        <w:t>3</w:t>
      </w:r>
      <w:r w:rsidRPr="000E67D0">
        <w:rPr>
          <w:rFonts w:ascii="Century" w:hAnsi="Century"/>
          <w:lang w:eastAsia="ja-JP"/>
        </w:rPr>
        <w:t>施設，計</w:t>
      </w:r>
      <w:r w:rsidRPr="000E67D0">
        <w:rPr>
          <w:rFonts w:ascii="Century" w:hAnsi="Century"/>
          <w:lang w:eastAsia="ja-JP"/>
        </w:rPr>
        <w:t>9</w:t>
      </w:r>
      <w:r w:rsidRPr="000E67D0">
        <w:rPr>
          <w:rFonts w:ascii="Century" w:hAnsi="Century"/>
          <w:lang w:eastAsia="ja-JP"/>
        </w:rPr>
        <w:t>施設あり，専攻医のさまざま希望・将来像に対応可能です．</w:t>
      </w:r>
    </w:p>
    <w:p w14:paraId="52993A5E" w14:textId="77777777" w:rsidR="009078D5"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専攻医</w:t>
      </w:r>
      <w:r w:rsidRPr="000E67D0">
        <w:rPr>
          <w:rFonts w:ascii="Century" w:hAnsi="Century"/>
          <w:lang w:eastAsia="ja-JP"/>
        </w:rPr>
        <w:t>3</w:t>
      </w:r>
      <w:r w:rsidRPr="000E67D0">
        <w:rPr>
          <w:rFonts w:ascii="Century" w:hAnsi="Century"/>
          <w:lang w:eastAsia="ja-JP"/>
        </w:rPr>
        <w:t>年修了時に「</w:t>
      </w:r>
      <w:r w:rsidR="001D3FF2">
        <w:fldChar w:fldCharType="begin"/>
      </w:r>
      <w:r w:rsidR="001D3FF2">
        <w:rPr>
          <w:lang w:eastAsia="ja-JP"/>
        </w:rPr>
        <w:instrText xml:space="preserve"> HYPERLINK "http://www.naika.or.jp/jsim_wp/wp-content/uploads/2015/08/2015-log.pdf" \h </w:instrText>
      </w:r>
      <w:r w:rsidR="001D3FF2">
        <w:fldChar w:fldCharType="separate"/>
      </w:r>
      <w:r w:rsidRPr="000E67D0">
        <w:rPr>
          <w:rStyle w:val="a5"/>
          <w:rFonts w:ascii="Century" w:hAnsi="Century"/>
          <w:lang w:eastAsia="ja-JP"/>
        </w:rPr>
        <w:t>研修手帳（疾患群項目表）</w:t>
      </w:r>
      <w:r w:rsidR="001D3FF2">
        <w:rPr>
          <w:rStyle w:val="a5"/>
          <w:rFonts w:ascii="Century" w:hAnsi="Century"/>
          <w:lang w:eastAsia="ja-JP"/>
        </w:rPr>
        <w:fldChar w:fldCharType="end"/>
      </w:r>
      <w:r w:rsidRPr="000E67D0">
        <w:rPr>
          <w:rFonts w:ascii="Century" w:hAnsi="Century"/>
          <w:lang w:eastAsia="ja-JP"/>
        </w:rPr>
        <w:t>」に定められた少なくとも</w:t>
      </w:r>
      <w:r w:rsidRPr="000E67D0">
        <w:rPr>
          <w:rFonts w:ascii="Century" w:hAnsi="Century"/>
          <w:lang w:eastAsia="ja-JP"/>
        </w:rPr>
        <w:t>56</w:t>
      </w:r>
      <w:r w:rsidRPr="000E67D0">
        <w:rPr>
          <w:rFonts w:ascii="Century" w:hAnsi="Century"/>
          <w:lang w:eastAsia="ja-JP"/>
        </w:rPr>
        <w:t>疾患群，</w:t>
      </w:r>
      <w:r w:rsidRPr="000E67D0">
        <w:rPr>
          <w:rFonts w:ascii="Century" w:hAnsi="Century"/>
          <w:lang w:eastAsia="ja-JP"/>
        </w:rPr>
        <w:t>160</w:t>
      </w:r>
      <w:r w:rsidRPr="000E67D0">
        <w:rPr>
          <w:rFonts w:ascii="Century" w:hAnsi="Century"/>
          <w:lang w:eastAsia="ja-JP"/>
        </w:rPr>
        <w:t>症例以上の診療経験は達成可能です．</w:t>
      </w:r>
    </w:p>
    <w:p w14:paraId="5B60FA91" w14:textId="77777777" w:rsidR="009078D5" w:rsidRDefault="009078D5" w:rsidP="009078D5">
      <w:pPr>
        <w:jc w:val="both"/>
        <w:rPr>
          <w:rFonts w:ascii="Century" w:hAnsi="Century"/>
          <w:lang w:eastAsia="ja-JP"/>
        </w:rPr>
      </w:pPr>
    </w:p>
    <w:p w14:paraId="32798563" w14:textId="77777777" w:rsidR="00E230CE" w:rsidRPr="009078D5" w:rsidRDefault="009078D5" w:rsidP="000E67D0">
      <w:pPr>
        <w:pStyle w:val="3"/>
        <w:rPr>
          <w:lang w:eastAsia="ja-JP"/>
        </w:rPr>
      </w:pPr>
      <w:r w:rsidRPr="009078D5">
        <w:rPr>
          <w:lang w:eastAsia="ja-JP"/>
        </w:rPr>
        <w:t>3.専門知識・専門技能とは</w:t>
      </w:r>
    </w:p>
    <w:p w14:paraId="7AFEF257" w14:textId="77777777" w:rsidR="000E67D0" w:rsidRDefault="009078D5" w:rsidP="00E9629C">
      <w:pPr>
        <w:pStyle w:val="a4"/>
        <w:numPr>
          <w:ilvl w:val="0"/>
          <w:numId w:val="5"/>
        </w:numPr>
        <w:jc w:val="both"/>
        <w:rPr>
          <w:rFonts w:ascii="Century" w:hAnsi="Century"/>
          <w:lang w:eastAsia="ja-JP"/>
        </w:rPr>
      </w:pPr>
      <w:r w:rsidRPr="000E67D0">
        <w:rPr>
          <w:rFonts w:ascii="Century" w:hAnsi="Century"/>
          <w:lang w:eastAsia="ja-JP"/>
        </w:rPr>
        <w:t>専門知識【整備基準</w:t>
      </w:r>
      <w:r w:rsidRPr="000E67D0">
        <w:rPr>
          <w:rFonts w:ascii="Century" w:hAnsi="Century"/>
          <w:lang w:eastAsia="ja-JP"/>
        </w:rPr>
        <w:t>4</w:t>
      </w:r>
      <w:r w:rsidRPr="000E67D0">
        <w:rPr>
          <w:rFonts w:ascii="Century" w:hAnsi="Century"/>
          <w:lang w:eastAsia="ja-JP"/>
        </w:rPr>
        <w:t>】［「</w:t>
      </w:r>
      <w:r w:rsidR="001D3FF2">
        <w:fldChar w:fldCharType="begin"/>
      </w:r>
      <w:r w:rsidR="001D3FF2">
        <w:rPr>
          <w:lang w:eastAsia="ja-JP"/>
        </w:rPr>
        <w:instrText xml:space="preserve"> HYPERLINK "http://www.naika.or.jp/jsim_wp/wp-content/uploads/2015/08/2015-curriculum.pdf" \h </w:instrText>
      </w:r>
      <w:r w:rsidR="001D3FF2">
        <w:fldChar w:fldCharType="separate"/>
      </w:r>
      <w:r w:rsidRPr="000E67D0">
        <w:rPr>
          <w:rStyle w:val="a5"/>
          <w:rFonts w:ascii="Century" w:hAnsi="Century"/>
          <w:lang w:eastAsia="ja-JP"/>
        </w:rPr>
        <w:t>内科研修カリキュラム項目表</w:t>
      </w:r>
      <w:r w:rsidR="001D3FF2">
        <w:rPr>
          <w:rStyle w:val="a5"/>
          <w:rFonts w:ascii="Century" w:hAnsi="Century"/>
          <w:lang w:eastAsia="ja-JP"/>
        </w:rPr>
        <w:fldChar w:fldCharType="end"/>
      </w:r>
      <w:r w:rsidRPr="000E67D0">
        <w:rPr>
          <w:rFonts w:ascii="Century" w:hAnsi="Century"/>
          <w:lang w:eastAsia="ja-JP"/>
        </w:rPr>
        <w:t>」参照］</w:t>
      </w:r>
    </w:p>
    <w:p w14:paraId="21A3E978" w14:textId="77777777" w:rsidR="00E230CE" w:rsidRPr="000E67D0" w:rsidRDefault="009078D5" w:rsidP="000E67D0">
      <w:pPr>
        <w:pStyle w:val="a4"/>
        <w:ind w:left="360"/>
        <w:jc w:val="both"/>
        <w:rPr>
          <w:rFonts w:ascii="Century" w:hAnsi="Century"/>
          <w:lang w:eastAsia="ja-JP"/>
        </w:rPr>
      </w:pPr>
      <w:r w:rsidRPr="000E67D0">
        <w:rPr>
          <w:rFonts w:ascii="Century" w:hAnsi="Century"/>
          <w:lang w:eastAsia="ja-JP"/>
        </w:rPr>
        <w:t>専門知識の範囲（分野）は，「総合内科」，「消化器」，「循環器」，「内分泌」，「代謝」，「腎臓」，「呼吸器」，「血液」，「神経」，「アレルギー」，「膠原病および類縁疾患」，「感染症」，ならびに「救急」で構成されます．</w:t>
      </w:r>
    </w:p>
    <w:p w14:paraId="28406FCB" w14:textId="77777777" w:rsidR="00E230CE" w:rsidRPr="000E67D0" w:rsidRDefault="009078D5" w:rsidP="000E67D0">
      <w:pPr>
        <w:pStyle w:val="a4"/>
        <w:ind w:left="360"/>
        <w:jc w:val="both"/>
        <w:rPr>
          <w:rFonts w:ascii="Century" w:hAnsi="Century"/>
          <w:lang w:eastAsia="ja-JP"/>
        </w:rPr>
      </w:pPr>
      <w:r w:rsidRPr="000E67D0">
        <w:rPr>
          <w:rFonts w:ascii="Century" w:hAnsi="Century"/>
          <w:lang w:eastAsia="ja-JP"/>
        </w:rPr>
        <w:t>「</w:t>
      </w:r>
      <w:hyperlink r:id="rId10">
        <w:r w:rsidRPr="000E67D0">
          <w:rPr>
            <w:rStyle w:val="a5"/>
            <w:rFonts w:ascii="Century" w:hAnsi="Century"/>
            <w:lang w:eastAsia="ja-JP"/>
          </w:rPr>
          <w:t>内科研修カリキュラム項目表</w:t>
        </w:r>
      </w:hyperlink>
      <w:r w:rsidRPr="000E67D0">
        <w:rPr>
          <w:rFonts w:ascii="Century" w:hAnsi="Century"/>
          <w:lang w:eastAsia="ja-JP"/>
        </w:rPr>
        <w:t>」に記載されている，これらの分野における「解剖と機能」，「病態生理」，「身体診察」，「専門的検査」，「治療」，「疾患」などを目標（到達レベル）とします．</w:t>
      </w:r>
    </w:p>
    <w:p w14:paraId="4B0D985C" w14:textId="77777777" w:rsidR="00E230CE" w:rsidRPr="000E67D0" w:rsidRDefault="00E230CE" w:rsidP="009078D5">
      <w:pPr>
        <w:jc w:val="both"/>
        <w:rPr>
          <w:rFonts w:ascii="Century" w:hAnsi="Century"/>
          <w:lang w:eastAsia="ja-JP"/>
        </w:rPr>
      </w:pPr>
    </w:p>
    <w:p w14:paraId="639AE48D" w14:textId="77777777" w:rsidR="000E67D0" w:rsidRDefault="009078D5" w:rsidP="00E9629C">
      <w:pPr>
        <w:pStyle w:val="a4"/>
        <w:numPr>
          <w:ilvl w:val="0"/>
          <w:numId w:val="5"/>
        </w:numPr>
        <w:jc w:val="both"/>
        <w:rPr>
          <w:rFonts w:ascii="Century" w:hAnsi="Century"/>
          <w:lang w:eastAsia="ja-JP"/>
        </w:rPr>
      </w:pPr>
      <w:r w:rsidRPr="000E67D0">
        <w:rPr>
          <w:rFonts w:ascii="Century" w:hAnsi="Century"/>
          <w:lang w:eastAsia="ja-JP"/>
        </w:rPr>
        <w:t>専門技能【整備基準</w:t>
      </w:r>
      <w:r w:rsidRPr="000E67D0">
        <w:rPr>
          <w:rFonts w:ascii="Century" w:hAnsi="Century"/>
          <w:lang w:eastAsia="ja-JP"/>
        </w:rPr>
        <w:t>5</w:t>
      </w:r>
      <w:r w:rsidRPr="000E67D0">
        <w:rPr>
          <w:rFonts w:ascii="Century" w:hAnsi="Century"/>
          <w:lang w:eastAsia="ja-JP"/>
        </w:rPr>
        <w:t>】［「</w:t>
      </w:r>
      <w:r w:rsidR="001D3FF2">
        <w:fldChar w:fldCharType="begin"/>
      </w:r>
      <w:r w:rsidR="001D3FF2">
        <w:rPr>
          <w:lang w:eastAsia="ja-JP"/>
        </w:rPr>
        <w:instrText xml:space="preserve"> HYPERLINK "http://www.naika.or.jp/jsim_wp/wp-content/uploads/2015/08/2015-gijutsu.pdf"</w:instrText>
      </w:r>
      <w:r w:rsidR="001D3FF2">
        <w:rPr>
          <w:lang w:eastAsia="ja-JP"/>
        </w:rPr>
        <w:instrText xml:space="preserve"> \h </w:instrText>
      </w:r>
      <w:r w:rsidR="001D3FF2">
        <w:fldChar w:fldCharType="separate"/>
      </w:r>
      <w:r w:rsidRPr="000E67D0">
        <w:rPr>
          <w:rStyle w:val="a5"/>
          <w:rFonts w:ascii="Century" w:hAnsi="Century"/>
          <w:lang w:eastAsia="ja-JP"/>
        </w:rPr>
        <w:t>技術・技能評価手帳</w:t>
      </w:r>
      <w:r w:rsidR="001D3FF2">
        <w:rPr>
          <w:rStyle w:val="a5"/>
          <w:rFonts w:ascii="Century" w:hAnsi="Century"/>
          <w:lang w:eastAsia="ja-JP"/>
        </w:rPr>
        <w:fldChar w:fldCharType="end"/>
      </w:r>
      <w:r w:rsidRPr="000E67D0">
        <w:rPr>
          <w:rFonts w:ascii="Century" w:hAnsi="Century"/>
          <w:lang w:eastAsia="ja-JP"/>
        </w:rPr>
        <w:t>」参照］</w:t>
      </w:r>
    </w:p>
    <w:p w14:paraId="483EDAFA" w14:textId="77777777" w:rsidR="00E230CE" w:rsidRPr="000E67D0" w:rsidRDefault="009078D5" w:rsidP="000E67D0">
      <w:pPr>
        <w:pStyle w:val="a4"/>
        <w:ind w:left="360"/>
        <w:jc w:val="both"/>
        <w:rPr>
          <w:rFonts w:ascii="Century" w:hAnsi="Century"/>
          <w:lang w:eastAsia="ja-JP"/>
        </w:rPr>
      </w:pPr>
      <w:r w:rsidRPr="000E67D0">
        <w:rPr>
          <w:rFonts w:ascii="Century" w:hAnsi="Century"/>
          <w:lang w:eastAsia="ja-JP"/>
        </w:rPr>
        <w:t>内科領域の「技能」は，幅広い疾患を網羅した知識と経験とに裏付けをされた，医療面接，身体診察，検査結果の解釈，ならびに科学的根拠に基づいた幅の広い診断・治療方針決定を指します．さらに全人的に患者・家族と関わってゆくことや他の</w:t>
      </w:r>
      <w:r w:rsidRPr="000E67D0">
        <w:rPr>
          <w:rFonts w:ascii="Century" w:hAnsi="Century"/>
          <w:lang w:eastAsia="ja-JP"/>
        </w:rPr>
        <w:t>Subspecialty</w:t>
      </w:r>
      <w:r w:rsidRPr="000E67D0">
        <w:rPr>
          <w:rFonts w:ascii="Century" w:hAnsi="Century"/>
          <w:lang w:eastAsia="ja-JP"/>
        </w:rPr>
        <w:t>専門医へのコンサルテーション能力とが加わります．これらは，特定の手技の修得や経験数によって表現することはできません．</w:t>
      </w:r>
    </w:p>
    <w:p w14:paraId="2E6375EC" w14:textId="77777777" w:rsidR="00E230CE" w:rsidRPr="009078D5" w:rsidRDefault="00E230CE" w:rsidP="009078D5">
      <w:pPr>
        <w:jc w:val="both"/>
        <w:rPr>
          <w:rFonts w:ascii="Century" w:hAnsi="Century"/>
          <w:lang w:eastAsia="ja-JP"/>
        </w:rPr>
      </w:pPr>
    </w:p>
    <w:p w14:paraId="38AFB50D" w14:textId="77777777" w:rsidR="00E230CE" w:rsidRPr="009078D5" w:rsidRDefault="009078D5" w:rsidP="000E67D0">
      <w:pPr>
        <w:pStyle w:val="3"/>
        <w:rPr>
          <w:lang w:eastAsia="ja-JP"/>
        </w:rPr>
      </w:pPr>
      <w:r w:rsidRPr="009078D5">
        <w:rPr>
          <w:lang w:eastAsia="ja-JP"/>
        </w:rPr>
        <w:t>4.専門知識・専門技能の習得計画</w:t>
      </w:r>
    </w:p>
    <w:p w14:paraId="47C19727" w14:textId="77777777" w:rsidR="00E230CE" w:rsidRPr="000E67D0" w:rsidRDefault="009078D5" w:rsidP="00E9629C">
      <w:pPr>
        <w:pStyle w:val="a4"/>
        <w:numPr>
          <w:ilvl w:val="0"/>
          <w:numId w:val="6"/>
        </w:numPr>
        <w:jc w:val="both"/>
        <w:rPr>
          <w:rFonts w:ascii="Century" w:hAnsi="Century"/>
          <w:lang w:eastAsia="ja-JP"/>
        </w:rPr>
      </w:pPr>
      <w:r w:rsidRPr="000E67D0">
        <w:rPr>
          <w:rFonts w:ascii="Century" w:hAnsi="Century"/>
          <w:lang w:eastAsia="ja-JP"/>
        </w:rPr>
        <w:t>到達目標【整備基準</w:t>
      </w:r>
      <w:r w:rsidRPr="000E67D0">
        <w:rPr>
          <w:rFonts w:ascii="Century" w:hAnsi="Century"/>
          <w:lang w:eastAsia="ja-JP"/>
        </w:rPr>
        <w:t>8</w:t>
      </w:r>
      <w:r w:rsidRPr="000E67D0">
        <w:rPr>
          <w:rFonts w:ascii="Century" w:hAnsi="Century"/>
          <w:lang w:eastAsia="ja-JP"/>
        </w:rPr>
        <w:t>～</w:t>
      </w:r>
      <w:r w:rsidRPr="000E67D0">
        <w:rPr>
          <w:rFonts w:ascii="Century" w:hAnsi="Century"/>
          <w:lang w:eastAsia="ja-JP"/>
        </w:rPr>
        <w:t>10</w:t>
      </w:r>
      <w:r w:rsidRPr="000E67D0">
        <w:rPr>
          <w:rFonts w:ascii="Century" w:hAnsi="Century"/>
          <w:lang w:eastAsia="ja-JP"/>
        </w:rPr>
        <w:t>】（</w:t>
      </w:r>
      <w:r w:rsidRPr="000E67D0">
        <w:rPr>
          <w:rFonts w:ascii="Century" w:hAnsi="Century"/>
          <w:lang w:eastAsia="ja-JP"/>
        </w:rPr>
        <w:t>P.43</w:t>
      </w:r>
      <w:r w:rsidRPr="000E67D0">
        <w:rPr>
          <w:rFonts w:ascii="Century" w:hAnsi="Century"/>
          <w:lang w:eastAsia="ja-JP"/>
        </w:rPr>
        <w:t>別表</w:t>
      </w:r>
      <w:r w:rsidRPr="000E67D0">
        <w:rPr>
          <w:rFonts w:ascii="Century" w:hAnsi="Century"/>
          <w:lang w:eastAsia="ja-JP"/>
        </w:rPr>
        <w:t>1</w:t>
      </w:r>
      <w:r w:rsidRPr="000E67D0">
        <w:rPr>
          <w:rFonts w:ascii="Century" w:hAnsi="Century"/>
          <w:lang w:eastAsia="ja-JP"/>
        </w:rPr>
        <w:t>「</w:t>
      </w:r>
      <w:r w:rsidRPr="000E67D0">
        <w:rPr>
          <w:rFonts w:ascii="ＭＳ 明朝" w:eastAsia="ＭＳ ゴシック" w:hAnsi="ＭＳ 明朝" w:cs="ＭＳ 明朝"/>
          <w:lang w:eastAsia="ja-JP"/>
        </w:rPr>
        <w:t>※※</w:t>
      </w:r>
      <w:r w:rsidRPr="000E67D0">
        <w:rPr>
          <w:rFonts w:ascii="Century" w:hAnsi="Century"/>
          <w:lang w:eastAsia="ja-JP"/>
        </w:rPr>
        <w:t>市民病院疾患群症例病歴要約到達目標」参照）主担当医として「</w:t>
      </w:r>
      <w:r w:rsidR="001D3FF2">
        <w:fldChar w:fldCharType="begin"/>
      </w:r>
      <w:r w:rsidR="001D3FF2">
        <w:rPr>
          <w:lang w:eastAsia="ja-JP"/>
        </w:rPr>
        <w:instrText xml:space="preserve"> HYPERLINK "http://www.naika.or.jp/jsim_wp/wp-content/uploads/2015/08/2015-log.pdf" \h </w:instrText>
      </w:r>
      <w:r w:rsidR="001D3FF2">
        <w:fldChar w:fldCharType="separate"/>
      </w:r>
      <w:r w:rsidRPr="000E67D0">
        <w:rPr>
          <w:rStyle w:val="a5"/>
          <w:rFonts w:ascii="Century" w:hAnsi="Century"/>
          <w:lang w:eastAsia="ja-JP"/>
        </w:rPr>
        <w:t>研修手帳（疾患群項目表）</w:t>
      </w:r>
      <w:r w:rsidR="001D3FF2">
        <w:rPr>
          <w:rStyle w:val="a5"/>
          <w:rFonts w:ascii="Century" w:hAnsi="Century"/>
          <w:lang w:eastAsia="ja-JP"/>
        </w:rPr>
        <w:fldChar w:fldCharType="end"/>
      </w:r>
      <w:r w:rsidRPr="000E67D0">
        <w:rPr>
          <w:rFonts w:ascii="Century" w:hAnsi="Century"/>
          <w:lang w:eastAsia="ja-JP"/>
        </w:rPr>
        <w:t>」に定める全</w:t>
      </w:r>
      <w:r w:rsidRPr="000E67D0">
        <w:rPr>
          <w:rFonts w:ascii="Century" w:hAnsi="Century"/>
          <w:lang w:eastAsia="ja-JP"/>
        </w:rPr>
        <w:t>70</w:t>
      </w:r>
      <w:r w:rsidRPr="000E67D0">
        <w:rPr>
          <w:rFonts w:ascii="Century" w:hAnsi="Century"/>
          <w:lang w:eastAsia="ja-JP"/>
        </w:rPr>
        <w:t>疾患群を経験し，</w:t>
      </w:r>
      <w:r w:rsidRPr="000E67D0">
        <w:rPr>
          <w:rFonts w:ascii="Century" w:hAnsi="Century"/>
          <w:lang w:eastAsia="ja-JP"/>
        </w:rPr>
        <w:t>200</w:t>
      </w:r>
      <w:r w:rsidRPr="000E67D0">
        <w:rPr>
          <w:rFonts w:ascii="Century" w:hAnsi="Century"/>
          <w:lang w:eastAsia="ja-JP"/>
        </w:rPr>
        <w:t>症例以上経験することを目標とします．内科領域研修を幅広く行うため，内科領域内のどの疾患を受け持つかについては多様性があります．そこで，専門研修（専攻医）年限ごとに内科専門医に求められる知識・技能・態度の修練プロセスは以下のように設定します．</w:t>
      </w:r>
    </w:p>
    <w:p w14:paraId="68D08E6E" w14:textId="77777777" w:rsidR="00E230CE" w:rsidRPr="009078D5" w:rsidRDefault="00E230CE" w:rsidP="009078D5">
      <w:pPr>
        <w:jc w:val="both"/>
        <w:rPr>
          <w:rFonts w:ascii="Century" w:hAnsi="Century"/>
          <w:lang w:eastAsia="ja-JP"/>
        </w:rPr>
      </w:pPr>
    </w:p>
    <w:p w14:paraId="23F4F4F1" w14:textId="77777777" w:rsidR="00E230CE" w:rsidRPr="009078D5" w:rsidRDefault="009078D5" w:rsidP="009078D5">
      <w:pPr>
        <w:jc w:val="both"/>
        <w:rPr>
          <w:rFonts w:ascii="Century" w:hAnsi="Century"/>
        </w:rPr>
      </w:pPr>
      <w:r w:rsidRPr="009078D5">
        <w:rPr>
          <w:rFonts w:ascii="Century" w:hAnsi="Century"/>
        </w:rPr>
        <w:t>○</w:t>
      </w:r>
      <w:r w:rsidRPr="009078D5">
        <w:rPr>
          <w:rFonts w:ascii="Century" w:hAnsi="Century"/>
        </w:rPr>
        <w:t>専門研修（専攻医）１年</w:t>
      </w:r>
      <w:r w:rsidRPr="009078D5">
        <w:rPr>
          <w:rFonts w:ascii="Century" w:hAnsi="Century"/>
        </w:rPr>
        <w:t>:</w:t>
      </w:r>
    </w:p>
    <w:p w14:paraId="0765995F" w14:textId="77777777" w:rsidR="00E230CE" w:rsidRPr="000E67D0" w:rsidRDefault="009078D5" w:rsidP="00E9629C">
      <w:pPr>
        <w:pStyle w:val="a4"/>
        <w:numPr>
          <w:ilvl w:val="0"/>
          <w:numId w:val="7"/>
        </w:numPr>
        <w:ind w:hanging="136"/>
        <w:jc w:val="both"/>
        <w:rPr>
          <w:rFonts w:ascii="Century" w:hAnsi="Century"/>
          <w:lang w:eastAsia="ja-JP"/>
        </w:rPr>
      </w:pPr>
      <w:r w:rsidRPr="000E67D0">
        <w:rPr>
          <w:rFonts w:ascii="Century" w:hAnsi="Century"/>
          <w:lang w:eastAsia="ja-JP"/>
        </w:rPr>
        <w:t>症例：「</w:t>
      </w:r>
      <w:r w:rsidR="001D3FF2">
        <w:fldChar w:fldCharType="begin"/>
      </w:r>
      <w:r w:rsidR="001D3FF2">
        <w:rPr>
          <w:lang w:eastAsia="ja-JP"/>
        </w:rPr>
        <w:instrText xml:space="preserve"> HYPERLINK "http://www.naika.or.jp/jsim_wp/wp-content/uploads/2015/08/2015-log.pdf" \h </w:instrText>
      </w:r>
      <w:r w:rsidR="001D3FF2">
        <w:fldChar w:fldCharType="separate"/>
      </w:r>
      <w:r w:rsidRPr="000E67D0">
        <w:rPr>
          <w:rStyle w:val="a5"/>
          <w:rFonts w:ascii="Century" w:hAnsi="Century"/>
          <w:lang w:eastAsia="ja-JP"/>
        </w:rPr>
        <w:t>研修手帳（疾患群項目表）</w:t>
      </w:r>
      <w:r w:rsidR="001D3FF2">
        <w:rPr>
          <w:rStyle w:val="a5"/>
          <w:rFonts w:ascii="Century" w:hAnsi="Century"/>
          <w:lang w:eastAsia="ja-JP"/>
        </w:rPr>
        <w:fldChar w:fldCharType="end"/>
      </w:r>
      <w:r w:rsidRPr="000E67D0">
        <w:rPr>
          <w:rFonts w:ascii="Century" w:hAnsi="Century"/>
          <w:lang w:eastAsia="ja-JP"/>
        </w:rPr>
        <w:t>」に定める</w:t>
      </w:r>
      <w:r w:rsidRPr="000E67D0">
        <w:rPr>
          <w:rFonts w:ascii="Century" w:hAnsi="Century"/>
          <w:lang w:eastAsia="ja-JP"/>
        </w:rPr>
        <w:t>70</w:t>
      </w:r>
      <w:r w:rsidRPr="000E67D0">
        <w:rPr>
          <w:rFonts w:ascii="Century" w:hAnsi="Century"/>
          <w:lang w:eastAsia="ja-JP"/>
        </w:rPr>
        <w:t>疾患群のうち，少なくとも</w:t>
      </w:r>
      <w:r w:rsidRPr="000E67D0">
        <w:rPr>
          <w:rFonts w:ascii="Century" w:hAnsi="Century"/>
          <w:lang w:eastAsia="ja-JP"/>
        </w:rPr>
        <w:t>20</w:t>
      </w:r>
      <w:r w:rsidRPr="000E67D0">
        <w:rPr>
          <w:rFonts w:ascii="Century" w:hAnsi="Century"/>
          <w:lang w:eastAsia="ja-JP"/>
        </w:rPr>
        <w:t>疾患群，</w:t>
      </w:r>
      <w:r w:rsidRPr="000E67D0">
        <w:rPr>
          <w:rFonts w:ascii="Century" w:hAnsi="Century"/>
          <w:lang w:eastAsia="ja-JP"/>
        </w:rPr>
        <w:t>60</w:t>
      </w:r>
      <w:r w:rsidRPr="000E67D0">
        <w:rPr>
          <w:rFonts w:ascii="Century" w:hAnsi="Century"/>
          <w:lang w:eastAsia="ja-JP"/>
        </w:rPr>
        <w:t>症例以上を経験し，日本内科学会専攻医登録評価システム（仮称）にその研修内容を登録します．以下，全ての専攻医の登録状況については担当指導医の評価と承認が行われます．</w:t>
      </w:r>
    </w:p>
    <w:p w14:paraId="5FB9807D" w14:textId="77777777" w:rsidR="00E230CE" w:rsidRPr="000E67D0" w:rsidRDefault="009078D5" w:rsidP="00E9629C">
      <w:pPr>
        <w:pStyle w:val="a4"/>
        <w:numPr>
          <w:ilvl w:val="0"/>
          <w:numId w:val="7"/>
        </w:numPr>
        <w:ind w:hanging="136"/>
        <w:jc w:val="both"/>
        <w:rPr>
          <w:rFonts w:ascii="Century" w:hAnsi="Century"/>
          <w:lang w:eastAsia="ja-JP"/>
        </w:rPr>
      </w:pPr>
      <w:r w:rsidRPr="000E67D0">
        <w:rPr>
          <w:rFonts w:ascii="Century" w:hAnsi="Century"/>
          <w:lang w:eastAsia="ja-JP"/>
        </w:rPr>
        <w:t>専門研修修了に必要な病歴要約を</w:t>
      </w:r>
      <w:r w:rsidRPr="000E67D0">
        <w:rPr>
          <w:rFonts w:ascii="Century" w:hAnsi="Century"/>
          <w:lang w:eastAsia="ja-JP"/>
        </w:rPr>
        <w:t>10</w:t>
      </w:r>
      <w:r w:rsidRPr="000E67D0">
        <w:rPr>
          <w:rFonts w:ascii="Century" w:hAnsi="Century"/>
          <w:lang w:eastAsia="ja-JP"/>
        </w:rPr>
        <w:t>症例以上記載して日本内科学会専攻医登録評価システム（仮称）に登録します．</w:t>
      </w:r>
    </w:p>
    <w:p w14:paraId="6A833757" w14:textId="77777777" w:rsidR="00E230CE" w:rsidRPr="000E67D0" w:rsidRDefault="009078D5" w:rsidP="00E9629C">
      <w:pPr>
        <w:pStyle w:val="a4"/>
        <w:numPr>
          <w:ilvl w:val="0"/>
          <w:numId w:val="7"/>
        </w:numPr>
        <w:ind w:hanging="136"/>
        <w:jc w:val="both"/>
        <w:rPr>
          <w:rFonts w:ascii="Century" w:hAnsi="Century"/>
          <w:lang w:eastAsia="ja-JP"/>
        </w:rPr>
      </w:pPr>
      <w:r w:rsidRPr="000E67D0">
        <w:rPr>
          <w:rFonts w:ascii="Century" w:hAnsi="Century"/>
          <w:lang w:eastAsia="ja-JP"/>
        </w:rPr>
        <w:t>技能：研修中の疾患群について，診断と治療に必要な身体診察，検査所見解釈，および治療方針決定を指導医，</w:t>
      </w:r>
      <w:r w:rsidRPr="000E67D0">
        <w:rPr>
          <w:rFonts w:ascii="Century" w:hAnsi="Century"/>
          <w:lang w:eastAsia="ja-JP"/>
        </w:rPr>
        <w:t>Subspecialty</w:t>
      </w:r>
      <w:r w:rsidRPr="000E67D0">
        <w:rPr>
          <w:rFonts w:ascii="Century" w:hAnsi="Century"/>
          <w:lang w:eastAsia="ja-JP"/>
        </w:rPr>
        <w:t>上級医とともに行うことができます．</w:t>
      </w:r>
    </w:p>
    <w:p w14:paraId="46EEEF14" w14:textId="77777777" w:rsidR="00E230CE" w:rsidRPr="000E67D0" w:rsidRDefault="009078D5" w:rsidP="00E9629C">
      <w:pPr>
        <w:pStyle w:val="a4"/>
        <w:numPr>
          <w:ilvl w:val="0"/>
          <w:numId w:val="7"/>
        </w:numPr>
        <w:ind w:hanging="136"/>
        <w:jc w:val="both"/>
        <w:rPr>
          <w:rFonts w:ascii="Century" w:hAnsi="Century"/>
          <w:lang w:eastAsia="ja-JP"/>
        </w:rPr>
      </w:pPr>
      <w:r w:rsidRPr="000E67D0">
        <w:rPr>
          <w:rFonts w:ascii="Century" w:hAnsi="Century"/>
          <w:lang w:eastAsia="ja-JP"/>
        </w:rPr>
        <w:t>態度：専攻医自身の自己評価と指導医，</w:t>
      </w:r>
      <w:r w:rsidRPr="000E67D0">
        <w:rPr>
          <w:rFonts w:ascii="Century" w:hAnsi="Century"/>
          <w:lang w:eastAsia="ja-JP"/>
        </w:rPr>
        <w:t>Subspecialty</w:t>
      </w:r>
      <w:r w:rsidRPr="000E67D0">
        <w:rPr>
          <w:rFonts w:ascii="Century" w:hAnsi="Century"/>
          <w:lang w:eastAsia="ja-JP"/>
        </w:rPr>
        <w:t>上級医およびメディカルスタッフによる</w:t>
      </w:r>
      <w:r w:rsidRPr="000E67D0">
        <w:rPr>
          <w:rFonts w:ascii="Century" w:hAnsi="Century"/>
          <w:lang w:eastAsia="ja-JP"/>
        </w:rPr>
        <w:t>360</w:t>
      </w:r>
      <w:r w:rsidRPr="000E67D0">
        <w:rPr>
          <w:rFonts w:ascii="Century" w:hAnsi="Century"/>
          <w:lang w:eastAsia="ja-JP"/>
        </w:rPr>
        <w:t>度評価とを複数回行って態度の評価を行い担当指導医がフィードバックを行います．</w:t>
      </w:r>
    </w:p>
    <w:p w14:paraId="5756B060" w14:textId="77777777" w:rsidR="00E230CE" w:rsidRPr="009078D5" w:rsidRDefault="00E230CE" w:rsidP="009078D5">
      <w:pPr>
        <w:jc w:val="both"/>
        <w:rPr>
          <w:rFonts w:ascii="Century" w:hAnsi="Century"/>
          <w:lang w:eastAsia="ja-JP"/>
        </w:rPr>
      </w:pPr>
    </w:p>
    <w:p w14:paraId="33B9321C" w14:textId="77777777" w:rsidR="00E230CE" w:rsidRPr="009078D5" w:rsidRDefault="009078D5" w:rsidP="009078D5">
      <w:pPr>
        <w:jc w:val="both"/>
        <w:rPr>
          <w:rFonts w:ascii="Century" w:hAnsi="Century"/>
        </w:rPr>
      </w:pPr>
      <w:r w:rsidRPr="009078D5">
        <w:rPr>
          <w:rFonts w:ascii="Century" w:hAnsi="Century"/>
        </w:rPr>
        <w:t>○</w:t>
      </w:r>
      <w:r w:rsidRPr="009078D5">
        <w:rPr>
          <w:rFonts w:ascii="Century" w:hAnsi="Century"/>
        </w:rPr>
        <w:t>専門研修（専攻医）２年</w:t>
      </w:r>
      <w:r w:rsidRPr="009078D5">
        <w:rPr>
          <w:rFonts w:ascii="Century" w:hAnsi="Century"/>
        </w:rPr>
        <w:t>:</w:t>
      </w:r>
    </w:p>
    <w:p w14:paraId="62C430D7" w14:textId="77777777" w:rsidR="00E230CE"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症例：「</w:t>
      </w:r>
      <w:r w:rsidR="001D3FF2">
        <w:fldChar w:fldCharType="begin"/>
      </w:r>
      <w:r w:rsidR="001D3FF2">
        <w:rPr>
          <w:lang w:eastAsia="ja-JP"/>
        </w:rPr>
        <w:instrText xml:space="preserve"> HYPERLINK "http://www.naika.or.jp/jsim_wp/wp-content/uploads/2015/08/2015-log.pdf" \h </w:instrText>
      </w:r>
      <w:r w:rsidR="001D3FF2">
        <w:fldChar w:fldCharType="separate"/>
      </w:r>
      <w:r w:rsidRPr="000E67D0">
        <w:rPr>
          <w:rStyle w:val="a5"/>
          <w:rFonts w:ascii="Century" w:hAnsi="Century"/>
          <w:lang w:eastAsia="ja-JP"/>
        </w:rPr>
        <w:t>研修手帳（疾患群項目表）</w:t>
      </w:r>
      <w:r w:rsidR="001D3FF2">
        <w:rPr>
          <w:rStyle w:val="a5"/>
          <w:rFonts w:ascii="Century" w:hAnsi="Century"/>
          <w:lang w:eastAsia="ja-JP"/>
        </w:rPr>
        <w:fldChar w:fldCharType="end"/>
      </w:r>
      <w:r w:rsidRPr="000E67D0">
        <w:rPr>
          <w:rFonts w:ascii="Century" w:hAnsi="Century"/>
          <w:lang w:eastAsia="ja-JP"/>
        </w:rPr>
        <w:t>」に定める</w:t>
      </w:r>
      <w:r w:rsidRPr="000E67D0">
        <w:rPr>
          <w:rFonts w:ascii="Century" w:hAnsi="Century"/>
          <w:lang w:eastAsia="ja-JP"/>
        </w:rPr>
        <w:t>70</w:t>
      </w:r>
      <w:r w:rsidRPr="000E67D0">
        <w:rPr>
          <w:rFonts w:ascii="Century" w:hAnsi="Century"/>
          <w:lang w:eastAsia="ja-JP"/>
        </w:rPr>
        <w:t>疾患群のうち，通算で少なくとも</w:t>
      </w:r>
      <w:r w:rsidRPr="000E67D0">
        <w:rPr>
          <w:rFonts w:ascii="Century" w:hAnsi="Century"/>
          <w:lang w:eastAsia="ja-JP"/>
        </w:rPr>
        <w:t>45</w:t>
      </w:r>
      <w:r w:rsidRPr="000E67D0">
        <w:rPr>
          <w:rFonts w:ascii="Century" w:hAnsi="Century"/>
          <w:lang w:eastAsia="ja-JP"/>
        </w:rPr>
        <w:t>疾患群，</w:t>
      </w:r>
      <w:r w:rsidRPr="000E67D0">
        <w:rPr>
          <w:rFonts w:ascii="Century" w:hAnsi="Century"/>
          <w:lang w:eastAsia="ja-JP"/>
        </w:rPr>
        <w:t>120</w:t>
      </w:r>
      <w:r w:rsidRPr="000E67D0">
        <w:rPr>
          <w:rFonts w:ascii="Century" w:hAnsi="Century"/>
          <w:lang w:eastAsia="ja-JP"/>
        </w:rPr>
        <w:t>症例以上の経験をし，日本内科学会専攻医登録評価システム（仮称）にその研修内容を登録します．</w:t>
      </w:r>
    </w:p>
    <w:p w14:paraId="1B928BB0" w14:textId="77777777" w:rsidR="00E230CE"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専門研修修了に必要な病歴要約をすべて記載して日本内科学会専攻医登録評価システム（仮称）への登録を終了します．</w:t>
      </w:r>
    </w:p>
    <w:p w14:paraId="6005A1C6" w14:textId="77777777" w:rsidR="009078D5"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技能：研修中の疾患群について，診断と治療に必要な身体診察，検査所見解釈，および治療方針決定を指導医，</w:t>
      </w:r>
      <w:r w:rsidRPr="000E67D0">
        <w:rPr>
          <w:rFonts w:ascii="Century" w:hAnsi="Century"/>
          <w:lang w:eastAsia="ja-JP"/>
        </w:rPr>
        <w:t>Subspecialty</w:t>
      </w:r>
      <w:r w:rsidRPr="000E67D0">
        <w:rPr>
          <w:rFonts w:ascii="Century" w:hAnsi="Century"/>
          <w:lang w:eastAsia="ja-JP"/>
        </w:rPr>
        <w:t>上級医の監督下で行うことができます．</w:t>
      </w:r>
    </w:p>
    <w:p w14:paraId="531C03AB" w14:textId="77777777" w:rsidR="00E230CE"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態度：専攻医自身の自己評価と指導医，</w:t>
      </w:r>
      <w:r w:rsidRPr="000E67D0">
        <w:rPr>
          <w:rFonts w:ascii="Century" w:hAnsi="Century"/>
          <w:lang w:eastAsia="ja-JP"/>
        </w:rPr>
        <w:t>Subspecialty</w:t>
      </w:r>
      <w:r w:rsidRPr="000E67D0">
        <w:rPr>
          <w:rFonts w:ascii="Century" w:hAnsi="Century"/>
          <w:lang w:eastAsia="ja-JP"/>
        </w:rPr>
        <w:t>上級医およびメディカルスタッフによる</w:t>
      </w:r>
    </w:p>
    <w:p w14:paraId="74C58FAF" w14:textId="77777777" w:rsidR="00E230CE"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360</w:t>
      </w:r>
      <w:r w:rsidRPr="000E67D0">
        <w:rPr>
          <w:rFonts w:ascii="Century" w:hAnsi="Century"/>
          <w:lang w:eastAsia="ja-JP"/>
        </w:rPr>
        <w:t>度評価とを複数回行って態度の評価を行います．専門研修（専攻医）</w:t>
      </w:r>
      <w:r w:rsidRPr="000E67D0">
        <w:rPr>
          <w:rFonts w:ascii="Century" w:hAnsi="Century"/>
          <w:lang w:eastAsia="ja-JP"/>
        </w:rPr>
        <w:t>1</w:t>
      </w:r>
      <w:r w:rsidRPr="000E67D0">
        <w:rPr>
          <w:rFonts w:ascii="Century" w:hAnsi="Century"/>
          <w:lang w:eastAsia="ja-JP"/>
        </w:rPr>
        <w:t>年次に行った評価についての省察と改善とが図られたか否かを指導医がフィードバックします．</w:t>
      </w:r>
    </w:p>
    <w:p w14:paraId="5A26213C" w14:textId="77777777" w:rsidR="00E230CE" w:rsidRPr="009078D5" w:rsidRDefault="00E230CE" w:rsidP="009078D5">
      <w:pPr>
        <w:jc w:val="both"/>
        <w:rPr>
          <w:rFonts w:ascii="Century" w:hAnsi="Century"/>
          <w:lang w:eastAsia="ja-JP"/>
        </w:rPr>
      </w:pPr>
    </w:p>
    <w:p w14:paraId="03D5F3F6" w14:textId="77777777" w:rsidR="00E230CE" w:rsidRPr="009078D5" w:rsidRDefault="009078D5" w:rsidP="009078D5">
      <w:pPr>
        <w:jc w:val="both"/>
        <w:rPr>
          <w:rFonts w:ascii="Century" w:hAnsi="Century"/>
        </w:rPr>
      </w:pPr>
      <w:r w:rsidRPr="009078D5">
        <w:rPr>
          <w:rFonts w:ascii="Century" w:hAnsi="Century"/>
        </w:rPr>
        <w:t>○</w:t>
      </w:r>
      <w:r w:rsidRPr="009078D5">
        <w:rPr>
          <w:rFonts w:ascii="Century" w:hAnsi="Century"/>
        </w:rPr>
        <w:t>専門研修（専攻医）３年</w:t>
      </w:r>
      <w:r w:rsidRPr="009078D5">
        <w:rPr>
          <w:rFonts w:ascii="Century" w:hAnsi="Century"/>
        </w:rPr>
        <w:t>:</w:t>
      </w:r>
    </w:p>
    <w:p w14:paraId="41FCCCD4" w14:textId="77777777"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症例：主担当医として「</w:t>
      </w:r>
      <w:r w:rsidR="001D3FF2">
        <w:fldChar w:fldCharType="begin"/>
      </w:r>
      <w:r w:rsidR="001D3FF2">
        <w:rPr>
          <w:lang w:eastAsia="ja-JP"/>
        </w:rPr>
        <w:instrText xml:space="preserve"> HYPERLINK "http://www.naika.or.jp/jsim_wp/wp-content/uploads/2015/08/2015-log.pdf" \h </w:instrText>
      </w:r>
      <w:r w:rsidR="001D3FF2">
        <w:fldChar w:fldCharType="separate"/>
      </w:r>
      <w:r w:rsidRPr="000E67D0">
        <w:rPr>
          <w:rStyle w:val="a5"/>
          <w:rFonts w:ascii="Century" w:hAnsi="Century"/>
          <w:lang w:eastAsia="ja-JP"/>
        </w:rPr>
        <w:t>研修手帳（疾患群項目表）</w:t>
      </w:r>
      <w:r w:rsidR="001D3FF2">
        <w:rPr>
          <w:rStyle w:val="a5"/>
          <w:rFonts w:ascii="Century" w:hAnsi="Century"/>
          <w:lang w:eastAsia="ja-JP"/>
        </w:rPr>
        <w:fldChar w:fldCharType="end"/>
      </w:r>
      <w:r w:rsidRPr="000E67D0">
        <w:rPr>
          <w:rFonts w:ascii="Century" w:hAnsi="Century"/>
          <w:lang w:eastAsia="ja-JP"/>
        </w:rPr>
        <w:t>」に定める全</w:t>
      </w:r>
      <w:r w:rsidRPr="000E67D0">
        <w:rPr>
          <w:rFonts w:ascii="Century" w:hAnsi="Century"/>
          <w:lang w:eastAsia="ja-JP"/>
        </w:rPr>
        <w:t>70</w:t>
      </w:r>
      <w:r w:rsidRPr="000E67D0">
        <w:rPr>
          <w:rFonts w:ascii="Century" w:hAnsi="Century"/>
          <w:lang w:eastAsia="ja-JP"/>
        </w:rPr>
        <w:t>疾患群を経験し，</w:t>
      </w:r>
      <w:r w:rsidRPr="000E67D0">
        <w:rPr>
          <w:rFonts w:ascii="Century" w:hAnsi="Century"/>
          <w:lang w:eastAsia="ja-JP"/>
        </w:rPr>
        <w:t>200</w:t>
      </w:r>
      <w:r w:rsidRPr="000E67D0">
        <w:rPr>
          <w:rFonts w:ascii="Century" w:hAnsi="Century"/>
          <w:lang w:eastAsia="ja-JP"/>
        </w:rPr>
        <w:t>症例以上経験することを目標とします．修了認定には，主担当医として通算で最低</w:t>
      </w:r>
      <w:r w:rsidRPr="000E67D0">
        <w:rPr>
          <w:rFonts w:ascii="Century" w:hAnsi="Century"/>
          <w:lang w:eastAsia="ja-JP"/>
        </w:rPr>
        <w:t>56</w:t>
      </w:r>
      <w:r w:rsidRPr="000E67D0">
        <w:rPr>
          <w:rFonts w:ascii="Century" w:hAnsi="Century"/>
          <w:lang w:eastAsia="ja-JP"/>
        </w:rPr>
        <w:t>疾患群以上の経験と計</w:t>
      </w:r>
      <w:r w:rsidRPr="000E67D0">
        <w:rPr>
          <w:rFonts w:ascii="Century" w:hAnsi="Century"/>
          <w:lang w:eastAsia="ja-JP"/>
        </w:rPr>
        <w:t>160</w:t>
      </w:r>
      <w:r w:rsidRPr="000E67D0">
        <w:rPr>
          <w:rFonts w:ascii="Century" w:hAnsi="Century"/>
          <w:lang w:eastAsia="ja-JP"/>
        </w:rPr>
        <w:t>症例以上（外来症例は</w:t>
      </w:r>
      <w:r w:rsidRPr="000E67D0">
        <w:rPr>
          <w:rFonts w:ascii="Century" w:hAnsi="Century"/>
          <w:lang w:eastAsia="ja-JP"/>
        </w:rPr>
        <w:t>1</w:t>
      </w:r>
      <w:r w:rsidRPr="000E67D0">
        <w:rPr>
          <w:rFonts w:ascii="Century" w:hAnsi="Century"/>
          <w:lang w:eastAsia="ja-JP"/>
        </w:rPr>
        <w:t>割まで含むことができます）を経験し，日本内科学会専攻医登録評価システム（仮称）にその研修内容を登録します．</w:t>
      </w:r>
    </w:p>
    <w:p w14:paraId="1A4ABE27" w14:textId="77777777"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専攻医として適切な経験と知識の修得ができることを指導医が確認します．</w:t>
      </w:r>
    </w:p>
    <w:p w14:paraId="406DAF8A" w14:textId="77777777"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既に専門研修</w:t>
      </w:r>
      <w:r w:rsidRPr="000E67D0">
        <w:rPr>
          <w:rFonts w:ascii="Century" w:hAnsi="Century"/>
          <w:lang w:eastAsia="ja-JP"/>
        </w:rPr>
        <w:t>2</w:t>
      </w:r>
      <w:r w:rsidRPr="000E67D0">
        <w:rPr>
          <w:rFonts w:ascii="Century" w:hAnsi="Century"/>
          <w:lang w:eastAsia="ja-JP"/>
        </w:rPr>
        <w:t>年次までに登録を終えた病歴要約は，日本内科学会病歴要約評価ボード（仮称）による査読を受けます．査読者の評価を受け，形成的により良いものへ改訂します．但し，改訂に値しない内容の場合は，その年度の受理（アクセプト）を一切認められないことに留意します．</w:t>
      </w:r>
    </w:p>
    <w:p w14:paraId="4AF42503" w14:textId="77777777"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技能：内科領域全般について，診断と治療に必要な身体診察，検査所見解釈，および治療方針決定を自立して行うことができます．</w:t>
      </w:r>
    </w:p>
    <w:p w14:paraId="133CC2CD" w14:textId="77777777"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態度：専攻医自身の自己評価と指導医，</w:t>
      </w:r>
      <w:r w:rsidRPr="000E67D0">
        <w:rPr>
          <w:rFonts w:ascii="Century" w:hAnsi="Century"/>
          <w:lang w:eastAsia="ja-JP"/>
        </w:rPr>
        <w:t>Subspecialty</w:t>
      </w:r>
      <w:r w:rsidRPr="000E67D0">
        <w:rPr>
          <w:rFonts w:ascii="Century" w:hAnsi="Century"/>
          <w:lang w:eastAsia="ja-JP"/>
        </w:rPr>
        <w:t>上級医およびメディカルスタッフによる</w:t>
      </w:r>
      <w:r w:rsidRPr="000E67D0">
        <w:rPr>
          <w:rFonts w:ascii="Century" w:hAnsi="Century"/>
          <w:lang w:eastAsia="ja-JP"/>
        </w:rPr>
        <w:t>360</w:t>
      </w:r>
      <w:r w:rsidRPr="000E67D0">
        <w:rPr>
          <w:rFonts w:ascii="Century" w:hAnsi="Century"/>
          <w:lang w:eastAsia="ja-JP"/>
        </w:rPr>
        <w:t>度評価とを複数回行って態度の評価を行います．専門研修（専攻医）</w:t>
      </w:r>
      <w:r w:rsidRPr="000E67D0">
        <w:rPr>
          <w:rFonts w:ascii="Century" w:hAnsi="Century"/>
          <w:lang w:eastAsia="ja-JP"/>
        </w:rPr>
        <w:t>2</w:t>
      </w:r>
      <w:r w:rsidRPr="000E67D0">
        <w:rPr>
          <w:rFonts w:ascii="Century" w:hAnsi="Century"/>
          <w:lang w:eastAsia="ja-JP"/>
        </w:rPr>
        <w:t>年次に行った評価についての省察と改善とが図られたか否かを指導医がフィードバックします．また，内科専門医としてふさわしい態度，プロフェッショナリズム，自己学習能力を修得しているか否かを指導医が専攻医と面談し，さらなる改善を図ります．</w:t>
      </w:r>
    </w:p>
    <w:p w14:paraId="1D09FCBB" w14:textId="77777777" w:rsidR="00E230CE" w:rsidRPr="009078D5" w:rsidRDefault="00E230CE" w:rsidP="009078D5">
      <w:pPr>
        <w:jc w:val="both"/>
        <w:rPr>
          <w:rFonts w:ascii="Century" w:hAnsi="Century"/>
          <w:lang w:eastAsia="ja-JP"/>
        </w:rPr>
      </w:pPr>
    </w:p>
    <w:p w14:paraId="233145A3" w14:textId="77777777" w:rsidR="00E230CE" w:rsidRPr="009078D5" w:rsidRDefault="009078D5" w:rsidP="000E67D0">
      <w:pPr>
        <w:ind w:firstLineChars="100" w:firstLine="220"/>
        <w:jc w:val="both"/>
        <w:rPr>
          <w:rFonts w:ascii="Century" w:hAnsi="Century"/>
          <w:lang w:eastAsia="ja-JP"/>
        </w:rPr>
      </w:pPr>
      <w:r w:rsidRPr="009078D5">
        <w:rPr>
          <w:rFonts w:ascii="Century" w:hAnsi="Century"/>
          <w:lang w:eastAsia="ja-JP"/>
        </w:rPr>
        <w:t>専門研修修了には，すべての病歴要約</w:t>
      </w:r>
      <w:r w:rsidRPr="009078D5">
        <w:rPr>
          <w:rFonts w:ascii="Century" w:hAnsi="Century"/>
          <w:lang w:eastAsia="ja-JP"/>
        </w:rPr>
        <w:t>29</w:t>
      </w:r>
      <w:r w:rsidRPr="009078D5">
        <w:rPr>
          <w:rFonts w:ascii="Century" w:hAnsi="Century"/>
          <w:lang w:eastAsia="ja-JP"/>
        </w:rPr>
        <w:t>症例の受理と，少なくとも</w:t>
      </w:r>
      <w:r w:rsidRPr="009078D5">
        <w:rPr>
          <w:rFonts w:ascii="Century" w:hAnsi="Century"/>
          <w:lang w:eastAsia="ja-JP"/>
        </w:rPr>
        <w:t>70</w:t>
      </w:r>
      <w:r w:rsidRPr="009078D5">
        <w:rPr>
          <w:rFonts w:ascii="Century" w:hAnsi="Century"/>
          <w:lang w:eastAsia="ja-JP"/>
        </w:rPr>
        <w:t>疾患群中の</w:t>
      </w:r>
      <w:r w:rsidRPr="009078D5">
        <w:rPr>
          <w:rFonts w:ascii="Century" w:hAnsi="Century"/>
          <w:lang w:eastAsia="ja-JP"/>
        </w:rPr>
        <w:t>56</w:t>
      </w:r>
      <w:r w:rsidRPr="009078D5">
        <w:rPr>
          <w:rFonts w:ascii="Century" w:hAnsi="Century"/>
          <w:lang w:eastAsia="ja-JP"/>
        </w:rPr>
        <w:t>疾患群以上で計</w:t>
      </w:r>
      <w:r w:rsidRPr="009078D5">
        <w:rPr>
          <w:rFonts w:ascii="Century" w:hAnsi="Century"/>
          <w:lang w:eastAsia="ja-JP"/>
        </w:rPr>
        <w:t>160</w:t>
      </w:r>
      <w:r w:rsidRPr="009078D5">
        <w:rPr>
          <w:rFonts w:ascii="Century" w:hAnsi="Century"/>
          <w:lang w:eastAsia="ja-JP"/>
        </w:rPr>
        <w:t>症例以上の経験を必要とします．日本内科学会専攻医登録評価システム（仮称）における研修ログへの登録と指導医の評価と承認とによって目標を達成します．</w:t>
      </w:r>
    </w:p>
    <w:p w14:paraId="34493E6E" w14:textId="77777777" w:rsidR="00E230CE" w:rsidRPr="009078D5" w:rsidRDefault="009078D5" w:rsidP="000E67D0">
      <w:pPr>
        <w:ind w:firstLineChars="100" w:firstLine="220"/>
        <w:jc w:val="both"/>
        <w:rPr>
          <w:rFonts w:ascii="Century" w:hAnsi="Century"/>
          <w:lang w:eastAsia="ja-JP"/>
        </w:rPr>
      </w:pPr>
      <w:r w:rsidRPr="009078D5">
        <w:rPr>
          <w:rFonts w:ascii="ＭＳ 明朝" w:hAnsi="ＭＳ 明朝" w:cs="ＭＳ 明朝"/>
          <w:lang w:eastAsia="ja-JP"/>
        </w:rPr>
        <w:t>※※</w:t>
      </w:r>
      <w:r w:rsidRPr="009078D5">
        <w:rPr>
          <w:rFonts w:ascii="Century" w:hAnsi="Century"/>
          <w:lang w:eastAsia="ja-JP"/>
        </w:rPr>
        <w:t>市民病院内科施設群専門研修では，「</w:t>
      </w:r>
      <w:r w:rsidR="001D3FF2">
        <w:fldChar w:fldCharType="begin"/>
      </w:r>
      <w:r w:rsidR="001D3FF2">
        <w:rPr>
          <w:lang w:eastAsia="ja-JP"/>
        </w:rPr>
        <w:instrText xml:space="preserve"> HYPERLINK "http://www.naika.or.jp/jsim_wp/wp-content/uploads/2015/08/2015-curriculum.pdf" \h </w:instrText>
      </w:r>
      <w:r w:rsidR="001D3FF2">
        <w:fldChar w:fldCharType="separate"/>
      </w:r>
      <w:r w:rsidRPr="009078D5">
        <w:rPr>
          <w:rStyle w:val="a5"/>
          <w:rFonts w:ascii="Century" w:hAnsi="Century"/>
          <w:lang w:eastAsia="ja-JP"/>
        </w:rPr>
        <w:t>研修カリキュラム項目表</w:t>
      </w:r>
      <w:r w:rsidR="001D3FF2">
        <w:rPr>
          <w:rStyle w:val="a5"/>
          <w:rFonts w:ascii="Century" w:hAnsi="Century"/>
          <w:lang w:eastAsia="ja-JP"/>
        </w:rPr>
        <w:fldChar w:fldCharType="end"/>
      </w:r>
      <w:r w:rsidRPr="009078D5">
        <w:rPr>
          <w:rFonts w:ascii="Century" w:hAnsi="Century"/>
          <w:lang w:eastAsia="ja-JP"/>
        </w:rPr>
        <w:t>」の知識，技術・技能修得は必要不可欠なものであり，修得するまでの最短期間は３年間（基幹施設</w:t>
      </w:r>
      <w:r w:rsidRPr="009078D5">
        <w:rPr>
          <w:rFonts w:ascii="Century" w:hAnsi="Century"/>
          <w:lang w:eastAsia="ja-JP"/>
        </w:rPr>
        <w:t>2</w:t>
      </w:r>
      <w:r w:rsidRPr="009078D5">
        <w:rPr>
          <w:rFonts w:ascii="Century" w:hAnsi="Century"/>
          <w:lang w:eastAsia="ja-JP"/>
        </w:rPr>
        <w:t>年間＋連携・特別連携施設</w:t>
      </w:r>
      <w:r w:rsidRPr="009078D5">
        <w:rPr>
          <w:rFonts w:ascii="Century" w:hAnsi="Century"/>
          <w:lang w:eastAsia="ja-JP"/>
        </w:rPr>
        <w:t>1</w:t>
      </w:r>
      <w:r w:rsidRPr="009078D5">
        <w:rPr>
          <w:rFonts w:ascii="Century" w:hAnsi="Century"/>
          <w:lang w:eastAsia="ja-JP"/>
        </w:rPr>
        <w:t>年間）とするが，修得が不十分な場合，修得できるまで研修期間を１年単位で延長します．一方でカリキュラムの知識，技術・技能を修得したと認められた専攻医には積極的に</w:t>
      </w:r>
      <w:r w:rsidRPr="009078D5">
        <w:rPr>
          <w:rFonts w:ascii="Century" w:hAnsi="Century"/>
          <w:lang w:eastAsia="ja-JP"/>
        </w:rPr>
        <w:t>Subspecialty</w:t>
      </w:r>
      <w:r w:rsidRPr="009078D5">
        <w:rPr>
          <w:rFonts w:ascii="Century" w:hAnsi="Century"/>
          <w:lang w:eastAsia="ja-JP"/>
        </w:rPr>
        <w:t>領域専門医取得に向けた知識，技術・技能研修を開始させます．</w:t>
      </w:r>
    </w:p>
    <w:p w14:paraId="78ECCEFC" w14:textId="77777777" w:rsidR="00E230CE" w:rsidRPr="009078D5" w:rsidRDefault="00E230CE" w:rsidP="009078D5">
      <w:pPr>
        <w:jc w:val="both"/>
        <w:rPr>
          <w:rFonts w:ascii="Century" w:hAnsi="Century"/>
          <w:lang w:eastAsia="ja-JP"/>
        </w:rPr>
      </w:pPr>
    </w:p>
    <w:p w14:paraId="2FCD8F43" w14:textId="77777777" w:rsidR="00E230CE" w:rsidRPr="000E67D0" w:rsidRDefault="009078D5" w:rsidP="00E9629C">
      <w:pPr>
        <w:pStyle w:val="a4"/>
        <w:numPr>
          <w:ilvl w:val="0"/>
          <w:numId w:val="6"/>
        </w:numPr>
        <w:jc w:val="both"/>
        <w:rPr>
          <w:rFonts w:ascii="Century" w:hAnsi="Century"/>
          <w:lang w:eastAsia="ja-JP"/>
        </w:rPr>
      </w:pPr>
      <w:r w:rsidRPr="000E67D0">
        <w:rPr>
          <w:rFonts w:ascii="Century" w:hAnsi="Century"/>
          <w:lang w:eastAsia="ja-JP"/>
        </w:rPr>
        <w:t>臨床現場での学習【整備基準</w:t>
      </w:r>
      <w:r w:rsidRPr="000E67D0">
        <w:rPr>
          <w:rFonts w:ascii="Century" w:hAnsi="Century"/>
          <w:lang w:eastAsia="ja-JP"/>
        </w:rPr>
        <w:t>13</w:t>
      </w:r>
      <w:r w:rsidRPr="000E67D0">
        <w:rPr>
          <w:rFonts w:ascii="Century" w:hAnsi="Century"/>
          <w:lang w:eastAsia="ja-JP"/>
        </w:rPr>
        <w:t>】内科領域の専門知識は，広範な分野を横断的に研修し，各種</w:t>
      </w:r>
      <w:r w:rsidRPr="000E67D0">
        <w:rPr>
          <w:rFonts w:ascii="Century" w:hAnsi="Century"/>
          <w:lang w:eastAsia="ja-JP"/>
        </w:rPr>
        <w:lastRenderedPageBreak/>
        <w:t>の疾患経験とその省察とによって獲得されます．内科領域を</w:t>
      </w:r>
      <w:r w:rsidRPr="000E67D0">
        <w:rPr>
          <w:rFonts w:ascii="Century" w:hAnsi="Century"/>
          <w:lang w:eastAsia="ja-JP"/>
        </w:rPr>
        <w:t>70</w:t>
      </w:r>
      <w:r w:rsidRPr="000E67D0">
        <w:rPr>
          <w:rFonts w:ascii="Century" w:hAnsi="Century"/>
          <w:lang w:eastAsia="ja-JP"/>
        </w:rPr>
        <w:t>疾患群（経験すべき病態等を含む）に分類し，それぞれに提示されているいずれかの疾患を順次経験します（下記１）～</w:t>
      </w:r>
      <w:r w:rsidRPr="000E67D0">
        <w:rPr>
          <w:rFonts w:ascii="Century" w:hAnsi="Century"/>
          <w:lang w:eastAsia="ja-JP"/>
        </w:rPr>
        <w:t>5</w:t>
      </w:r>
      <w:r w:rsidRPr="000E67D0">
        <w:rPr>
          <w:rFonts w:ascii="Century" w:hAnsi="Century"/>
          <w:lang w:eastAsia="ja-JP"/>
        </w:rPr>
        <w:t>）参照）．この過程によって専門医に必要な知識，技術・技能を修得します．代表的なものについては病歴要約や症例報告として記載します．また，自らが経験することのできなかった症例については，カンファレンスや自己学習によって知識を補足します．これらを通じて，遭遇する事が稀な疾患であっても類縁疾患の経験と自己学習によって適切な診療を行えるようにします．</w:t>
      </w:r>
    </w:p>
    <w:p w14:paraId="7BFDBE99" w14:textId="77777777"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内科専攻医は，担当指導医もしくは</w:t>
      </w:r>
      <w:r w:rsidRPr="000E67D0">
        <w:rPr>
          <w:rFonts w:ascii="Century" w:hAnsi="Century"/>
          <w:lang w:eastAsia="ja-JP"/>
        </w:rPr>
        <w:t>Subspecialty</w:t>
      </w:r>
      <w:r w:rsidRPr="000E67D0">
        <w:rPr>
          <w:rFonts w:ascii="Century" w:hAnsi="Century"/>
          <w:lang w:eastAsia="ja-JP"/>
        </w:rPr>
        <w:t>の上級医の指導の下，主担当医として入院症例と外来症例の診療を通じて，内科専門医を目指して常に研鑽します．主担当医として，入院から退院〈初診・入院～退院・通院〉まで可能な範囲で経時的に，診断・治療の流れを通じて，一人一人の患者の全身状態，社会的背景・療養環境調整をも包括する全人的医療を実践します．</w:t>
      </w:r>
    </w:p>
    <w:p w14:paraId="5085FBCD" w14:textId="77777777"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定期的（毎週</w:t>
      </w:r>
      <w:r w:rsidRPr="000E67D0">
        <w:rPr>
          <w:rFonts w:ascii="Century" w:hAnsi="Century"/>
          <w:lang w:eastAsia="ja-JP"/>
        </w:rPr>
        <w:t>1</w:t>
      </w:r>
      <w:r w:rsidRPr="000E67D0">
        <w:rPr>
          <w:rFonts w:ascii="Century" w:hAnsi="Century"/>
          <w:lang w:eastAsia="ja-JP"/>
        </w:rPr>
        <w:t>回）に開催する各診療科あるいは内科合同カンファレンスを通じて，担当症例の病態や診断過程の理解を深め，多面的な見方や最新の情報を得ます．また，プレゼンターとして情報検索およびコミュニケーション能力を高めます．</w:t>
      </w:r>
    </w:p>
    <w:p w14:paraId="3F19CA01" w14:textId="77777777"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総合内科外来（初診を含む）と</w:t>
      </w:r>
      <w:r w:rsidRPr="000E67D0">
        <w:rPr>
          <w:rFonts w:ascii="Century" w:hAnsi="Century"/>
          <w:lang w:eastAsia="ja-JP"/>
        </w:rPr>
        <w:t>Subspecialty</w:t>
      </w:r>
      <w:r w:rsidRPr="000E67D0">
        <w:rPr>
          <w:rFonts w:ascii="Century" w:hAnsi="Century"/>
          <w:lang w:eastAsia="ja-JP"/>
        </w:rPr>
        <w:t>診療科外来（初診を含む）を少なくても週</w:t>
      </w:r>
      <w:r w:rsidRPr="000E67D0">
        <w:rPr>
          <w:rFonts w:ascii="Century" w:hAnsi="Century"/>
          <w:lang w:eastAsia="ja-JP"/>
        </w:rPr>
        <w:t>1</w:t>
      </w:r>
      <w:r w:rsidRPr="000E67D0">
        <w:rPr>
          <w:rFonts w:ascii="Century" w:hAnsi="Century"/>
          <w:lang w:eastAsia="ja-JP"/>
        </w:rPr>
        <w:t>回，</w:t>
      </w:r>
      <w:r w:rsidRPr="000E67D0">
        <w:rPr>
          <w:rFonts w:ascii="Century" w:hAnsi="Century"/>
          <w:lang w:eastAsia="ja-JP"/>
        </w:rPr>
        <w:t>1</w:t>
      </w:r>
      <w:r w:rsidRPr="000E67D0">
        <w:rPr>
          <w:rFonts w:ascii="Century" w:hAnsi="Century"/>
          <w:lang w:eastAsia="ja-JP"/>
        </w:rPr>
        <w:t>年以上担当医として経験を積みます．</w:t>
      </w:r>
    </w:p>
    <w:p w14:paraId="5B675CBB" w14:textId="77777777"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救命救急センターの内科外来（平日夕方）で内科領域の救急診療の経験を積みます．</w:t>
      </w:r>
    </w:p>
    <w:p w14:paraId="275D6001" w14:textId="77777777"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当直医として病棟急変などの経験を積みます．</w:t>
      </w:r>
    </w:p>
    <w:p w14:paraId="4438D9AF" w14:textId="77777777"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要に応じて，</w:t>
      </w:r>
      <w:r w:rsidRPr="000E67D0">
        <w:rPr>
          <w:rFonts w:ascii="Century" w:hAnsi="Century"/>
          <w:lang w:eastAsia="ja-JP"/>
        </w:rPr>
        <w:t>Subspecialty</w:t>
      </w:r>
      <w:r w:rsidRPr="000E67D0">
        <w:rPr>
          <w:rFonts w:ascii="Century" w:hAnsi="Century"/>
          <w:lang w:eastAsia="ja-JP"/>
        </w:rPr>
        <w:t>診療科検査を担当します．</w:t>
      </w:r>
    </w:p>
    <w:p w14:paraId="5403E7D0" w14:textId="77777777" w:rsidR="00E230CE" w:rsidRPr="009078D5" w:rsidRDefault="00E230CE" w:rsidP="009078D5">
      <w:pPr>
        <w:jc w:val="both"/>
        <w:rPr>
          <w:rFonts w:ascii="Century" w:hAnsi="Century"/>
          <w:lang w:eastAsia="ja-JP"/>
        </w:rPr>
      </w:pPr>
    </w:p>
    <w:p w14:paraId="34E0FD37" w14:textId="77777777" w:rsidR="00E230CE" w:rsidRPr="005255BF" w:rsidRDefault="009078D5" w:rsidP="00E9629C">
      <w:pPr>
        <w:pStyle w:val="a4"/>
        <w:numPr>
          <w:ilvl w:val="0"/>
          <w:numId w:val="6"/>
        </w:numPr>
        <w:jc w:val="both"/>
        <w:rPr>
          <w:rFonts w:ascii="Century" w:hAnsi="Century"/>
          <w:lang w:eastAsia="ja-JP"/>
        </w:rPr>
      </w:pPr>
      <w:r w:rsidRPr="005255BF">
        <w:rPr>
          <w:rFonts w:ascii="Century" w:hAnsi="Century"/>
          <w:lang w:eastAsia="ja-JP"/>
        </w:rPr>
        <w:t>臨床現場を離れた学習【整備基準</w:t>
      </w:r>
      <w:r w:rsidRPr="005255BF">
        <w:rPr>
          <w:rFonts w:ascii="Century" w:hAnsi="Century"/>
          <w:lang w:eastAsia="ja-JP"/>
        </w:rPr>
        <w:t>14</w:t>
      </w:r>
      <w:r w:rsidRPr="005255BF">
        <w:rPr>
          <w:rFonts w:ascii="Century" w:hAnsi="Century"/>
          <w:lang w:eastAsia="ja-JP"/>
        </w:rPr>
        <w:t>】</w:t>
      </w:r>
    </w:p>
    <w:p w14:paraId="365EFAFA" w14:textId="77777777" w:rsidR="00E230CE" w:rsidRPr="009078D5" w:rsidRDefault="009078D5" w:rsidP="009078D5">
      <w:pPr>
        <w:jc w:val="both"/>
        <w:rPr>
          <w:rFonts w:ascii="Century" w:hAnsi="Century"/>
          <w:lang w:eastAsia="ja-JP"/>
        </w:rPr>
      </w:pPr>
      <w:r w:rsidRPr="009078D5">
        <w:rPr>
          <w:rFonts w:ascii="Century" w:hAnsi="Century"/>
          <w:lang w:eastAsia="ja-JP"/>
        </w:rPr>
        <w:t>１）内科領域の救急対応，２）最新のエビデンスや病態理解・治療法の理解，３）標準的な医療安全や感染対策に関する事項，４）医療倫理，医療安全，感染防御，臨床研究や利益相反に関する事項，５）専攻医の指導・評価方法に関する事項，などについて，以下の方法で研鑽します．</w:t>
      </w:r>
    </w:p>
    <w:p w14:paraId="74CF140C" w14:textId="77777777"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定期的（毎週</w:t>
      </w:r>
      <w:r w:rsidRPr="000E67D0">
        <w:rPr>
          <w:rFonts w:ascii="Century" w:hAnsi="Century"/>
          <w:lang w:eastAsia="ja-JP"/>
        </w:rPr>
        <w:t>1</w:t>
      </w:r>
      <w:r w:rsidRPr="000E67D0">
        <w:rPr>
          <w:rFonts w:ascii="Century" w:hAnsi="Century"/>
          <w:lang w:eastAsia="ja-JP"/>
        </w:rPr>
        <w:t>回程度）に開催する各診療科での抄読会</w:t>
      </w:r>
    </w:p>
    <w:p w14:paraId="4740F849" w14:textId="77777777"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医療倫理・医療安全・感染防御に関する講習会（基幹施設</w:t>
      </w:r>
      <w:r w:rsidRPr="000E67D0">
        <w:rPr>
          <w:rFonts w:ascii="Century" w:hAnsi="Century"/>
          <w:lang w:eastAsia="ja-JP"/>
        </w:rPr>
        <w:t>2014</w:t>
      </w:r>
      <w:r w:rsidRPr="000E67D0">
        <w:rPr>
          <w:rFonts w:ascii="Century" w:hAnsi="Century"/>
          <w:lang w:eastAsia="ja-JP"/>
        </w:rPr>
        <w:t>年度実績</w:t>
      </w:r>
      <w:r w:rsidRPr="000E67D0">
        <w:rPr>
          <w:rFonts w:ascii="Century" w:hAnsi="Century"/>
          <w:lang w:eastAsia="ja-JP"/>
        </w:rPr>
        <w:t>12</w:t>
      </w:r>
      <w:r w:rsidRPr="000E67D0">
        <w:rPr>
          <w:rFonts w:ascii="Century" w:hAnsi="Century"/>
          <w:lang w:eastAsia="ja-JP"/>
        </w:rPr>
        <w:t>回）</w:t>
      </w:r>
    </w:p>
    <w:p w14:paraId="2281DFF7" w14:textId="77777777" w:rsidR="00E230CE" w:rsidRPr="000E67D0" w:rsidRDefault="009078D5" w:rsidP="00E9629C">
      <w:pPr>
        <w:pStyle w:val="a4"/>
        <w:numPr>
          <w:ilvl w:val="1"/>
          <w:numId w:val="11"/>
        </w:numPr>
        <w:jc w:val="both"/>
        <w:rPr>
          <w:rFonts w:ascii="Century" w:hAnsi="Century"/>
          <w:lang w:eastAsia="ja-JP"/>
        </w:rPr>
      </w:pPr>
      <w:r w:rsidRPr="000E67D0">
        <w:rPr>
          <w:rFonts w:ascii="Century" w:hAnsi="Century"/>
          <w:lang w:eastAsia="ja-JP"/>
        </w:rPr>
        <w:t>内科専攻医は年に</w:t>
      </w:r>
      <w:r w:rsidRPr="000E67D0">
        <w:rPr>
          <w:rFonts w:ascii="Century" w:hAnsi="Century"/>
          <w:lang w:eastAsia="ja-JP"/>
        </w:rPr>
        <w:t>2</w:t>
      </w:r>
      <w:r w:rsidRPr="000E67D0">
        <w:rPr>
          <w:rFonts w:ascii="Century" w:hAnsi="Century"/>
          <w:lang w:eastAsia="ja-JP"/>
        </w:rPr>
        <w:t>回以上受講します．</w:t>
      </w:r>
    </w:p>
    <w:p w14:paraId="6B79B93B" w14:textId="77777777" w:rsidR="00E230CE" w:rsidRPr="000E67D0" w:rsidRDefault="009078D5" w:rsidP="00E9629C">
      <w:pPr>
        <w:pStyle w:val="a4"/>
        <w:numPr>
          <w:ilvl w:val="0"/>
          <w:numId w:val="11"/>
        </w:numPr>
        <w:jc w:val="both"/>
        <w:rPr>
          <w:rFonts w:ascii="Century" w:hAnsi="Century"/>
        </w:rPr>
      </w:pPr>
      <w:r w:rsidRPr="000E67D0">
        <w:rPr>
          <w:rFonts w:ascii="Century" w:hAnsi="Century"/>
        </w:rPr>
        <w:t>CPC</w:t>
      </w:r>
      <w:r w:rsidRPr="000E67D0">
        <w:rPr>
          <w:rFonts w:ascii="Century" w:hAnsi="Century"/>
        </w:rPr>
        <w:t>（基幹施設</w:t>
      </w:r>
      <w:r w:rsidRPr="000E67D0">
        <w:rPr>
          <w:rFonts w:ascii="Century" w:hAnsi="Century"/>
        </w:rPr>
        <w:t>2014</w:t>
      </w:r>
      <w:r w:rsidRPr="000E67D0">
        <w:rPr>
          <w:rFonts w:ascii="Century" w:hAnsi="Century"/>
        </w:rPr>
        <w:t>年度実績</w:t>
      </w:r>
      <w:r w:rsidRPr="000E67D0">
        <w:rPr>
          <w:rFonts w:ascii="Century" w:hAnsi="Century"/>
        </w:rPr>
        <w:t>5</w:t>
      </w:r>
      <w:r w:rsidRPr="000E67D0">
        <w:rPr>
          <w:rFonts w:ascii="Century" w:hAnsi="Century"/>
        </w:rPr>
        <w:t>回）</w:t>
      </w:r>
    </w:p>
    <w:p w14:paraId="37C3F69C" w14:textId="77777777"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研修施設群合同カンファレンス（</w:t>
      </w:r>
      <w:r w:rsidRPr="000E67D0">
        <w:rPr>
          <w:rFonts w:ascii="Century" w:hAnsi="Century"/>
          <w:lang w:eastAsia="ja-JP"/>
        </w:rPr>
        <w:t>2017</w:t>
      </w:r>
      <w:r w:rsidRPr="000E67D0">
        <w:rPr>
          <w:rFonts w:ascii="Century" w:hAnsi="Century"/>
          <w:lang w:eastAsia="ja-JP"/>
        </w:rPr>
        <w:t>年度：年</w:t>
      </w:r>
      <w:r w:rsidRPr="000E67D0">
        <w:rPr>
          <w:rFonts w:ascii="Century" w:hAnsi="Century"/>
          <w:lang w:eastAsia="ja-JP"/>
        </w:rPr>
        <w:t>2</w:t>
      </w:r>
      <w:r w:rsidRPr="000E67D0">
        <w:rPr>
          <w:rFonts w:ascii="Century" w:hAnsi="Century"/>
          <w:lang w:eastAsia="ja-JP"/>
        </w:rPr>
        <w:t>回開催予定）</w:t>
      </w:r>
    </w:p>
    <w:p w14:paraId="73D880FB" w14:textId="77777777"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地域参加型のカンファレンス（基幹施設：内科体験学習集談会，</w:t>
      </w:r>
      <w:r w:rsidRPr="000E67D0">
        <w:rPr>
          <w:rFonts w:ascii="Century" w:hAnsi="Century"/>
          <w:lang w:eastAsia="ja-JP"/>
        </w:rPr>
        <w:t>□□</w:t>
      </w:r>
      <w:r w:rsidRPr="000E67D0">
        <w:rPr>
          <w:rFonts w:ascii="Century" w:hAnsi="Century"/>
          <w:lang w:eastAsia="ja-JP"/>
        </w:rPr>
        <w:t>地域救急医療合同カンファレンス，</w:t>
      </w:r>
      <w:r w:rsidRPr="000E67D0">
        <w:rPr>
          <w:rFonts w:ascii="ＭＳ 明朝" w:eastAsia="ＭＳ ゴシック" w:hAnsi="ＭＳ 明朝" w:cs="ＭＳ 明朝"/>
          <w:lang w:eastAsia="ja-JP"/>
        </w:rPr>
        <w:t>※※</w:t>
      </w:r>
      <w:r w:rsidRPr="000E67D0">
        <w:rPr>
          <w:rFonts w:ascii="Century" w:hAnsi="Century"/>
          <w:lang w:eastAsia="ja-JP"/>
        </w:rPr>
        <w:t>市内科医会循環器研究会，</w:t>
      </w:r>
      <w:r w:rsidRPr="000E67D0">
        <w:rPr>
          <w:rFonts w:ascii="ＭＳ 明朝" w:eastAsia="ＭＳ ゴシック" w:hAnsi="ＭＳ 明朝" w:cs="ＭＳ 明朝"/>
          <w:lang w:eastAsia="ja-JP"/>
        </w:rPr>
        <w:t>※※</w:t>
      </w:r>
      <w:r w:rsidRPr="000E67D0">
        <w:rPr>
          <w:rFonts w:ascii="Century" w:hAnsi="Century"/>
          <w:lang w:eastAsia="ja-JP"/>
        </w:rPr>
        <w:t>市内科医会呼吸器研究会，消化器病症例検討会；</w:t>
      </w:r>
      <w:r w:rsidRPr="000E67D0">
        <w:rPr>
          <w:rFonts w:ascii="Century" w:hAnsi="Century"/>
          <w:lang w:eastAsia="ja-JP"/>
        </w:rPr>
        <w:t>2014</w:t>
      </w:r>
      <w:r w:rsidRPr="000E67D0">
        <w:rPr>
          <w:rFonts w:ascii="Century" w:hAnsi="Century"/>
          <w:lang w:eastAsia="ja-JP"/>
        </w:rPr>
        <w:t>年度実績</w:t>
      </w:r>
      <w:r w:rsidRPr="000E67D0">
        <w:rPr>
          <w:rFonts w:ascii="Century" w:hAnsi="Century"/>
          <w:lang w:eastAsia="ja-JP"/>
        </w:rPr>
        <w:t>30</w:t>
      </w:r>
      <w:r w:rsidRPr="000E67D0">
        <w:rPr>
          <w:rFonts w:ascii="Century" w:hAnsi="Century"/>
          <w:lang w:eastAsia="ja-JP"/>
        </w:rPr>
        <w:t>回）</w:t>
      </w:r>
    </w:p>
    <w:p w14:paraId="53D913DE" w14:textId="77777777" w:rsidR="00E230CE" w:rsidRPr="000E67D0" w:rsidRDefault="009078D5" w:rsidP="00E9629C">
      <w:pPr>
        <w:pStyle w:val="a4"/>
        <w:numPr>
          <w:ilvl w:val="0"/>
          <w:numId w:val="11"/>
        </w:numPr>
        <w:jc w:val="both"/>
        <w:rPr>
          <w:rFonts w:ascii="Century" w:hAnsi="Century"/>
        </w:rPr>
      </w:pPr>
      <w:r w:rsidRPr="000E67D0">
        <w:rPr>
          <w:rFonts w:ascii="Century" w:hAnsi="Century"/>
        </w:rPr>
        <w:t>JMECC</w:t>
      </w:r>
      <w:r w:rsidRPr="000E67D0">
        <w:rPr>
          <w:rFonts w:ascii="Century" w:hAnsi="Century"/>
        </w:rPr>
        <w:t>受講（基幹施設：</w:t>
      </w:r>
      <w:r w:rsidRPr="000E67D0">
        <w:rPr>
          <w:rFonts w:ascii="Century" w:hAnsi="Century"/>
        </w:rPr>
        <w:t>2014</w:t>
      </w:r>
      <w:r w:rsidRPr="000E67D0">
        <w:rPr>
          <w:rFonts w:ascii="Century" w:hAnsi="Century"/>
        </w:rPr>
        <w:t>年度開催実績</w:t>
      </w:r>
      <w:r w:rsidRPr="000E67D0">
        <w:rPr>
          <w:rFonts w:ascii="Century" w:hAnsi="Century"/>
        </w:rPr>
        <w:t>1</w:t>
      </w:r>
      <w:r w:rsidRPr="000E67D0">
        <w:rPr>
          <w:rFonts w:ascii="Century" w:hAnsi="Century"/>
        </w:rPr>
        <w:t>回：受講者</w:t>
      </w:r>
      <w:r w:rsidRPr="000E67D0">
        <w:rPr>
          <w:rFonts w:ascii="Century" w:hAnsi="Century"/>
        </w:rPr>
        <w:t>10</w:t>
      </w:r>
      <w:r w:rsidRPr="000E67D0">
        <w:rPr>
          <w:rFonts w:ascii="Century" w:hAnsi="Century"/>
        </w:rPr>
        <w:t>名）</w:t>
      </w:r>
    </w:p>
    <w:p w14:paraId="49DC2110" w14:textId="77777777" w:rsidR="00E230CE" w:rsidRPr="000E67D0" w:rsidRDefault="009078D5" w:rsidP="00E9629C">
      <w:pPr>
        <w:pStyle w:val="a4"/>
        <w:numPr>
          <w:ilvl w:val="1"/>
          <w:numId w:val="11"/>
        </w:numPr>
        <w:jc w:val="both"/>
        <w:rPr>
          <w:rFonts w:ascii="Century" w:hAnsi="Century"/>
          <w:lang w:eastAsia="ja-JP"/>
        </w:rPr>
      </w:pPr>
      <w:r w:rsidRPr="000E67D0">
        <w:rPr>
          <w:rFonts w:ascii="Century" w:hAnsi="Century"/>
          <w:lang w:eastAsia="ja-JP"/>
        </w:rPr>
        <w:t>内科専攻医は必ず専門研修１年もしくは２年までに</w:t>
      </w:r>
      <w:r w:rsidRPr="000E67D0">
        <w:rPr>
          <w:rFonts w:ascii="Century" w:hAnsi="Century"/>
          <w:lang w:eastAsia="ja-JP"/>
        </w:rPr>
        <w:t>1</w:t>
      </w:r>
      <w:r w:rsidRPr="000E67D0">
        <w:rPr>
          <w:rFonts w:ascii="Century" w:hAnsi="Century"/>
          <w:lang w:eastAsia="ja-JP"/>
        </w:rPr>
        <w:t>回受講します．</w:t>
      </w:r>
    </w:p>
    <w:p w14:paraId="1CED2E7E" w14:textId="77777777"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内科系学術集会（下記「７．学術活動に関する研修計画」参照）</w:t>
      </w:r>
    </w:p>
    <w:p w14:paraId="521D5CC8" w14:textId="77777777"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各種指導医講習会</w:t>
      </w:r>
      <w:r w:rsidRPr="000E67D0">
        <w:rPr>
          <w:rFonts w:ascii="Century" w:hAnsi="Century"/>
          <w:lang w:eastAsia="ja-JP"/>
        </w:rPr>
        <w:t>/JMECC</w:t>
      </w:r>
      <w:r w:rsidRPr="000E67D0">
        <w:rPr>
          <w:rFonts w:ascii="Century" w:hAnsi="Century"/>
          <w:lang w:eastAsia="ja-JP"/>
        </w:rPr>
        <w:t>指導者講習会</w:t>
      </w:r>
    </w:p>
    <w:p w14:paraId="4B7D49A9" w14:textId="77777777" w:rsidR="00E230CE" w:rsidRPr="009078D5" w:rsidRDefault="009078D5" w:rsidP="009078D5">
      <w:pPr>
        <w:jc w:val="both"/>
        <w:rPr>
          <w:rFonts w:ascii="Century" w:hAnsi="Century"/>
          <w:lang w:eastAsia="ja-JP"/>
        </w:rPr>
      </w:pPr>
      <w:r w:rsidRPr="009078D5">
        <w:rPr>
          <w:rFonts w:ascii="Century" w:hAnsi="Century"/>
          <w:lang w:eastAsia="ja-JP"/>
        </w:rPr>
        <w:t>など</w:t>
      </w:r>
    </w:p>
    <w:p w14:paraId="207FAC8B" w14:textId="77777777" w:rsidR="005255BF" w:rsidRPr="009078D5" w:rsidRDefault="005255BF" w:rsidP="009078D5">
      <w:pPr>
        <w:jc w:val="both"/>
        <w:rPr>
          <w:rFonts w:ascii="Century" w:hAnsi="Century"/>
          <w:lang w:eastAsia="ja-JP"/>
        </w:rPr>
      </w:pPr>
    </w:p>
    <w:p w14:paraId="5D0B034C" w14:textId="77777777" w:rsidR="00E230CE" w:rsidRPr="005255BF" w:rsidRDefault="009078D5" w:rsidP="00E9629C">
      <w:pPr>
        <w:pStyle w:val="a4"/>
        <w:numPr>
          <w:ilvl w:val="0"/>
          <w:numId w:val="6"/>
        </w:numPr>
        <w:jc w:val="both"/>
        <w:rPr>
          <w:rFonts w:ascii="Century" w:hAnsi="Century"/>
          <w:lang w:eastAsia="ja-JP"/>
        </w:rPr>
      </w:pPr>
      <w:r w:rsidRPr="005255BF">
        <w:rPr>
          <w:rFonts w:ascii="Century" w:hAnsi="Century"/>
          <w:lang w:eastAsia="ja-JP"/>
        </w:rPr>
        <w:t>自己学習【整備基準</w:t>
      </w:r>
      <w:r w:rsidRPr="005255BF">
        <w:rPr>
          <w:rFonts w:ascii="Century" w:hAnsi="Century"/>
          <w:lang w:eastAsia="ja-JP"/>
        </w:rPr>
        <w:t>15</w:t>
      </w:r>
      <w:r w:rsidRPr="005255BF">
        <w:rPr>
          <w:rFonts w:ascii="Century" w:hAnsi="Century"/>
          <w:lang w:eastAsia="ja-JP"/>
        </w:rPr>
        <w:t>】</w:t>
      </w:r>
    </w:p>
    <w:p w14:paraId="0A8A5A4C" w14:textId="77777777"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w:t>
      </w:r>
      <w:hyperlink r:id="rId11">
        <w:r w:rsidRPr="009078D5">
          <w:rPr>
            <w:rStyle w:val="a5"/>
            <w:rFonts w:ascii="Century" w:hAnsi="Century"/>
            <w:lang w:eastAsia="ja-JP"/>
          </w:rPr>
          <w:t>研修カリキュラム項目表</w:t>
        </w:r>
      </w:hyperlink>
      <w:r w:rsidRPr="009078D5">
        <w:rPr>
          <w:rFonts w:ascii="Century" w:hAnsi="Century"/>
          <w:lang w:eastAsia="ja-JP"/>
        </w:rPr>
        <w:t>」では，知識に関する到達レベルを</w:t>
      </w:r>
      <w:r w:rsidRPr="009078D5">
        <w:rPr>
          <w:rFonts w:ascii="Century" w:hAnsi="Century"/>
          <w:lang w:eastAsia="ja-JP"/>
        </w:rPr>
        <w:t>A</w:t>
      </w:r>
      <w:r w:rsidRPr="009078D5">
        <w:rPr>
          <w:rFonts w:ascii="Century" w:hAnsi="Century"/>
          <w:lang w:eastAsia="ja-JP"/>
        </w:rPr>
        <w:t>（病態の理解と合わせて十分に深く知っている）と</w:t>
      </w:r>
      <w:r w:rsidRPr="009078D5">
        <w:rPr>
          <w:rFonts w:ascii="Century" w:hAnsi="Century"/>
          <w:lang w:eastAsia="ja-JP"/>
        </w:rPr>
        <w:t>B</w:t>
      </w:r>
      <w:r w:rsidRPr="009078D5">
        <w:rPr>
          <w:rFonts w:ascii="Century" w:hAnsi="Century"/>
          <w:lang w:eastAsia="ja-JP"/>
        </w:rPr>
        <w:t>（概念を理解し，意味を説明できる）に分類，技術・技能に関する到達レベルを</w:t>
      </w:r>
      <w:r w:rsidRPr="009078D5">
        <w:rPr>
          <w:rFonts w:ascii="Century" w:hAnsi="Century"/>
          <w:lang w:eastAsia="ja-JP"/>
        </w:rPr>
        <w:t>A</w:t>
      </w:r>
      <w:r w:rsidRPr="009078D5">
        <w:rPr>
          <w:rFonts w:ascii="Century" w:hAnsi="Century"/>
          <w:lang w:eastAsia="ja-JP"/>
        </w:rPr>
        <w:t>（複数回の経験を経て，安全に実施できる，または判定できる），</w:t>
      </w:r>
      <w:r w:rsidRPr="009078D5">
        <w:rPr>
          <w:rFonts w:ascii="Century" w:hAnsi="Century"/>
          <w:lang w:eastAsia="ja-JP"/>
        </w:rPr>
        <w:t>B</w:t>
      </w:r>
      <w:r w:rsidRPr="009078D5">
        <w:rPr>
          <w:rFonts w:ascii="Century" w:hAnsi="Century"/>
          <w:lang w:eastAsia="ja-JP"/>
        </w:rPr>
        <w:t>（経験は少数例ですが，</w:t>
      </w:r>
      <w:r w:rsidRPr="009078D5">
        <w:rPr>
          <w:rFonts w:ascii="Century" w:hAnsi="Century"/>
          <w:lang w:eastAsia="ja-JP"/>
        </w:rPr>
        <w:lastRenderedPageBreak/>
        <w:t>指導者の立ち会いのもとで安全に実施できる，または判定できる），</w:t>
      </w:r>
      <w:r w:rsidRPr="009078D5">
        <w:rPr>
          <w:rFonts w:ascii="Century" w:hAnsi="Century"/>
          <w:lang w:eastAsia="ja-JP"/>
        </w:rPr>
        <w:t>C</w:t>
      </w:r>
      <w:r w:rsidRPr="009078D5">
        <w:rPr>
          <w:rFonts w:ascii="Century" w:hAnsi="Century"/>
          <w:lang w:eastAsia="ja-JP"/>
        </w:rPr>
        <w:t>（経験はないが，自己学習で内容と判断根拠を理解できる）に分類，さらに，症例に関する到達レベルを</w:t>
      </w:r>
      <w:r w:rsidRPr="009078D5">
        <w:rPr>
          <w:rFonts w:ascii="Century" w:hAnsi="Century"/>
          <w:lang w:eastAsia="ja-JP"/>
        </w:rPr>
        <w:t>A</w:t>
      </w:r>
      <w:r w:rsidRPr="009078D5">
        <w:rPr>
          <w:rFonts w:ascii="Century" w:hAnsi="Century"/>
          <w:lang w:eastAsia="ja-JP"/>
        </w:rPr>
        <w:t>（主担当医として自ら経験した</w:t>
      </w:r>
      <w:r w:rsidRPr="009078D5">
        <w:rPr>
          <w:rFonts w:ascii="Century" w:hAnsi="Century"/>
          <w:lang w:eastAsia="ja-JP"/>
        </w:rPr>
        <w:t>)</w:t>
      </w:r>
      <w:r w:rsidRPr="009078D5">
        <w:rPr>
          <w:rFonts w:ascii="Century" w:hAnsi="Century"/>
          <w:lang w:eastAsia="ja-JP"/>
        </w:rPr>
        <w:t>，</w:t>
      </w:r>
      <w:r w:rsidRPr="009078D5">
        <w:rPr>
          <w:rFonts w:ascii="Century" w:hAnsi="Century"/>
          <w:lang w:eastAsia="ja-JP"/>
        </w:rPr>
        <w:t>B</w:t>
      </w:r>
      <w:r w:rsidRPr="009078D5">
        <w:rPr>
          <w:rFonts w:ascii="Century" w:hAnsi="Century"/>
          <w:lang w:eastAsia="ja-JP"/>
        </w:rPr>
        <w:t>（間接的に経験している（実症例をチームとして経験した，または症例検討会を通して経験した），</w:t>
      </w:r>
      <w:r w:rsidRPr="009078D5">
        <w:rPr>
          <w:rFonts w:ascii="Century" w:hAnsi="Century"/>
          <w:lang w:eastAsia="ja-JP"/>
        </w:rPr>
        <w:t>C</w:t>
      </w:r>
      <w:r w:rsidRPr="009078D5">
        <w:rPr>
          <w:rFonts w:ascii="Century" w:hAnsi="Century"/>
          <w:lang w:eastAsia="ja-JP"/>
        </w:rPr>
        <w:t>（レクチャー，セミナー，学会が公認するセルフスタディやコンピューターシミュレーションで学習した）と分類しています．（「</w:t>
      </w:r>
      <w:r w:rsidR="001D3FF2">
        <w:fldChar w:fldCharType="begin"/>
      </w:r>
      <w:r w:rsidR="001D3FF2">
        <w:rPr>
          <w:lang w:eastAsia="ja-JP"/>
        </w:rPr>
        <w:instrText xml:space="preserve"> HYPERLINK </w:instrText>
      </w:r>
      <w:r w:rsidR="001D3FF2">
        <w:rPr>
          <w:lang w:eastAsia="ja-JP"/>
        </w:rPr>
        <w:instrText xml:space="preserve">"http://www.naika.or.jp/jsim_wp/wp-content/uploads/2015/08/2015-curriculum.pdf" \h </w:instrText>
      </w:r>
      <w:r w:rsidR="001D3FF2">
        <w:fldChar w:fldCharType="separate"/>
      </w:r>
      <w:r w:rsidRPr="009078D5">
        <w:rPr>
          <w:rStyle w:val="a5"/>
          <w:rFonts w:ascii="Century" w:hAnsi="Century"/>
          <w:lang w:eastAsia="ja-JP"/>
        </w:rPr>
        <w:t>研修カリキュラム項目表</w:t>
      </w:r>
      <w:r w:rsidR="001D3FF2">
        <w:rPr>
          <w:rStyle w:val="a5"/>
          <w:rFonts w:ascii="Century" w:hAnsi="Century"/>
          <w:lang w:eastAsia="ja-JP"/>
        </w:rPr>
        <w:fldChar w:fldCharType="end"/>
      </w:r>
      <w:r w:rsidRPr="009078D5">
        <w:rPr>
          <w:rFonts w:ascii="Century" w:hAnsi="Century"/>
          <w:lang w:eastAsia="ja-JP"/>
        </w:rPr>
        <w:t>」参照）自身の経験がなくても自己学習すべき項目については，以下の方法で学習します．</w:t>
      </w:r>
    </w:p>
    <w:p w14:paraId="78B6C75C" w14:textId="77777777" w:rsidR="00E230CE" w:rsidRPr="005255BF" w:rsidRDefault="009078D5" w:rsidP="00E9629C">
      <w:pPr>
        <w:pStyle w:val="a4"/>
        <w:numPr>
          <w:ilvl w:val="0"/>
          <w:numId w:val="12"/>
        </w:numPr>
        <w:jc w:val="both"/>
        <w:rPr>
          <w:rFonts w:ascii="Century" w:hAnsi="Century"/>
          <w:lang w:eastAsia="ja-JP"/>
        </w:rPr>
      </w:pPr>
      <w:r w:rsidRPr="005255BF">
        <w:rPr>
          <w:rFonts w:ascii="Century" w:hAnsi="Century"/>
          <w:lang w:eastAsia="ja-JP"/>
        </w:rPr>
        <w:t>内科系学会が行っているセミナーの</w:t>
      </w:r>
      <w:r w:rsidRPr="005255BF">
        <w:rPr>
          <w:rFonts w:ascii="Century" w:hAnsi="Century"/>
          <w:lang w:eastAsia="ja-JP"/>
        </w:rPr>
        <w:t>DVD</w:t>
      </w:r>
      <w:r w:rsidRPr="005255BF">
        <w:rPr>
          <w:rFonts w:ascii="Century" w:hAnsi="Century"/>
          <w:lang w:eastAsia="ja-JP"/>
        </w:rPr>
        <w:t>やオンデマンドの配信</w:t>
      </w:r>
    </w:p>
    <w:p w14:paraId="170B05A4" w14:textId="77777777" w:rsidR="00E230CE" w:rsidRPr="005255BF" w:rsidRDefault="009078D5" w:rsidP="00E9629C">
      <w:pPr>
        <w:pStyle w:val="a4"/>
        <w:numPr>
          <w:ilvl w:val="0"/>
          <w:numId w:val="12"/>
        </w:numPr>
        <w:jc w:val="both"/>
        <w:rPr>
          <w:rFonts w:ascii="Century" w:hAnsi="Century"/>
          <w:lang w:eastAsia="ja-JP"/>
        </w:rPr>
      </w:pPr>
      <w:r w:rsidRPr="005255BF">
        <w:rPr>
          <w:rFonts w:ascii="Century" w:hAnsi="Century"/>
          <w:lang w:eastAsia="ja-JP"/>
        </w:rPr>
        <w:t>日本内科学会雑誌にある</w:t>
      </w:r>
      <w:r w:rsidRPr="005255BF">
        <w:rPr>
          <w:rFonts w:ascii="Century" w:hAnsi="Century"/>
          <w:lang w:eastAsia="ja-JP"/>
        </w:rPr>
        <w:t>MCQ</w:t>
      </w:r>
    </w:p>
    <w:p w14:paraId="1CE429BD" w14:textId="77777777" w:rsidR="00E230CE" w:rsidRPr="005255BF" w:rsidRDefault="009078D5" w:rsidP="00E9629C">
      <w:pPr>
        <w:pStyle w:val="a4"/>
        <w:numPr>
          <w:ilvl w:val="0"/>
          <w:numId w:val="12"/>
        </w:numPr>
        <w:jc w:val="both"/>
        <w:rPr>
          <w:rFonts w:ascii="Century" w:hAnsi="Century"/>
          <w:lang w:eastAsia="ja-JP"/>
        </w:rPr>
      </w:pPr>
      <w:r w:rsidRPr="005255BF">
        <w:rPr>
          <w:rFonts w:ascii="Century" w:hAnsi="Century"/>
          <w:lang w:eastAsia="ja-JP"/>
        </w:rPr>
        <w:t>日本内科学会が実施しているセルフトレーニング問題</w:t>
      </w:r>
    </w:p>
    <w:p w14:paraId="7822043C" w14:textId="77777777" w:rsidR="009078D5" w:rsidRDefault="009078D5" w:rsidP="009078D5">
      <w:pPr>
        <w:jc w:val="both"/>
        <w:rPr>
          <w:rFonts w:ascii="Century" w:hAnsi="Century"/>
          <w:lang w:eastAsia="ja-JP"/>
        </w:rPr>
      </w:pPr>
      <w:r w:rsidRPr="009078D5">
        <w:rPr>
          <w:rFonts w:ascii="Century" w:hAnsi="Century"/>
          <w:lang w:eastAsia="ja-JP"/>
        </w:rPr>
        <w:t>など</w:t>
      </w:r>
    </w:p>
    <w:p w14:paraId="4C096410" w14:textId="77777777" w:rsidR="00E230CE" w:rsidRPr="005255BF" w:rsidRDefault="009078D5" w:rsidP="00E9629C">
      <w:pPr>
        <w:pStyle w:val="a4"/>
        <w:numPr>
          <w:ilvl w:val="0"/>
          <w:numId w:val="6"/>
        </w:numPr>
        <w:jc w:val="both"/>
        <w:rPr>
          <w:rFonts w:ascii="Century" w:hAnsi="Century"/>
          <w:lang w:eastAsia="ja-JP"/>
        </w:rPr>
      </w:pPr>
      <w:r w:rsidRPr="005255BF">
        <w:rPr>
          <w:rFonts w:ascii="Century" w:hAnsi="Century"/>
          <w:lang w:eastAsia="ja-JP"/>
        </w:rPr>
        <w:t>研修実績および評価を記録し，蓄積するシステム【整備基準</w:t>
      </w:r>
      <w:r w:rsidRPr="005255BF">
        <w:rPr>
          <w:rFonts w:ascii="Century" w:hAnsi="Century"/>
          <w:lang w:eastAsia="ja-JP"/>
        </w:rPr>
        <w:t>41</w:t>
      </w:r>
      <w:r w:rsidRPr="005255BF">
        <w:rPr>
          <w:rFonts w:ascii="Century" w:hAnsi="Century"/>
          <w:lang w:eastAsia="ja-JP"/>
        </w:rPr>
        <w:t>】</w:t>
      </w:r>
    </w:p>
    <w:p w14:paraId="1F5093CE" w14:textId="77777777"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日本内科学会専攻医登録評価システム（仮称）を用いて，以下を</w:t>
      </w:r>
      <w:r w:rsidRPr="009078D5">
        <w:rPr>
          <w:rFonts w:ascii="Century" w:hAnsi="Century"/>
          <w:lang w:eastAsia="ja-JP"/>
        </w:rPr>
        <w:t>web</w:t>
      </w:r>
      <w:r w:rsidRPr="009078D5">
        <w:rPr>
          <w:rFonts w:ascii="Century" w:hAnsi="Century"/>
          <w:lang w:eastAsia="ja-JP"/>
        </w:rPr>
        <w:t>ベースで日時を含めて記録します．</w:t>
      </w:r>
    </w:p>
    <w:p w14:paraId="7142FF14" w14:textId="77777777"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専攻医は全</w:t>
      </w:r>
      <w:r w:rsidRPr="005255BF">
        <w:rPr>
          <w:rFonts w:ascii="Century" w:hAnsi="Century"/>
          <w:lang w:eastAsia="ja-JP"/>
        </w:rPr>
        <w:t>70</w:t>
      </w:r>
      <w:r w:rsidRPr="005255BF">
        <w:rPr>
          <w:rFonts w:ascii="Century" w:hAnsi="Century"/>
          <w:lang w:eastAsia="ja-JP"/>
        </w:rPr>
        <w:t>疾患群の経験と</w:t>
      </w:r>
      <w:r w:rsidRPr="005255BF">
        <w:rPr>
          <w:rFonts w:ascii="Century" w:hAnsi="Century"/>
          <w:lang w:eastAsia="ja-JP"/>
        </w:rPr>
        <w:t>200</w:t>
      </w:r>
      <w:r w:rsidRPr="005255BF">
        <w:rPr>
          <w:rFonts w:ascii="Century" w:hAnsi="Century"/>
          <w:lang w:eastAsia="ja-JP"/>
        </w:rPr>
        <w:t>症例以上を主担当医として経験することを目標に，通算で最低</w:t>
      </w:r>
      <w:r w:rsidRPr="005255BF">
        <w:rPr>
          <w:rFonts w:ascii="Century" w:hAnsi="Century"/>
          <w:lang w:eastAsia="ja-JP"/>
        </w:rPr>
        <w:t>56</w:t>
      </w:r>
      <w:r w:rsidRPr="005255BF">
        <w:rPr>
          <w:rFonts w:ascii="Century" w:hAnsi="Century"/>
          <w:lang w:eastAsia="ja-JP"/>
        </w:rPr>
        <w:t>疾患群以上</w:t>
      </w:r>
      <w:r w:rsidRPr="005255BF">
        <w:rPr>
          <w:rFonts w:ascii="Century" w:hAnsi="Century"/>
          <w:lang w:eastAsia="ja-JP"/>
        </w:rPr>
        <w:t>160</w:t>
      </w:r>
      <w:r w:rsidRPr="005255BF">
        <w:rPr>
          <w:rFonts w:ascii="Century" w:hAnsi="Century"/>
          <w:lang w:eastAsia="ja-JP"/>
        </w:rPr>
        <w:t>症例の研修内容を登録します．指導医はその内容を評価し，合格基準に達したと判断した場合に承認を行います．</w:t>
      </w:r>
    </w:p>
    <w:p w14:paraId="324099C7" w14:textId="77777777"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専攻医による逆評価を入力して記録します．</w:t>
      </w:r>
    </w:p>
    <w:p w14:paraId="73583657" w14:textId="77777777"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全</w:t>
      </w:r>
      <w:r w:rsidRPr="005255BF">
        <w:rPr>
          <w:rFonts w:ascii="Century" w:hAnsi="Century"/>
          <w:lang w:eastAsia="ja-JP"/>
        </w:rPr>
        <w:t>29</w:t>
      </w:r>
      <w:r w:rsidRPr="005255BF">
        <w:rPr>
          <w:rFonts w:ascii="Century" w:hAnsi="Century"/>
          <w:lang w:eastAsia="ja-JP"/>
        </w:rPr>
        <w:t>症例の病歴要約を指導医が校閲後に登録し，専門研修施設群とは別の日本内科学会病歴要約評価ボード（仮称）によるピアレビューを受け，指摘事項に基づいた改訂を受理（アクセプト）されるまでシステム上で行います．</w:t>
      </w:r>
    </w:p>
    <w:p w14:paraId="1A2999A6" w14:textId="77777777"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専攻医は学会発表や論文発表の記録をシステムに登録します．</w:t>
      </w:r>
    </w:p>
    <w:p w14:paraId="48F83A77" w14:textId="77777777"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専攻医は各専門研修プログラムで出席を求められる講習会等（例：</w:t>
      </w:r>
      <w:r w:rsidRPr="005255BF">
        <w:rPr>
          <w:rFonts w:ascii="Century" w:hAnsi="Century"/>
          <w:lang w:eastAsia="ja-JP"/>
        </w:rPr>
        <w:t>CPC</w:t>
      </w:r>
      <w:r w:rsidRPr="005255BF">
        <w:rPr>
          <w:rFonts w:ascii="Century" w:hAnsi="Century"/>
          <w:lang w:eastAsia="ja-JP"/>
        </w:rPr>
        <w:t>，地域連携カンファレンス，医療倫理・医療安全・感染対策講習会）の出席をシステム上に登録します．</w:t>
      </w:r>
    </w:p>
    <w:p w14:paraId="75E7B3CE" w14:textId="77777777" w:rsidR="00E230CE" w:rsidRPr="009078D5" w:rsidRDefault="00E230CE" w:rsidP="009078D5">
      <w:pPr>
        <w:jc w:val="both"/>
        <w:rPr>
          <w:rFonts w:ascii="Century" w:hAnsi="Century"/>
          <w:lang w:eastAsia="ja-JP"/>
        </w:rPr>
      </w:pPr>
    </w:p>
    <w:p w14:paraId="54E9D81A" w14:textId="77777777" w:rsidR="00E230CE" w:rsidRPr="009078D5" w:rsidRDefault="009078D5" w:rsidP="005255BF">
      <w:pPr>
        <w:pStyle w:val="3"/>
        <w:rPr>
          <w:lang w:eastAsia="ja-JP"/>
        </w:rPr>
      </w:pPr>
      <w:r w:rsidRPr="009078D5">
        <w:rPr>
          <w:lang w:eastAsia="ja-JP"/>
        </w:rPr>
        <w:t>5.プログラム全体と各施設におけるカンファレンス【整備基準13,14】</w:t>
      </w:r>
    </w:p>
    <w:p w14:paraId="2A143770" w14:textId="77777777"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市民病院内科専門研修施設群でのカンファレンスの概要は，施設ごとに実績を記載した（</w:t>
      </w:r>
      <w:r w:rsidRPr="009078D5">
        <w:rPr>
          <w:rFonts w:ascii="Century" w:hAnsi="Century"/>
          <w:lang w:eastAsia="ja-JP"/>
        </w:rPr>
        <w:t>P.16</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市民病院内科専門研修施設群」参照）．プログラム全体と各施設のカンファレンスについては，基幹施設である</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市民病院臨床研修センター（仮称）が把握し，定期的に</w:t>
      </w:r>
      <w:r w:rsidRPr="009078D5">
        <w:rPr>
          <w:rFonts w:ascii="Century" w:hAnsi="Century"/>
          <w:lang w:eastAsia="ja-JP"/>
        </w:rPr>
        <w:t>E-mail</w:t>
      </w:r>
      <w:r w:rsidRPr="009078D5">
        <w:rPr>
          <w:rFonts w:ascii="Century" w:hAnsi="Century"/>
          <w:lang w:eastAsia="ja-JP"/>
        </w:rPr>
        <w:t>などで専攻医に周知し，出席を促します．</w:t>
      </w:r>
    </w:p>
    <w:p w14:paraId="649F7CEE" w14:textId="77777777" w:rsidR="00E230CE" w:rsidRPr="009078D5" w:rsidRDefault="00E230CE" w:rsidP="009078D5">
      <w:pPr>
        <w:jc w:val="both"/>
        <w:rPr>
          <w:rFonts w:ascii="Century" w:hAnsi="Century"/>
          <w:lang w:eastAsia="ja-JP"/>
        </w:rPr>
      </w:pPr>
    </w:p>
    <w:p w14:paraId="5588ADF8" w14:textId="77777777" w:rsidR="00E230CE" w:rsidRPr="009078D5" w:rsidRDefault="009078D5" w:rsidP="005255BF">
      <w:pPr>
        <w:pStyle w:val="3"/>
        <w:rPr>
          <w:lang w:eastAsia="ja-JP"/>
        </w:rPr>
      </w:pPr>
      <w:r w:rsidRPr="009078D5">
        <w:rPr>
          <w:lang w:eastAsia="ja-JP"/>
        </w:rPr>
        <w:t>6.リサーチマインドの養成計画【整備基準6,12,30】</w:t>
      </w:r>
    </w:p>
    <w:p w14:paraId="7786F86E" w14:textId="77777777"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内科専攻医に求められる姿勢とは単に症例を経験することにとどまらず，これらを自ら深めてゆく姿勢です．この能力は自己研鑽を生涯にわたってゆく際に不可欠となります．</w:t>
      </w:r>
    </w:p>
    <w:p w14:paraId="0FF57F09" w14:textId="77777777"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市民病院内科専門研修施設群は基幹施設，連携施設，特別連携施設のいずれにおいても，</w:t>
      </w:r>
    </w:p>
    <w:p w14:paraId="58174579" w14:textId="77777777" w:rsidR="00E230CE" w:rsidRPr="005255BF" w:rsidRDefault="009078D5" w:rsidP="00E9629C">
      <w:pPr>
        <w:pStyle w:val="a4"/>
        <w:numPr>
          <w:ilvl w:val="0"/>
          <w:numId w:val="14"/>
        </w:numPr>
        <w:jc w:val="both"/>
        <w:rPr>
          <w:rFonts w:ascii="Century" w:hAnsi="Century"/>
          <w:lang w:eastAsia="ja-JP"/>
        </w:rPr>
      </w:pPr>
      <w:r w:rsidRPr="005255BF">
        <w:rPr>
          <w:rFonts w:ascii="Century" w:hAnsi="Century"/>
          <w:lang w:eastAsia="ja-JP"/>
        </w:rPr>
        <w:t>患者から学ぶという姿勢を基本とする．</w:t>
      </w:r>
    </w:p>
    <w:p w14:paraId="0FD11E8F" w14:textId="77777777" w:rsidR="00E230CE" w:rsidRPr="005255BF" w:rsidRDefault="009078D5" w:rsidP="00E9629C">
      <w:pPr>
        <w:pStyle w:val="a4"/>
        <w:numPr>
          <w:ilvl w:val="0"/>
          <w:numId w:val="14"/>
        </w:numPr>
        <w:jc w:val="both"/>
        <w:rPr>
          <w:rFonts w:ascii="Century" w:hAnsi="Century"/>
          <w:lang w:eastAsia="ja-JP"/>
        </w:rPr>
      </w:pPr>
      <w:r w:rsidRPr="005255BF">
        <w:rPr>
          <w:rFonts w:ascii="Century" w:hAnsi="Century"/>
          <w:lang w:eastAsia="ja-JP"/>
        </w:rPr>
        <w:t>科学的な根拠に基づいた診断，治療を行う（</w:t>
      </w:r>
      <w:proofErr w:type="spellStart"/>
      <w:r w:rsidRPr="005255BF">
        <w:rPr>
          <w:rFonts w:ascii="Century" w:hAnsi="Century"/>
          <w:lang w:eastAsia="ja-JP"/>
        </w:rPr>
        <w:t>EBM;evidencebasedmedicine</w:t>
      </w:r>
      <w:proofErr w:type="spellEnd"/>
      <w:r w:rsidRPr="005255BF">
        <w:rPr>
          <w:rFonts w:ascii="Century" w:hAnsi="Century"/>
          <w:lang w:eastAsia="ja-JP"/>
        </w:rPr>
        <w:t>）．</w:t>
      </w:r>
    </w:p>
    <w:p w14:paraId="648E0121" w14:textId="77777777" w:rsidR="00E230CE" w:rsidRPr="005255BF" w:rsidRDefault="009078D5" w:rsidP="00E9629C">
      <w:pPr>
        <w:pStyle w:val="a4"/>
        <w:numPr>
          <w:ilvl w:val="0"/>
          <w:numId w:val="14"/>
        </w:numPr>
        <w:jc w:val="both"/>
        <w:rPr>
          <w:rFonts w:ascii="Century" w:hAnsi="Century"/>
          <w:lang w:eastAsia="ja-JP"/>
        </w:rPr>
      </w:pPr>
      <w:r w:rsidRPr="005255BF">
        <w:rPr>
          <w:rFonts w:ascii="Century" w:hAnsi="Century"/>
          <w:lang w:eastAsia="ja-JP"/>
        </w:rPr>
        <w:t>最新の知識，技能を常にアップデートする（生涯学習）．</w:t>
      </w:r>
    </w:p>
    <w:p w14:paraId="36CE3D22" w14:textId="77777777" w:rsidR="00E230CE" w:rsidRPr="005255BF" w:rsidRDefault="009078D5" w:rsidP="00E9629C">
      <w:pPr>
        <w:pStyle w:val="a4"/>
        <w:numPr>
          <w:ilvl w:val="0"/>
          <w:numId w:val="14"/>
        </w:numPr>
        <w:jc w:val="both"/>
        <w:rPr>
          <w:rFonts w:ascii="Century" w:hAnsi="Century"/>
          <w:lang w:eastAsia="ja-JP"/>
        </w:rPr>
      </w:pPr>
      <w:r w:rsidRPr="005255BF">
        <w:rPr>
          <w:rFonts w:ascii="Century" w:hAnsi="Century"/>
          <w:lang w:eastAsia="ja-JP"/>
        </w:rPr>
        <w:t>診断や治療の</w:t>
      </w:r>
      <w:r w:rsidRPr="005255BF">
        <w:rPr>
          <w:rFonts w:ascii="Century" w:hAnsi="Century"/>
          <w:lang w:eastAsia="ja-JP"/>
        </w:rPr>
        <w:t>evidence</w:t>
      </w:r>
      <w:r w:rsidRPr="005255BF">
        <w:rPr>
          <w:rFonts w:ascii="Century" w:hAnsi="Century"/>
          <w:lang w:eastAsia="ja-JP"/>
        </w:rPr>
        <w:t>の構築・病態の理解につながる研究を行う．</w:t>
      </w:r>
    </w:p>
    <w:p w14:paraId="210C1BA4" w14:textId="77777777" w:rsidR="005255BF" w:rsidRDefault="009078D5" w:rsidP="00E9629C">
      <w:pPr>
        <w:pStyle w:val="a4"/>
        <w:numPr>
          <w:ilvl w:val="0"/>
          <w:numId w:val="14"/>
        </w:numPr>
        <w:jc w:val="both"/>
        <w:rPr>
          <w:rFonts w:ascii="Century" w:hAnsi="Century"/>
          <w:lang w:eastAsia="ja-JP"/>
        </w:rPr>
      </w:pPr>
      <w:r w:rsidRPr="005255BF">
        <w:rPr>
          <w:rFonts w:ascii="Century" w:hAnsi="Century"/>
          <w:lang w:eastAsia="ja-JP"/>
        </w:rPr>
        <w:t>症例報告を通じて深い洞察力を磨く．</w:t>
      </w:r>
    </w:p>
    <w:p w14:paraId="688D37B2" w14:textId="77777777" w:rsidR="00E230CE" w:rsidRPr="005255BF" w:rsidRDefault="009078D5" w:rsidP="005255BF">
      <w:pPr>
        <w:pStyle w:val="a4"/>
        <w:ind w:left="420"/>
        <w:jc w:val="both"/>
        <w:rPr>
          <w:rFonts w:ascii="Century" w:hAnsi="Century"/>
          <w:lang w:eastAsia="ja-JP"/>
        </w:rPr>
      </w:pPr>
      <w:r w:rsidRPr="005255BF">
        <w:rPr>
          <w:rFonts w:ascii="Century" w:hAnsi="Century"/>
          <w:lang w:eastAsia="ja-JP"/>
        </w:rPr>
        <w:lastRenderedPageBreak/>
        <w:t>といった基本的なリサーチマインドおよび学問的姿勢を涵養します．併せて，</w:t>
      </w:r>
    </w:p>
    <w:p w14:paraId="0C9E8EB2" w14:textId="77777777" w:rsidR="00E230CE" w:rsidRPr="005255BF" w:rsidRDefault="009078D5" w:rsidP="00E9629C">
      <w:pPr>
        <w:pStyle w:val="a4"/>
        <w:numPr>
          <w:ilvl w:val="0"/>
          <w:numId w:val="15"/>
        </w:numPr>
        <w:jc w:val="both"/>
        <w:rPr>
          <w:rFonts w:ascii="Century" w:hAnsi="Century"/>
          <w:lang w:eastAsia="ja-JP"/>
        </w:rPr>
      </w:pPr>
      <w:r w:rsidRPr="005255BF">
        <w:rPr>
          <w:rFonts w:ascii="Century" w:hAnsi="Century"/>
          <w:lang w:eastAsia="ja-JP"/>
        </w:rPr>
        <w:t>初期研修医あるいは医学部学生の指導を行う．</w:t>
      </w:r>
    </w:p>
    <w:p w14:paraId="39D4ECC6" w14:textId="77777777" w:rsidR="00E230CE" w:rsidRPr="005255BF" w:rsidRDefault="009078D5" w:rsidP="00E9629C">
      <w:pPr>
        <w:pStyle w:val="a4"/>
        <w:numPr>
          <w:ilvl w:val="0"/>
          <w:numId w:val="15"/>
        </w:numPr>
        <w:jc w:val="both"/>
        <w:rPr>
          <w:rFonts w:ascii="Century" w:hAnsi="Century"/>
          <w:lang w:eastAsia="ja-JP"/>
        </w:rPr>
      </w:pPr>
      <w:r w:rsidRPr="005255BF">
        <w:rPr>
          <w:rFonts w:ascii="Century" w:hAnsi="Century"/>
          <w:lang w:eastAsia="ja-JP"/>
        </w:rPr>
        <w:t>後輩専攻医の指導を行う．</w:t>
      </w:r>
    </w:p>
    <w:p w14:paraId="388C44EB" w14:textId="77777777" w:rsidR="005255BF" w:rsidRPr="005255BF" w:rsidRDefault="009078D5" w:rsidP="00E9629C">
      <w:pPr>
        <w:pStyle w:val="a4"/>
        <w:numPr>
          <w:ilvl w:val="0"/>
          <w:numId w:val="15"/>
        </w:numPr>
        <w:jc w:val="both"/>
        <w:rPr>
          <w:rFonts w:ascii="Century" w:hAnsi="Century"/>
          <w:lang w:eastAsia="ja-JP"/>
        </w:rPr>
      </w:pPr>
      <w:r w:rsidRPr="005255BF">
        <w:rPr>
          <w:rFonts w:ascii="Century" w:hAnsi="Century"/>
          <w:lang w:eastAsia="ja-JP"/>
        </w:rPr>
        <w:t>メディカルスタッフを尊重し，指導を行う．</w:t>
      </w:r>
    </w:p>
    <w:p w14:paraId="783CAECE" w14:textId="77777777" w:rsidR="00E230CE" w:rsidRPr="009078D5" w:rsidRDefault="009078D5" w:rsidP="005255BF">
      <w:pPr>
        <w:ind w:firstLineChars="200" w:firstLine="440"/>
        <w:jc w:val="both"/>
        <w:rPr>
          <w:rFonts w:ascii="Century" w:hAnsi="Century"/>
          <w:lang w:eastAsia="ja-JP"/>
        </w:rPr>
      </w:pPr>
      <w:r w:rsidRPr="009078D5">
        <w:rPr>
          <w:rFonts w:ascii="Century" w:hAnsi="Century"/>
          <w:lang w:eastAsia="ja-JP"/>
        </w:rPr>
        <w:t>を通じて，内科専攻医としての教育活動を行います．</w:t>
      </w:r>
    </w:p>
    <w:p w14:paraId="4B0B00F5" w14:textId="77777777" w:rsidR="00E230CE" w:rsidRPr="009078D5" w:rsidRDefault="00E230CE" w:rsidP="009078D5">
      <w:pPr>
        <w:jc w:val="both"/>
        <w:rPr>
          <w:rFonts w:ascii="Century" w:hAnsi="Century"/>
          <w:lang w:eastAsia="ja-JP"/>
        </w:rPr>
      </w:pPr>
    </w:p>
    <w:p w14:paraId="0030950B" w14:textId="77777777" w:rsidR="00E230CE" w:rsidRPr="009078D5" w:rsidRDefault="009078D5" w:rsidP="005255BF">
      <w:pPr>
        <w:pStyle w:val="3"/>
        <w:rPr>
          <w:lang w:eastAsia="ja-JP"/>
        </w:rPr>
      </w:pPr>
      <w:r w:rsidRPr="009078D5">
        <w:rPr>
          <w:lang w:eastAsia="ja-JP"/>
        </w:rPr>
        <w:t>7.学術活動に関する研修計画【整備基準12】</w:t>
      </w:r>
    </w:p>
    <w:p w14:paraId="62D278E6" w14:textId="77777777"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市民病院内科専門研修施設群は基幹病院，連携病院，特別連携病院のいずれにおいても，</w:t>
      </w:r>
    </w:p>
    <w:p w14:paraId="3F74E859" w14:textId="77777777" w:rsidR="005255BF" w:rsidRDefault="009078D5" w:rsidP="00E9629C">
      <w:pPr>
        <w:pStyle w:val="a4"/>
        <w:numPr>
          <w:ilvl w:val="0"/>
          <w:numId w:val="16"/>
        </w:numPr>
        <w:jc w:val="both"/>
        <w:rPr>
          <w:rFonts w:ascii="Century" w:hAnsi="Century"/>
          <w:lang w:eastAsia="ja-JP"/>
        </w:rPr>
      </w:pPr>
      <w:r w:rsidRPr="005255BF">
        <w:rPr>
          <w:rFonts w:ascii="Century" w:hAnsi="Century"/>
          <w:lang w:eastAsia="ja-JP"/>
        </w:rPr>
        <w:t>内科系の学術集会や企画に年</w:t>
      </w:r>
      <w:r w:rsidRPr="005255BF">
        <w:rPr>
          <w:rFonts w:ascii="Century" w:hAnsi="Century"/>
          <w:lang w:eastAsia="ja-JP"/>
        </w:rPr>
        <w:t>2</w:t>
      </w:r>
      <w:r w:rsidRPr="005255BF">
        <w:rPr>
          <w:rFonts w:ascii="Century" w:hAnsi="Century"/>
          <w:lang w:eastAsia="ja-JP"/>
        </w:rPr>
        <w:t>回以上参加します（必須）．</w:t>
      </w:r>
    </w:p>
    <w:p w14:paraId="03026990" w14:textId="77777777" w:rsidR="00E230CE" w:rsidRPr="005255BF" w:rsidRDefault="005255BF" w:rsidP="005255BF">
      <w:pPr>
        <w:pStyle w:val="a4"/>
        <w:ind w:left="420"/>
        <w:jc w:val="both"/>
        <w:rPr>
          <w:rFonts w:ascii="Century" w:hAnsi="Century"/>
          <w:lang w:eastAsia="ja-JP"/>
        </w:rPr>
      </w:pPr>
      <w:r>
        <w:rPr>
          <w:rFonts w:ascii="Century" w:hAnsi="Century" w:hint="eastAsia"/>
          <w:lang w:eastAsia="ja-JP"/>
        </w:rPr>
        <w:t>※</w:t>
      </w:r>
      <w:r w:rsidR="009078D5" w:rsidRPr="005255BF">
        <w:rPr>
          <w:rFonts w:ascii="Century" w:hAnsi="Century"/>
          <w:lang w:eastAsia="ja-JP"/>
        </w:rPr>
        <w:t>日本内科学会本部または支部主催の生涯教育講演会，年次講演会，</w:t>
      </w:r>
      <w:r w:rsidR="009078D5" w:rsidRPr="005255BF">
        <w:rPr>
          <w:rFonts w:ascii="Century" w:hAnsi="Century"/>
          <w:lang w:eastAsia="ja-JP"/>
        </w:rPr>
        <w:t>CPC</w:t>
      </w:r>
      <w:r w:rsidR="009078D5" w:rsidRPr="005255BF">
        <w:rPr>
          <w:rFonts w:ascii="Century" w:hAnsi="Century"/>
          <w:lang w:eastAsia="ja-JP"/>
        </w:rPr>
        <w:t>および内科系</w:t>
      </w:r>
      <w:r w:rsidR="009078D5" w:rsidRPr="005255BF">
        <w:rPr>
          <w:rFonts w:ascii="Century" w:hAnsi="Century"/>
          <w:lang w:eastAsia="ja-JP"/>
        </w:rPr>
        <w:t>Subspecialty</w:t>
      </w:r>
      <w:r w:rsidR="009078D5" w:rsidRPr="005255BF">
        <w:rPr>
          <w:rFonts w:ascii="Century" w:hAnsi="Century"/>
          <w:lang w:eastAsia="ja-JP"/>
        </w:rPr>
        <w:t>学会の学術講演会・講習会を推奨します．</w:t>
      </w:r>
    </w:p>
    <w:p w14:paraId="0E987AE1" w14:textId="77777777" w:rsidR="00E230CE" w:rsidRPr="005255BF" w:rsidRDefault="009078D5" w:rsidP="00E9629C">
      <w:pPr>
        <w:pStyle w:val="a4"/>
        <w:numPr>
          <w:ilvl w:val="0"/>
          <w:numId w:val="16"/>
        </w:numPr>
        <w:jc w:val="both"/>
        <w:rPr>
          <w:rFonts w:ascii="Century" w:hAnsi="Century"/>
          <w:lang w:eastAsia="ja-JP"/>
        </w:rPr>
      </w:pPr>
      <w:r w:rsidRPr="005255BF">
        <w:rPr>
          <w:rFonts w:ascii="Century" w:hAnsi="Century"/>
          <w:lang w:eastAsia="ja-JP"/>
        </w:rPr>
        <w:t>経験症例についての文献検索を行い，症例報告を行います．</w:t>
      </w:r>
    </w:p>
    <w:p w14:paraId="0AAEBABF" w14:textId="77777777" w:rsidR="00E230CE" w:rsidRPr="005255BF" w:rsidRDefault="009078D5" w:rsidP="00E9629C">
      <w:pPr>
        <w:pStyle w:val="a4"/>
        <w:numPr>
          <w:ilvl w:val="0"/>
          <w:numId w:val="16"/>
        </w:numPr>
        <w:jc w:val="both"/>
        <w:rPr>
          <w:rFonts w:ascii="Century" w:hAnsi="Century"/>
          <w:lang w:eastAsia="ja-JP"/>
        </w:rPr>
      </w:pPr>
      <w:r w:rsidRPr="005255BF">
        <w:rPr>
          <w:rFonts w:ascii="Century" w:hAnsi="Century"/>
          <w:lang w:eastAsia="ja-JP"/>
        </w:rPr>
        <w:t>臨床的疑問を抽出して臨床研究を行います．</w:t>
      </w:r>
    </w:p>
    <w:p w14:paraId="6C3EF3EC" w14:textId="77777777" w:rsidR="005255BF" w:rsidRPr="005255BF" w:rsidRDefault="009078D5" w:rsidP="00E9629C">
      <w:pPr>
        <w:pStyle w:val="a4"/>
        <w:numPr>
          <w:ilvl w:val="0"/>
          <w:numId w:val="16"/>
        </w:numPr>
        <w:jc w:val="both"/>
        <w:rPr>
          <w:rFonts w:ascii="Century" w:hAnsi="Century"/>
          <w:lang w:eastAsia="ja-JP"/>
        </w:rPr>
      </w:pPr>
      <w:r w:rsidRPr="005255BF">
        <w:rPr>
          <w:rFonts w:ascii="Century" w:hAnsi="Century"/>
          <w:lang w:eastAsia="ja-JP"/>
        </w:rPr>
        <w:t>内科学に通じる基礎研究を行います．</w:t>
      </w:r>
    </w:p>
    <w:p w14:paraId="462089F6" w14:textId="77777777" w:rsidR="005255BF" w:rsidRDefault="009078D5" w:rsidP="009078D5">
      <w:pPr>
        <w:jc w:val="both"/>
        <w:rPr>
          <w:rFonts w:ascii="Century" w:hAnsi="Century"/>
          <w:lang w:eastAsia="ja-JP"/>
        </w:rPr>
      </w:pPr>
      <w:r w:rsidRPr="009078D5">
        <w:rPr>
          <w:rFonts w:ascii="Century" w:hAnsi="Century"/>
          <w:lang w:eastAsia="ja-JP"/>
        </w:rPr>
        <w:t>を通じて，科学的根拠に基づいた思考を全人的に活かせるようにします．</w:t>
      </w:r>
    </w:p>
    <w:p w14:paraId="69598B7D" w14:textId="77777777" w:rsidR="005255BF" w:rsidRDefault="009078D5" w:rsidP="005255BF">
      <w:pPr>
        <w:ind w:firstLineChars="100" w:firstLine="220"/>
        <w:jc w:val="both"/>
        <w:rPr>
          <w:rFonts w:ascii="Century" w:hAnsi="Century"/>
          <w:lang w:eastAsia="ja-JP"/>
        </w:rPr>
      </w:pPr>
      <w:r w:rsidRPr="009078D5">
        <w:rPr>
          <w:rFonts w:ascii="Century" w:hAnsi="Century"/>
          <w:lang w:eastAsia="ja-JP"/>
        </w:rPr>
        <w:t>内科専攻医は学会発表あるいは論文発表は筆頭者２件以上行います．</w:t>
      </w:r>
    </w:p>
    <w:p w14:paraId="2B49348B" w14:textId="77777777"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なお，専攻医が，社会人大学院などを希望する場合でも，</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市民病院内科専門研修プログラムの修了認定基準を満たせるようにバランスを持った研修を推奨します．</w:t>
      </w:r>
    </w:p>
    <w:p w14:paraId="3271952F" w14:textId="77777777" w:rsidR="00E230CE" w:rsidRPr="009078D5" w:rsidRDefault="00E230CE" w:rsidP="009078D5">
      <w:pPr>
        <w:jc w:val="both"/>
        <w:rPr>
          <w:rFonts w:ascii="Century" w:hAnsi="Century"/>
          <w:lang w:eastAsia="ja-JP"/>
        </w:rPr>
      </w:pPr>
    </w:p>
    <w:p w14:paraId="4A74FA00" w14:textId="77777777" w:rsidR="00E230CE" w:rsidRPr="009078D5" w:rsidRDefault="009078D5" w:rsidP="005255BF">
      <w:pPr>
        <w:pStyle w:val="3"/>
        <w:rPr>
          <w:lang w:eastAsia="ja-JP"/>
        </w:rPr>
      </w:pPr>
      <w:r w:rsidRPr="009078D5">
        <w:rPr>
          <w:lang w:eastAsia="ja-JP"/>
        </w:rPr>
        <w:t>8.コア・コンピテンシーの研修計画【整備基準7】</w:t>
      </w:r>
    </w:p>
    <w:p w14:paraId="04A7A83F" w14:textId="77777777"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コンピテンシー」とは観察可能な能力で，知識，技能，態度が複合された能力です．これは観察可能であることから，その習得を測定し，評価することが可能です．その中で共通・中核となる，コア・コンピテンシーは倫理観・社会性です．</w:t>
      </w:r>
    </w:p>
    <w:p w14:paraId="2EEE2EFC" w14:textId="77777777"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市民病院内科専門研修施設群は基幹施設，連携施設，特別連携施設のいずれにおいても指導医，</w:t>
      </w:r>
      <w:r w:rsidRPr="009078D5">
        <w:rPr>
          <w:rFonts w:ascii="Century" w:hAnsi="Century"/>
          <w:lang w:eastAsia="ja-JP"/>
        </w:rPr>
        <w:t>Subspecialty</w:t>
      </w:r>
      <w:r w:rsidRPr="009078D5">
        <w:rPr>
          <w:rFonts w:ascii="Century" w:hAnsi="Century"/>
          <w:lang w:eastAsia="ja-JP"/>
        </w:rPr>
        <w:t>上級医とともに下記１）～</w:t>
      </w:r>
      <w:r w:rsidRPr="009078D5">
        <w:rPr>
          <w:rFonts w:ascii="Century" w:hAnsi="Century"/>
          <w:lang w:eastAsia="ja-JP"/>
        </w:rPr>
        <w:t>10</w:t>
      </w:r>
      <w:r w:rsidRPr="009078D5">
        <w:rPr>
          <w:rFonts w:ascii="Century" w:hAnsi="Century"/>
          <w:lang w:eastAsia="ja-JP"/>
        </w:rPr>
        <w:t>）について積極的に研鑽する機会を与えます．プログラム全体と各施設のカンファレンスについては，基幹施設である</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w:t>
      </w:r>
    </w:p>
    <w:p w14:paraId="028D58EF" w14:textId="77777777" w:rsidR="00E230CE" w:rsidRPr="009078D5" w:rsidRDefault="009078D5" w:rsidP="009078D5">
      <w:pPr>
        <w:jc w:val="both"/>
        <w:rPr>
          <w:rFonts w:ascii="Century" w:hAnsi="Century"/>
          <w:lang w:eastAsia="ja-JP"/>
        </w:rPr>
      </w:pPr>
      <w:r w:rsidRPr="009078D5">
        <w:rPr>
          <w:rFonts w:ascii="Century" w:hAnsi="Century"/>
          <w:lang w:eastAsia="ja-JP"/>
        </w:rPr>
        <w:t>（仮称）が把握し，定期的に</w:t>
      </w:r>
      <w:r w:rsidRPr="009078D5">
        <w:rPr>
          <w:rFonts w:ascii="Century" w:hAnsi="Century"/>
          <w:lang w:eastAsia="ja-JP"/>
        </w:rPr>
        <w:t>E-mail</w:t>
      </w:r>
      <w:r w:rsidRPr="009078D5">
        <w:rPr>
          <w:rFonts w:ascii="Century" w:hAnsi="Century"/>
          <w:lang w:eastAsia="ja-JP"/>
        </w:rPr>
        <w:t>などで専攻医に周知し，出席を促します．</w:t>
      </w:r>
    </w:p>
    <w:p w14:paraId="03998512" w14:textId="77777777" w:rsidR="00E230CE" w:rsidRPr="009078D5" w:rsidRDefault="00E230CE" w:rsidP="009078D5">
      <w:pPr>
        <w:jc w:val="both"/>
        <w:rPr>
          <w:rFonts w:ascii="Century" w:hAnsi="Century"/>
          <w:lang w:eastAsia="ja-JP"/>
        </w:rPr>
      </w:pPr>
    </w:p>
    <w:p w14:paraId="3392B884" w14:textId="77777777" w:rsidR="00E230CE" w:rsidRPr="009078D5" w:rsidRDefault="009078D5" w:rsidP="009078D5">
      <w:pPr>
        <w:jc w:val="both"/>
        <w:rPr>
          <w:rFonts w:ascii="Century" w:hAnsi="Century"/>
          <w:lang w:eastAsia="ja-JP"/>
        </w:rPr>
      </w:pPr>
      <w:r w:rsidRPr="009078D5">
        <w:rPr>
          <w:rFonts w:ascii="Century" w:hAnsi="Century"/>
          <w:lang w:eastAsia="ja-JP"/>
        </w:rPr>
        <w:t>内科専門医として高い倫理観と社会性を獲得します．</w:t>
      </w:r>
    </w:p>
    <w:p w14:paraId="1EBD7A89"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患者とのコミュニケーション能力</w:t>
      </w:r>
    </w:p>
    <w:p w14:paraId="66129526"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患者中心の医療の実践</w:t>
      </w:r>
    </w:p>
    <w:p w14:paraId="71F0BDE9"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患者から学ぶ姿勢</w:t>
      </w:r>
    </w:p>
    <w:p w14:paraId="3BB299C4"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自己省察の姿勢</w:t>
      </w:r>
    </w:p>
    <w:p w14:paraId="4DC1D370"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医の倫理への配慮</w:t>
      </w:r>
    </w:p>
    <w:p w14:paraId="1FD9445C"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医療安全への配慮</w:t>
      </w:r>
    </w:p>
    <w:p w14:paraId="6D203AA3"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公益に資する医師としての責務に対する自律性（プロフェッショナリズム）</w:t>
      </w:r>
    </w:p>
    <w:p w14:paraId="0876686B"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地域医療保健活動への参画</w:t>
      </w:r>
    </w:p>
    <w:p w14:paraId="4190853F"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他職種を含めた医療関係者とのコミュニケーション能力</w:t>
      </w:r>
    </w:p>
    <w:p w14:paraId="60549A73" w14:textId="77777777"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後輩医師への指導</w:t>
      </w:r>
    </w:p>
    <w:p w14:paraId="28B62271" w14:textId="77777777" w:rsidR="00E230CE" w:rsidRPr="009078D5" w:rsidRDefault="009078D5" w:rsidP="009078D5">
      <w:pPr>
        <w:jc w:val="both"/>
        <w:rPr>
          <w:rFonts w:ascii="Century" w:hAnsi="Century"/>
          <w:lang w:eastAsia="ja-JP"/>
        </w:rPr>
      </w:pPr>
      <w:r w:rsidRPr="009078D5">
        <w:rPr>
          <w:rFonts w:ascii="ＭＳ 明朝" w:eastAsia="ＭＳ ゴシック" w:hAnsi="ＭＳ 明朝" w:cs="ＭＳ 明朝"/>
          <w:lang w:eastAsia="ja-JP"/>
        </w:rPr>
        <w:lastRenderedPageBreak/>
        <w:t>※</w:t>
      </w:r>
      <w:r w:rsidR="005255BF">
        <w:rPr>
          <w:rFonts w:ascii="ＭＳ 明朝" w:eastAsia="ＭＳ ゴシック" w:hAnsi="ＭＳ 明朝" w:cs="ＭＳ 明朝"/>
          <w:lang w:eastAsia="ja-JP"/>
        </w:rPr>
        <w:t xml:space="preserve"> </w:t>
      </w:r>
      <w:r w:rsidRPr="009078D5">
        <w:rPr>
          <w:rFonts w:ascii="Century" w:hAnsi="Century"/>
          <w:lang w:eastAsia="ja-JP"/>
        </w:rPr>
        <w:t>教える事が学ぶ事につながる経験を通し，先輩からだけではなく後輩，医療関係者からも常に学ぶ姿勢を身につけます．</w:t>
      </w:r>
    </w:p>
    <w:p w14:paraId="6E541BC5" w14:textId="77777777" w:rsidR="00E230CE" w:rsidRPr="005255BF" w:rsidRDefault="00E230CE" w:rsidP="009078D5">
      <w:pPr>
        <w:jc w:val="both"/>
        <w:rPr>
          <w:rFonts w:ascii="Century" w:hAnsi="Century"/>
          <w:lang w:eastAsia="ja-JP"/>
        </w:rPr>
      </w:pPr>
    </w:p>
    <w:p w14:paraId="2BBA42CA" w14:textId="77777777" w:rsidR="00E230CE" w:rsidRPr="009078D5" w:rsidRDefault="009078D5" w:rsidP="005255BF">
      <w:pPr>
        <w:pStyle w:val="3"/>
        <w:rPr>
          <w:lang w:eastAsia="ja-JP"/>
        </w:rPr>
      </w:pPr>
      <w:r w:rsidRPr="009078D5">
        <w:rPr>
          <w:lang w:eastAsia="ja-JP"/>
        </w:rPr>
        <w:t>9.地域医療における施設群の役割【整備基準11,28】</w:t>
      </w:r>
    </w:p>
    <w:p w14:paraId="23A0FA5A" w14:textId="77777777"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内科領域では，多岐にわたる疾患群を経験するための研修は必須です．</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市民病院内科専門研修施設群研修施設は</w:t>
      </w:r>
      <w:r w:rsidRPr="009078D5">
        <w:rPr>
          <w:rFonts w:ascii="ＭＳ 明朝" w:eastAsia="ＭＳ ゴシック" w:hAnsi="ＭＳ 明朝" w:cs="ＭＳ 明朝"/>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医療圏，近隣医療圏および東京都内の医療機関から構成されています．</w:t>
      </w:r>
    </w:p>
    <w:p w14:paraId="71B126A9" w14:textId="77777777" w:rsidR="005255BF"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市民病院は，</w:t>
      </w: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の中心的な急性期病院であるとともに，地域の病診・病病連携の中核です．一方で，地域に根ざす第一線の病院でもあり，コモンディジーズの経験はもちろん，超高齢社会を反映し複数の病態を持った患者の診療経験もでき，高次病院や地域病院との病病連携や診療所（在宅訪問診療施設などを含む）との病診連携も経験できます．また，臨床研究や症例報告などの学術活動の素養を身につけます．</w:t>
      </w:r>
    </w:p>
    <w:p w14:paraId="342504AD" w14:textId="77777777" w:rsidR="005255BF" w:rsidRDefault="009078D5" w:rsidP="005255BF">
      <w:pPr>
        <w:ind w:firstLineChars="100" w:firstLine="220"/>
        <w:jc w:val="both"/>
        <w:rPr>
          <w:rFonts w:ascii="Century" w:hAnsi="Century"/>
          <w:lang w:eastAsia="ja-JP"/>
        </w:rPr>
      </w:pPr>
      <w:r w:rsidRPr="009078D5">
        <w:rPr>
          <w:rFonts w:ascii="Century" w:hAnsi="Century"/>
          <w:lang w:eastAsia="ja-JP"/>
        </w:rPr>
        <w:t>連携施設，特別連携施設には，内科専攻医の多様な希望・将来性に対応し，地域医療や全人的医療を組み合わせて，急性期医療，慢性期医療および患者の生活に根ざした地域医療を経験できることを目的に，高次機能・専門病院である</w:t>
      </w:r>
      <w:r w:rsidRPr="009078D5">
        <w:rPr>
          <w:rFonts w:ascii="Century" w:hAnsi="Century"/>
          <w:lang w:eastAsia="ja-JP"/>
        </w:rPr>
        <w:t>○○</w:t>
      </w:r>
      <w:r w:rsidRPr="009078D5">
        <w:rPr>
          <w:rFonts w:ascii="Century" w:hAnsi="Century"/>
          <w:lang w:eastAsia="ja-JP"/>
        </w:rPr>
        <w:t>大学附属病院，</w:t>
      </w:r>
      <w:r w:rsidRPr="009078D5">
        <w:rPr>
          <w:rFonts w:ascii="Century" w:hAnsi="Century"/>
          <w:lang w:eastAsia="ja-JP"/>
        </w:rPr>
        <w:t>○○</w:t>
      </w:r>
      <w:r w:rsidRPr="009078D5">
        <w:rPr>
          <w:rFonts w:ascii="Century" w:hAnsi="Century"/>
          <w:lang w:eastAsia="ja-JP"/>
        </w:rPr>
        <w:t>中央病院，</w:t>
      </w:r>
      <w:r w:rsidRPr="009078D5">
        <w:rPr>
          <w:rFonts w:ascii="Century" w:hAnsi="Century"/>
          <w:lang w:eastAsia="ja-JP"/>
        </w:rPr>
        <w:t>□□</w:t>
      </w:r>
      <w:r w:rsidRPr="009078D5">
        <w:rPr>
          <w:rFonts w:ascii="Century" w:hAnsi="Century"/>
          <w:lang w:eastAsia="ja-JP"/>
        </w:rPr>
        <w:t>センター，</w:t>
      </w:r>
      <w:r w:rsidRPr="009078D5">
        <w:rPr>
          <w:rFonts w:ascii="ＭＳ 明朝" w:hAnsi="ＭＳ 明朝" w:cs="ＭＳ 明朝"/>
          <w:lang w:eastAsia="ja-JP"/>
        </w:rPr>
        <w:t>△△</w:t>
      </w:r>
      <w:r w:rsidRPr="009078D5">
        <w:rPr>
          <w:rFonts w:ascii="Century" w:hAnsi="Century"/>
          <w:lang w:eastAsia="ja-JP"/>
        </w:rPr>
        <w:t>センター，地域基幹病院である</w:t>
      </w:r>
      <w:r w:rsidRPr="009078D5">
        <w:rPr>
          <w:rFonts w:ascii="Century" w:hAnsi="Century"/>
          <w:lang w:eastAsia="ja-JP"/>
        </w:rPr>
        <w:t>○○</w:t>
      </w:r>
      <w:r w:rsidRPr="009078D5">
        <w:rPr>
          <w:rFonts w:ascii="Century" w:hAnsi="Century"/>
          <w:lang w:eastAsia="ja-JP"/>
        </w:rPr>
        <w:t>市立病院，</w:t>
      </w:r>
      <w:r w:rsidRPr="009078D5">
        <w:rPr>
          <w:rFonts w:ascii="Century" w:hAnsi="Century"/>
          <w:lang w:eastAsia="ja-JP"/>
        </w:rPr>
        <w:t>□□</w:t>
      </w:r>
      <w:r w:rsidRPr="009078D5">
        <w:rPr>
          <w:rFonts w:ascii="Century" w:hAnsi="Century"/>
          <w:lang w:eastAsia="ja-JP"/>
        </w:rPr>
        <w:t>市立病院，および地域医療密着型病院である</w:t>
      </w:r>
      <w:r w:rsidRPr="009078D5">
        <w:rPr>
          <w:rFonts w:ascii="Century" w:hAnsi="Century"/>
          <w:lang w:eastAsia="ja-JP"/>
        </w:rPr>
        <w:t>○○</w:t>
      </w:r>
      <w:r w:rsidRPr="009078D5">
        <w:rPr>
          <w:rFonts w:ascii="Century" w:hAnsi="Century"/>
          <w:lang w:eastAsia="ja-JP"/>
        </w:rPr>
        <w:t>病院，</w:t>
      </w:r>
      <w:r w:rsidRPr="009078D5">
        <w:rPr>
          <w:rFonts w:ascii="Century" w:hAnsi="Century"/>
          <w:lang w:eastAsia="ja-JP"/>
        </w:rPr>
        <w:t>○○</w:t>
      </w:r>
      <w:r w:rsidRPr="009078D5">
        <w:rPr>
          <w:rFonts w:ascii="Century" w:hAnsi="Century"/>
          <w:lang w:eastAsia="ja-JP"/>
        </w:rPr>
        <w:t>ホスピタル，</w:t>
      </w:r>
      <w:r w:rsidRPr="009078D5">
        <w:rPr>
          <w:rFonts w:ascii="Century" w:hAnsi="Century"/>
          <w:lang w:eastAsia="ja-JP"/>
        </w:rPr>
        <w:t>□□</w:t>
      </w:r>
      <w:r w:rsidRPr="009078D5">
        <w:rPr>
          <w:rFonts w:ascii="Century" w:hAnsi="Century"/>
          <w:lang w:eastAsia="ja-JP"/>
        </w:rPr>
        <w:t>ホスピタルで構成しています．</w:t>
      </w:r>
    </w:p>
    <w:p w14:paraId="0B312E41" w14:textId="77777777" w:rsidR="005255BF" w:rsidRDefault="009078D5" w:rsidP="005255BF">
      <w:pPr>
        <w:ind w:firstLineChars="100" w:firstLine="220"/>
        <w:jc w:val="both"/>
        <w:rPr>
          <w:rFonts w:ascii="Century" w:hAnsi="Century"/>
          <w:lang w:eastAsia="ja-JP"/>
        </w:rPr>
      </w:pPr>
      <w:r w:rsidRPr="009078D5">
        <w:rPr>
          <w:rFonts w:ascii="Century" w:hAnsi="Century"/>
          <w:lang w:eastAsia="ja-JP"/>
        </w:rPr>
        <w:t>高次機能・専門病院では，高度な急性期医療，より専門的な内科診療，希少疾患を中心とした診療経験を研修し，臨床研究や基礎的研究などの学術活動の素養を身につけます．地域基幹病院では，</w:t>
      </w:r>
      <w:r w:rsidRPr="009078D5">
        <w:rPr>
          <w:rFonts w:ascii="ＭＳ 明朝" w:eastAsia="ＭＳ ゴシック" w:hAnsi="ＭＳ 明朝" w:cs="ＭＳ 明朝"/>
          <w:lang w:eastAsia="ja-JP"/>
        </w:rPr>
        <w:t>※※</w:t>
      </w:r>
      <w:r w:rsidRPr="009078D5">
        <w:rPr>
          <w:rFonts w:ascii="Century" w:hAnsi="Century"/>
          <w:lang w:eastAsia="ja-JP"/>
        </w:rPr>
        <w:t>市民病院と異なる環境で，地域の第一線における中核的な医療機関の果たす役割を中心とした診療経験をより深く研修します．また，臨床研究や症例報告などの学術活動の素養を積み重ねます．</w:t>
      </w:r>
    </w:p>
    <w:p w14:paraId="78C81913" w14:textId="77777777" w:rsidR="005255BF" w:rsidRDefault="009078D5" w:rsidP="005255BF">
      <w:pPr>
        <w:ind w:firstLineChars="100" w:firstLine="220"/>
        <w:jc w:val="both"/>
        <w:rPr>
          <w:rFonts w:ascii="Century" w:hAnsi="Century"/>
          <w:lang w:eastAsia="ja-JP"/>
        </w:rPr>
      </w:pPr>
      <w:r w:rsidRPr="009078D5">
        <w:rPr>
          <w:rFonts w:ascii="Century" w:hAnsi="Century"/>
          <w:lang w:eastAsia="ja-JP"/>
        </w:rPr>
        <w:t>地域医療密着型病院では，地域に根ざした医療，地域包括ケア，在宅医療などを中心とした診療経験を研修します．</w:t>
      </w:r>
    </w:p>
    <w:p w14:paraId="2F76E736" w14:textId="77777777"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w:t>
      </w:r>
      <w:r w:rsidRPr="009078D5">
        <w:rPr>
          <w:rFonts w:ascii="Century" w:hAnsi="Century"/>
          <w:lang w:eastAsia="ja-JP"/>
        </w:rPr>
        <w:t>(P.16)</w:t>
      </w:r>
      <w:r w:rsidRPr="009078D5">
        <w:rPr>
          <w:rFonts w:ascii="Century" w:hAnsi="Century"/>
          <w:lang w:eastAsia="ja-JP"/>
        </w:rPr>
        <w:t>は，</w:t>
      </w: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医療圏，近隣医療圏および東京都内の医療機関から構成しています．最も距離が離れている〇〇中央病院は東京都内にあるが，</w:t>
      </w:r>
      <w:r w:rsidRPr="009078D5">
        <w:rPr>
          <w:rFonts w:ascii="ＭＳ 明朝" w:eastAsia="ＭＳ ゴシック" w:hAnsi="ＭＳ 明朝" w:cs="ＭＳ 明朝"/>
          <w:lang w:eastAsia="ja-JP"/>
        </w:rPr>
        <w:t>※※</w:t>
      </w:r>
      <w:r w:rsidRPr="009078D5">
        <w:rPr>
          <w:rFonts w:ascii="Century" w:hAnsi="Century"/>
          <w:lang w:eastAsia="ja-JP"/>
        </w:rPr>
        <w:t>市民病院から電車を利用して，</w:t>
      </w:r>
      <w:r w:rsidRPr="009078D5">
        <w:rPr>
          <w:rFonts w:ascii="Century" w:hAnsi="Century"/>
          <w:lang w:eastAsia="ja-JP"/>
        </w:rPr>
        <w:t>1</w:t>
      </w:r>
      <w:r w:rsidRPr="009078D5">
        <w:rPr>
          <w:rFonts w:ascii="Century" w:hAnsi="Century"/>
          <w:lang w:eastAsia="ja-JP"/>
        </w:rPr>
        <w:t>時間</w:t>
      </w:r>
      <w:r w:rsidRPr="009078D5">
        <w:rPr>
          <w:rFonts w:ascii="Century" w:hAnsi="Century"/>
          <w:lang w:eastAsia="ja-JP"/>
        </w:rPr>
        <w:t>30</w:t>
      </w:r>
      <w:r w:rsidRPr="009078D5">
        <w:rPr>
          <w:rFonts w:ascii="Century" w:hAnsi="Century"/>
          <w:lang w:eastAsia="ja-JP"/>
        </w:rPr>
        <w:t>分程度の移動時間であり，移動や連携に支障をきたす可能性は低いです．特別連携施設である</w:t>
      </w:r>
      <w:r w:rsidRPr="009078D5">
        <w:rPr>
          <w:rFonts w:ascii="Century" w:hAnsi="Century"/>
          <w:lang w:eastAsia="ja-JP"/>
        </w:rPr>
        <w:t>□□</w:t>
      </w:r>
      <w:r w:rsidRPr="009078D5">
        <w:rPr>
          <w:rFonts w:ascii="Century" w:hAnsi="Century"/>
          <w:lang w:eastAsia="ja-JP"/>
        </w:rPr>
        <w:t>ホスピタルでの研修は，</w:t>
      </w:r>
      <w:r w:rsidRPr="009078D5">
        <w:rPr>
          <w:rFonts w:ascii="ＭＳ 明朝" w:eastAsia="ＭＳ ゴシック" w:hAnsi="ＭＳ 明朝" w:cs="ＭＳ 明朝"/>
          <w:lang w:eastAsia="ja-JP"/>
        </w:rPr>
        <w:t>※※</w:t>
      </w:r>
      <w:r w:rsidRPr="009078D5">
        <w:rPr>
          <w:rFonts w:ascii="Century" w:hAnsi="Century"/>
          <w:lang w:eastAsia="ja-JP"/>
        </w:rPr>
        <w:t>市民病院のプログラム管理委員会と研修委員会とが管理と指導の責任を行います．</w:t>
      </w:r>
      <w:r w:rsidRPr="009078D5">
        <w:rPr>
          <w:rFonts w:ascii="ＭＳ 明朝" w:eastAsia="ＭＳ ゴシック" w:hAnsi="ＭＳ 明朝" w:cs="ＭＳ 明朝"/>
          <w:lang w:eastAsia="ja-JP"/>
        </w:rPr>
        <w:t>※※</w:t>
      </w:r>
      <w:r w:rsidRPr="009078D5">
        <w:rPr>
          <w:rFonts w:ascii="Century" w:hAnsi="Century"/>
          <w:lang w:eastAsia="ja-JP"/>
        </w:rPr>
        <w:t>市民病院の担当指導医が，</w:t>
      </w:r>
      <w:r w:rsidRPr="009078D5">
        <w:rPr>
          <w:rFonts w:ascii="Century" w:hAnsi="Century"/>
          <w:lang w:eastAsia="ja-JP"/>
        </w:rPr>
        <w:t>□□</w:t>
      </w:r>
      <w:r w:rsidRPr="009078D5">
        <w:rPr>
          <w:rFonts w:ascii="Century" w:hAnsi="Century"/>
          <w:lang w:eastAsia="ja-JP"/>
        </w:rPr>
        <w:t>ホスピタルの上級医とともに，専攻医の研修指導にあたり，指導の質を保ちます．</w:t>
      </w:r>
    </w:p>
    <w:p w14:paraId="7F90DF73" w14:textId="77777777" w:rsidR="00E230CE" w:rsidRPr="009078D5" w:rsidRDefault="00E230CE" w:rsidP="009078D5">
      <w:pPr>
        <w:jc w:val="both"/>
        <w:rPr>
          <w:rFonts w:ascii="Century" w:hAnsi="Century"/>
          <w:lang w:eastAsia="ja-JP"/>
        </w:rPr>
      </w:pPr>
    </w:p>
    <w:p w14:paraId="73D94100" w14:textId="77777777" w:rsidR="00E230CE" w:rsidRPr="009078D5" w:rsidRDefault="005255BF" w:rsidP="005255BF">
      <w:pPr>
        <w:pStyle w:val="3"/>
        <w:rPr>
          <w:lang w:eastAsia="ja-JP"/>
        </w:rPr>
      </w:pPr>
      <w:r>
        <w:rPr>
          <w:lang w:eastAsia="ja-JP"/>
        </w:rPr>
        <w:t>10.</w:t>
      </w:r>
      <w:r>
        <w:rPr>
          <w:rFonts w:hint="eastAsia"/>
          <w:lang w:eastAsia="ja-JP"/>
        </w:rPr>
        <w:t xml:space="preserve">　</w:t>
      </w:r>
      <w:r w:rsidR="009078D5" w:rsidRPr="009078D5">
        <w:rPr>
          <w:lang w:eastAsia="ja-JP"/>
        </w:rPr>
        <w:t>地域医療に関する研修計画【整備基準28,29】</w:t>
      </w:r>
    </w:p>
    <w:p w14:paraId="709F9183" w14:textId="77777777"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施設群専門研修では，症例をある時点で経験するということだけではなく，主担当医として，入院から退院〈初診・入院～退院・通院〉まで可能な範囲で経時的に，診断・治療の流れを通じて，一人一人の患者の全身状態，社会的背景・療養環境調整をも包括する全人的医療を実践し，個々の患者に最適な医療を提供する計画を立て実行する能力の修得を目標としています．</w:t>
      </w:r>
    </w:p>
    <w:p w14:paraId="349E39D0" w14:textId="77777777"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市民病院内科施設群専門研修では，主担当医として診療・経験する患者を通じて，高次病院や地域病院との病病連携や診療所（在宅訪問診療施設などを含む）との病診連携も経験できます．</w:t>
      </w:r>
    </w:p>
    <w:p w14:paraId="351CB7B5" w14:textId="77777777" w:rsidR="005255BF" w:rsidRDefault="005255BF">
      <w:pPr>
        <w:rPr>
          <w:rFonts w:ascii="Century" w:hAnsi="Century"/>
          <w:lang w:eastAsia="ja-JP"/>
        </w:rPr>
      </w:pPr>
      <w:r>
        <w:rPr>
          <w:rFonts w:ascii="Century" w:hAnsi="Century"/>
          <w:lang w:eastAsia="ja-JP"/>
        </w:rPr>
        <w:br w:type="page"/>
      </w:r>
    </w:p>
    <w:p w14:paraId="29C057BF" w14:textId="77777777" w:rsidR="005255BF" w:rsidRPr="009078D5" w:rsidRDefault="005255BF" w:rsidP="005255BF">
      <w:pPr>
        <w:pStyle w:val="3"/>
        <w:rPr>
          <w:lang w:eastAsia="ja-JP"/>
        </w:rPr>
      </w:pPr>
      <w:r w:rsidRPr="009078D5">
        <w:rPr>
          <w:lang w:eastAsia="ja-JP"/>
        </w:rPr>
        <w:lastRenderedPageBreak/>
        <w:t>11.</w:t>
      </w:r>
      <w:r w:rsidRPr="009078D5">
        <w:rPr>
          <w:lang w:eastAsia="ja-JP"/>
        </w:rPr>
        <w:tab/>
        <w:t>内科専攻医研修（モデル）【整備基準16】</w:t>
      </w:r>
    </w:p>
    <w:p w14:paraId="52F30EAE" w14:textId="77777777" w:rsidR="005255BF" w:rsidRDefault="005255BF" w:rsidP="005255BF">
      <w:pPr>
        <w:jc w:val="both"/>
        <w:rPr>
          <w:rFonts w:ascii="Century" w:hAnsi="Century"/>
          <w:lang w:eastAsia="ja-JP"/>
        </w:rPr>
      </w:pPr>
      <w:r>
        <w:rPr>
          <w:noProof/>
          <w:lang w:eastAsia="ja-JP"/>
        </w:rPr>
        <w:drawing>
          <wp:inline distT="0" distB="0" distL="0" distR="0" wp14:anchorId="06FE3C4D" wp14:editId="625BFFB5">
            <wp:extent cx="5495925" cy="3857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5925" cy="3857625"/>
                    </a:xfrm>
                    <a:prstGeom prst="rect">
                      <a:avLst/>
                    </a:prstGeom>
                  </pic:spPr>
                </pic:pic>
              </a:graphicData>
            </a:graphic>
          </wp:inline>
        </w:drawing>
      </w:r>
    </w:p>
    <w:p w14:paraId="51871050" w14:textId="77777777" w:rsidR="00E230CE" w:rsidRPr="009078D5" w:rsidRDefault="009078D5" w:rsidP="005255BF">
      <w:pPr>
        <w:jc w:val="both"/>
        <w:rPr>
          <w:rFonts w:ascii="Century" w:hAnsi="Century"/>
          <w:lang w:eastAsia="ja-JP"/>
        </w:rPr>
      </w:pPr>
      <w:r w:rsidRPr="009078D5">
        <w:rPr>
          <w:rFonts w:ascii="Century" w:hAnsi="Century"/>
          <w:lang w:eastAsia="ja-JP"/>
        </w:rPr>
        <w:t>基幹施設である</w:t>
      </w:r>
      <w:r w:rsidRPr="009078D5">
        <w:rPr>
          <w:rFonts w:ascii="ＭＳ 明朝" w:eastAsia="ＭＳ ゴシック" w:hAnsi="ＭＳ 明朝" w:cs="ＭＳ 明朝"/>
          <w:lang w:eastAsia="ja-JP"/>
        </w:rPr>
        <w:t>※※</w:t>
      </w:r>
      <w:r w:rsidRPr="009078D5">
        <w:rPr>
          <w:rFonts w:ascii="Century" w:hAnsi="Century"/>
          <w:lang w:eastAsia="ja-JP"/>
        </w:rPr>
        <w:t>市民病院内科で，専門研修（専攻医）</w:t>
      </w:r>
      <w:r w:rsidRPr="009078D5">
        <w:rPr>
          <w:rFonts w:ascii="Century" w:hAnsi="Century"/>
          <w:lang w:eastAsia="ja-JP"/>
        </w:rPr>
        <w:t>1</w:t>
      </w:r>
      <w:r w:rsidRPr="009078D5">
        <w:rPr>
          <w:rFonts w:ascii="Century" w:hAnsi="Century"/>
          <w:lang w:eastAsia="ja-JP"/>
        </w:rPr>
        <w:t>年目，</w:t>
      </w:r>
      <w:r w:rsidRPr="009078D5">
        <w:rPr>
          <w:rFonts w:ascii="Century" w:hAnsi="Century"/>
          <w:lang w:eastAsia="ja-JP"/>
        </w:rPr>
        <w:t>2</w:t>
      </w:r>
      <w:r w:rsidRPr="009078D5">
        <w:rPr>
          <w:rFonts w:ascii="Century" w:hAnsi="Century"/>
          <w:lang w:eastAsia="ja-JP"/>
        </w:rPr>
        <w:t>年目に</w:t>
      </w:r>
      <w:r w:rsidRPr="009078D5">
        <w:rPr>
          <w:rFonts w:ascii="Century" w:hAnsi="Century"/>
          <w:lang w:eastAsia="ja-JP"/>
        </w:rPr>
        <w:t>2</w:t>
      </w:r>
      <w:r w:rsidRPr="009078D5">
        <w:rPr>
          <w:rFonts w:ascii="Century" w:hAnsi="Century"/>
          <w:lang w:eastAsia="ja-JP"/>
        </w:rPr>
        <w:t>年間の専門研修を行います．</w:t>
      </w:r>
    </w:p>
    <w:p w14:paraId="4589A481" w14:textId="77777777"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専攻医</w:t>
      </w:r>
      <w:r w:rsidRPr="009078D5">
        <w:rPr>
          <w:rFonts w:ascii="Century" w:hAnsi="Century"/>
          <w:lang w:eastAsia="ja-JP"/>
        </w:rPr>
        <w:t>2</w:t>
      </w:r>
      <w:r w:rsidRPr="009078D5">
        <w:rPr>
          <w:rFonts w:ascii="Century" w:hAnsi="Century"/>
          <w:lang w:eastAsia="ja-JP"/>
        </w:rPr>
        <w:t>年目の秋に専攻医の希望・将来像，研修達成度およびメディカルスタッフによる</w:t>
      </w:r>
      <w:r w:rsidRPr="009078D5">
        <w:rPr>
          <w:rFonts w:ascii="Century" w:hAnsi="Century"/>
          <w:lang w:eastAsia="ja-JP"/>
        </w:rPr>
        <w:t>360</w:t>
      </w:r>
      <w:r w:rsidRPr="009078D5">
        <w:rPr>
          <w:rFonts w:ascii="Century" w:hAnsi="Century"/>
          <w:lang w:eastAsia="ja-JP"/>
        </w:rPr>
        <w:t>度評価（内科専門研修評価）などを基に，専門研修（専攻医）</w:t>
      </w:r>
      <w:r w:rsidRPr="009078D5">
        <w:rPr>
          <w:rFonts w:ascii="Century" w:hAnsi="Century"/>
          <w:lang w:eastAsia="ja-JP"/>
        </w:rPr>
        <w:t>3</w:t>
      </w:r>
      <w:r w:rsidRPr="009078D5">
        <w:rPr>
          <w:rFonts w:ascii="Century" w:hAnsi="Century"/>
          <w:lang w:eastAsia="ja-JP"/>
        </w:rPr>
        <w:t>年目の研修施設を調整し決定します．病歴提出を終える専門研修（専攻医）</w:t>
      </w:r>
      <w:r w:rsidRPr="009078D5">
        <w:rPr>
          <w:rFonts w:ascii="Century" w:hAnsi="Century"/>
          <w:lang w:eastAsia="ja-JP"/>
        </w:rPr>
        <w:t>3</w:t>
      </w:r>
      <w:r w:rsidRPr="009078D5">
        <w:rPr>
          <w:rFonts w:ascii="Century" w:hAnsi="Century"/>
          <w:lang w:eastAsia="ja-JP"/>
        </w:rPr>
        <w:t>年目の</w:t>
      </w:r>
      <w:r w:rsidRPr="009078D5">
        <w:rPr>
          <w:rFonts w:ascii="Century" w:hAnsi="Century"/>
          <w:lang w:eastAsia="ja-JP"/>
        </w:rPr>
        <w:t>1</w:t>
      </w:r>
      <w:r w:rsidRPr="009078D5">
        <w:rPr>
          <w:rFonts w:ascii="Century" w:hAnsi="Century"/>
          <w:lang w:eastAsia="ja-JP"/>
        </w:rPr>
        <w:t>年間，連携施設，特別連携施設で研修をします（図</w:t>
      </w:r>
      <w:r w:rsidRPr="009078D5">
        <w:rPr>
          <w:rFonts w:ascii="Century" w:hAnsi="Century"/>
          <w:lang w:eastAsia="ja-JP"/>
        </w:rPr>
        <w:t>1</w:t>
      </w:r>
      <w:r w:rsidRPr="009078D5">
        <w:rPr>
          <w:rFonts w:ascii="Century" w:hAnsi="Century"/>
          <w:lang w:eastAsia="ja-JP"/>
        </w:rPr>
        <w:t>）．なお，研修達成度によっては</w:t>
      </w:r>
      <w:r w:rsidRPr="009078D5">
        <w:rPr>
          <w:rFonts w:ascii="Century" w:hAnsi="Century"/>
          <w:lang w:eastAsia="ja-JP"/>
        </w:rPr>
        <w:t>Subspecialty</w:t>
      </w:r>
      <w:r w:rsidRPr="009078D5">
        <w:rPr>
          <w:rFonts w:ascii="Century" w:hAnsi="Century"/>
          <w:lang w:eastAsia="ja-JP"/>
        </w:rPr>
        <w:t>研修も可能です（個々人により異なります）．</w:t>
      </w:r>
    </w:p>
    <w:p w14:paraId="4C78C1BA" w14:textId="77777777" w:rsidR="00E230CE" w:rsidRPr="009078D5" w:rsidRDefault="00E230CE" w:rsidP="009078D5">
      <w:pPr>
        <w:jc w:val="both"/>
        <w:rPr>
          <w:rFonts w:ascii="Century" w:hAnsi="Century"/>
          <w:lang w:eastAsia="ja-JP"/>
        </w:rPr>
      </w:pPr>
    </w:p>
    <w:p w14:paraId="4FACE6BE" w14:textId="77777777" w:rsidR="00E230CE" w:rsidRPr="009078D5" w:rsidRDefault="009078D5" w:rsidP="005255BF">
      <w:pPr>
        <w:pStyle w:val="3"/>
        <w:rPr>
          <w:lang w:eastAsia="ja-JP"/>
        </w:rPr>
      </w:pPr>
      <w:r w:rsidRPr="009078D5">
        <w:rPr>
          <w:lang w:eastAsia="ja-JP"/>
        </w:rPr>
        <w:t>12.</w:t>
      </w:r>
      <w:r w:rsidRPr="009078D5">
        <w:rPr>
          <w:lang w:eastAsia="ja-JP"/>
        </w:rPr>
        <w:tab/>
        <w:t>専攻医の評価時期と方法【整備基準17,19～22】</w:t>
      </w:r>
    </w:p>
    <w:p w14:paraId="371CEFA0" w14:textId="77777777"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1</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w:t>
      </w:r>
      <w:r w:rsidRPr="009078D5">
        <w:rPr>
          <w:rFonts w:ascii="Century" w:hAnsi="Century"/>
          <w:lang w:eastAsia="ja-JP"/>
        </w:rPr>
        <w:t>2016</w:t>
      </w:r>
      <w:r w:rsidRPr="009078D5">
        <w:rPr>
          <w:rFonts w:ascii="Century" w:hAnsi="Century"/>
          <w:lang w:eastAsia="ja-JP"/>
        </w:rPr>
        <w:t>年度設置予定）の役割</w:t>
      </w:r>
    </w:p>
    <w:p w14:paraId="6C21967A" w14:textId="77777777" w:rsidR="00E230CE" w:rsidRPr="005255BF" w:rsidRDefault="009078D5" w:rsidP="00E9629C">
      <w:pPr>
        <w:pStyle w:val="a4"/>
        <w:numPr>
          <w:ilvl w:val="0"/>
          <w:numId w:val="18"/>
        </w:numPr>
        <w:ind w:hanging="136"/>
        <w:jc w:val="both"/>
        <w:rPr>
          <w:rFonts w:ascii="Century" w:hAnsi="Century"/>
          <w:lang w:eastAsia="ja-JP"/>
        </w:rPr>
      </w:pPr>
      <w:r w:rsidRPr="005255BF">
        <w:rPr>
          <w:rFonts w:ascii="ＭＳ 明朝" w:eastAsia="ＭＳ ゴシック" w:hAnsi="ＭＳ 明朝" w:cs="ＭＳ 明朝"/>
          <w:lang w:eastAsia="ja-JP"/>
        </w:rPr>
        <w:t>※※</w:t>
      </w:r>
      <w:r w:rsidRPr="005255BF">
        <w:rPr>
          <w:rFonts w:ascii="Century" w:hAnsi="Century"/>
          <w:lang w:eastAsia="ja-JP"/>
        </w:rPr>
        <w:t>市民病院内科専門研修管理委員会の事務局を行います．</w:t>
      </w:r>
    </w:p>
    <w:p w14:paraId="5F96BFDA" w14:textId="77777777" w:rsidR="00E230CE" w:rsidRPr="005255BF" w:rsidRDefault="009078D5" w:rsidP="00E9629C">
      <w:pPr>
        <w:pStyle w:val="a4"/>
        <w:numPr>
          <w:ilvl w:val="0"/>
          <w:numId w:val="18"/>
        </w:numPr>
        <w:ind w:hanging="136"/>
        <w:jc w:val="both"/>
        <w:rPr>
          <w:rFonts w:ascii="Century" w:hAnsi="Century"/>
          <w:lang w:eastAsia="ja-JP"/>
        </w:rPr>
      </w:pPr>
      <w:r w:rsidRPr="005255BF">
        <w:rPr>
          <w:rFonts w:ascii="ＭＳ 明朝" w:eastAsia="ＭＳ ゴシック" w:hAnsi="ＭＳ 明朝" w:cs="ＭＳ 明朝"/>
          <w:lang w:eastAsia="ja-JP"/>
        </w:rPr>
        <w:t>※※</w:t>
      </w:r>
      <w:r w:rsidRPr="005255BF">
        <w:rPr>
          <w:rFonts w:ascii="Century" w:hAnsi="Century"/>
          <w:lang w:eastAsia="ja-JP"/>
        </w:rPr>
        <w:t>市民病院内科専門研修プログラム開始時に，各専攻医が初期研修期間などで経験した疾患について日本内科学会専攻医登録評価システム（仮称）の研修手帳</w:t>
      </w:r>
      <w:r w:rsidRPr="005255BF">
        <w:rPr>
          <w:rFonts w:ascii="Century" w:hAnsi="Century"/>
          <w:lang w:eastAsia="ja-JP"/>
        </w:rPr>
        <w:t>Web</w:t>
      </w:r>
      <w:r w:rsidRPr="005255BF">
        <w:rPr>
          <w:rFonts w:ascii="Century" w:hAnsi="Century"/>
          <w:lang w:eastAsia="ja-JP"/>
        </w:rPr>
        <w:t>版を基にカテゴリー別の充足状況を確認します．</w:t>
      </w:r>
    </w:p>
    <w:p w14:paraId="354B0003" w14:textId="77777777"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3</w:t>
      </w:r>
      <w:r w:rsidRPr="005255BF">
        <w:rPr>
          <w:rFonts w:ascii="Century" w:hAnsi="Century"/>
          <w:lang w:eastAsia="ja-JP"/>
        </w:rPr>
        <w:t>か月ごとに研修手帳</w:t>
      </w:r>
      <w:r w:rsidRPr="005255BF">
        <w:rPr>
          <w:rFonts w:ascii="Century" w:hAnsi="Century"/>
          <w:lang w:eastAsia="ja-JP"/>
        </w:rPr>
        <w:t>Web</w:t>
      </w:r>
      <w:r w:rsidRPr="005255BF">
        <w:rPr>
          <w:rFonts w:ascii="Century" w:hAnsi="Century"/>
          <w:lang w:eastAsia="ja-JP"/>
        </w:rPr>
        <w:t>版にて専攻医の研修実績と到達度を適宜追跡し，専攻医による研修手帳</w:t>
      </w:r>
      <w:r w:rsidRPr="005255BF">
        <w:rPr>
          <w:rFonts w:ascii="Century" w:hAnsi="Century"/>
          <w:lang w:eastAsia="ja-JP"/>
        </w:rPr>
        <w:t>Web</w:t>
      </w:r>
      <w:r w:rsidRPr="005255BF">
        <w:rPr>
          <w:rFonts w:ascii="Century" w:hAnsi="Century"/>
          <w:lang w:eastAsia="ja-JP"/>
        </w:rPr>
        <w:t>版への記入を促します．また，各カテゴリー内の研修実績と到達度が充足していない場合は該当疾患の診療経験を促します．</w:t>
      </w:r>
    </w:p>
    <w:p w14:paraId="194C498F" w14:textId="77777777"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6</w:t>
      </w:r>
      <w:r w:rsidRPr="005255BF">
        <w:rPr>
          <w:rFonts w:ascii="Century" w:hAnsi="Century"/>
          <w:lang w:eastAsia="ja-JP"/>
        </w:rPr>
        <w:t>か月ごとに病歴要約作成状況を適宜追跡し，専攻医による病歴要約の作成を促します．また，各カテゴリー内の病歴要約が充足していない場合は該当疾患の診療経験を促します．</w:t>
      </w:r>
    </w:p>
    <w:p w14:paraId="1EAEBDF4" w14:textId="77777777"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6</w:t>
      </w:r>
      <w:r w:rsidRPr="005255BF">
        <w:rPr>
          <w:rFonts w:ascii="Century" w:hAnsi="Century"/>
          <w:lang w:eastAsia="ja-JP"/>
        </w:rPr>
        <w:t>か月ごとにプログラムに定められている所定の学術活動の記録と各種講習会出席を追跡します．</w:t>
      </w:r>
    </w:p>
    <w:p w14:paraId="30BA0CAA" w14:textId="77777777"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lastRenderedPageBreak/>
        <w:t>年に複数回（</w:t>
      </w:r>
      <w:r w:rsidRPr="005255BF">
        <w:rPr>
          <w:rFonts w:ascii="Century" w:hAnsi="Century"/>
          <w:lang w:eastAsia="ja-JP"/>
        </w:rPr>
        <w:t>8</w:t>
      </w:r>
      <w:r w:rsidRPr="005255BF">
        <w:rPr>
          <w:rFonts w:ascii="Century" w:hAnsi="Century"/>
          <w:lang w:eastAsia="ja-JP"/>
        </w:rPr>
        <w:t>月と</w:t>
      </w:r>
      <w:r w:rsidRPr="005255BF">
        <w:rPr>
          <w:rFonts w:ascii="Century" w:hAnsi="Century"/>
          <w:lang w:eastAsia="ja-JP"/>
        </w:rPr>
        <w:t>2</w:t>
      </w:r>
      <w:r w:rsidRPr="005255BF">
        <w:rPr>
          <w:rFonts w:ascii="Century" w:hAnsi="Century"/>
          <w:lang w:eastAsia="ja-JP"/>
        </w:rPr>
        <w:t>月，必要に応じて臨時に），専攻医自身の自己評価を行います．その結果は日本内科学会専攻医登録評価システム（仮称）を通じて集計され，</w:t>
      </w:r>
      <w:r w:rsidRPr="005255BF">
        <w:rPr>
          <w:rFonts w:ascii="Century" w:hAnsi="Century"/>
          <w:lang w:eastAsia="ja-JP"/>
        </w:rPr>
        <w:t>1</w:t>
      </w:r>
      <w:r w:rsidRPr="005255BF">
        <w:rPr>
          <w:rFonts w:ascii="Century" w:hAnsi="Century"/>
          <w:lang w:eastAsia="ja-JP"/>
        </w:rPr>
        <w:t>か月以内に担当指導医によって専攻医に形成的にフィードバックを行って，改善を促します．</w:t>
      </w:r>
    </w:p>
    <w:p w14:paraId="6C84931F" w14:textId="77777777"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臨床研修センター（仮称）は，メディカルスタッフによる</w:t>
      </w:r>
      <w:r w:rsidRPr="005255BF">
        <w:rPr>
          <w:rFonts w:ascii="Century" w:hAnsi="Century"/>
          <w:lang w:eastAsia="ja-JP"/>
        </w:rPr>
        <w:t>360</w:t>
      </w:r>
      <w:r w:rsidRPr="005255BF">
        <w:rPr>
          <w:rFonts w:ascii="Century" w:hAnsi="Century"/>
          <w:lang w:eastAsia="ja-JP"/>
        </w:rPr>
        <w:t>度評価（内科専門研修評価）を毎年複数回（</w:t>
      </w:r>
      <w:r w:rsidRPr="005255BF">
        <w:rPr>
          <w:rFonts w:ascii="Century" w:hAnsi="Century"/>
          <w:lang w:eastAsia="ja-JP"/>
        </w:rPr>
        <w:t>8</w:t>
      </w:r>
      <w:r w:rsidRPr="005255BF">
        <w:rPr>
          <w:rFonts w:ascii="Century" w:hAnsi="Century"/>
          <w:lang w:eastAsia="ja-JP"/>
        </w:rPr>
        <w:t>月と</w:t>
      </w:r>
      <w:r w:rsidRPr="005255BF">
        <w:rPr>
          <w:rFonts w:ascii="Century" w:hAnsi="Century"/>
          <w:lang w:eastAsia="ja-JP"/>
        </w:rPr>
        <w:t>2</w:t>
      </w:r>
      <w:r w:rsidRPr="005255BF">
        <w:rPr>
          <w:rFonts w:ascii="Century" w:hAnsi="Century"/>
          <w:lang w:eastAsia="ja-JP"/>
        </w:rPr>
        <w:t>月，必要に応じて臨時に）行います．担当指導医，</w:t>
      </w:r>
      <w:r w:rsidRPr="005255BF">
        <w:rPr>
          <w:rFonts w:ascii="Century" w:hAnsi="Century"/>
          <w:lang w:eastAsia="ja-JP"/>
        </w:rPr>
        <w:t>Subspecialty</w:t>
      </w:r>
      <w:r w:rsidRPr="005255BF">
        <w:rPr>
          <w:rFonts w:ascii="Century" w:hAnsi="Century"/>
          <w:lang w:eastAsia="ja-JP"/>
        </w:rPr>
        <w:t>上級医に加えて，看護師長，看護師，臨床検査・放射線技師・臨床工学技士，事務員などから，接点の多い職員</w:t>
      </w:r>
      <w:r w:rsidRPr="005255BF">
        <w:rPr>
          <w:rFonts w:ascii="Century" w:hAnsi="Century"/>
          <w:lang w:eastAsia="ja-JP"/>
        </w:rPr>
        <w:t>5</w:t>
      </w:r>
      <w:r w:rsidRPr="005255BF">
        <w:rPr>
          <w:rFonts w:ascii="Century" w:hAnsi="Century"/>
          <w:lang w:eastAsia="ja-JP"/>
        </w:rPr>
        <w:t>人を指名し，評価します．評価表では社会人としての適性，医師としての適正，コミュニケーション，チーム医療の一員としての適性を多職種が評価します．評価は無記名方式で，臨床研修センター（仮称）もしくは統括責任者が各研修施設の研修委員会に委託して</w:t>
      </w:r>
      <w:r w:rsidRPr="005255BF">
        <w:rPr>
          <w:rFonts w:ascii="Century" w:hAnsi="Century"/>
          <w:lang w:eastAsia="ja-JP"/>
        </w:rPr>
        <w:t>5</w:t>
      </w:r>
      <w:r w:rsidRPr="005255BF">
        <w:rPr>
          <w:rFonts w:ascii="Century" w:hAnsi="Century"/>
          <w:lang w:eastAsia="ja-JP"/>
        </w:rPr>
        <w:t>名以上の複数職種に回答を依頼し，その回答は担当指導医が取りまとめ，日本内科学会専攻医登録評価システム（仮称）に登録します（他職種はシステムにアクセスしません）．その結果は日本内科学会専攻医登録評価システム（仮称）を通じて集計され，担当指導医から形成的にフィードバックを行います．</w:t>
      </w:r>
    </w:p>
    <w:p w14:paraId="350D0366" w14:textId="77777777"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日本専門医機構内科領域研修委員会によるサイトビジット（施設実地調査）に対応します．</w:t>
      </w:r>
    </w:p>
    <w:p w14:paraId="4F4832B3" w14:textId="77777777" w:rsidR="00E230CE" w:rsidRPr="009078D5" w:rsidRDefault="00E230CE" w:rsidP="009078D5">
      <w:pPr>
        <w:jc w:val="both"/>
        <w:rPr>
          <w:rFonts w:ascii="Century" w:hAnsi="Century"/>
          <w:lang w:eastAsia="ja-JP"/>
        </w:rPr>
      </w:pPr>
    </w:p>
    <w:p w14:paraId="1FCDE448" w14:textId="77777777"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2</w:t>
      </w:r>
      <w:r w:rsidRPr="009078D5">
        <w:rPr>
          <w:rFonts w:ascii="Century" w:hAnsi="Century"/>
          <w:lang w:eastAsia="ja-JP"/>
        </w:rPr>
        <w:t>）専攻医と担当指導医の役割</w:t>
      </w:r>
    </w:p>
    <w:p w14:paraId="38BB5D2C" w14:textId="77777777"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専攻医</w:t>
      </w:r>
      <w:r w:rsidRPr="005255BF">
        <w:rPr>
          <w:rFonts w:ascii="Century" w:hAnsi="Century"/>
          <w:lang w:eastAsia="ja-JP"/>
        </w:rPr>
        <w:t>1</w:t>
      </w:r>
      <w:r w:rsidRPr="005255BF">
        <w:rPr>
          <w:rFonts w:ascii="Century" w:hAnsi="Century"/>
          <w:lang w:eastAsia="ja-JP"/>
        </w:rPr>
        <w:t>人に</w:t>
      </w:r>
      <w:r w:rsidRPr="005255BF">
        <w:rPr>
          <w:rFonts w:ascii="Century" w:hAnsi="Century"/>
          <w:lang w:eastAsia="ja-JP"/>
        </w:rPr>
        <w:t>1</w:t>
      </w:r>
      <w:r w:rsidRPr="005255BF">
        <w:rPr>
          <w:rFonts w:ascii="Century" w:hAnsi="Century"/>
          <w:lang w:eastAsia="ja-JP"/>
        </w:rPr>
        <w:t>人の担当指導医（メンター）が</w:t>
      </w:r>
      <w:r w:rsidRPr="005255BF">
        <w:rPr>
          <w:rFonts w:ascii="ＭＳ 明朝" w:eastAsia="ＭＳ ゴシック" w:hAnsi="ＭＳ 明朝" w:cs="ＭＳ 明朝"/>
          <w:lang w:eastAsia="ja-JP"/>
        </w:rPr>
        <w:t>※※</w:t>
      </w:r>
      <w:r w:rsidRPr="005255BF">
        <w:rPr>
          <w:rFonts w:ascii="Century" w:hAnsi="Century"/>
          <w:lang w:eastAsia="ja-JP"/>
        </w:rPr>
        <w:t>市民病院内科専門研修プログラム委員会により決定されます．</w:t>
      </w:r>
    </w:p>
    <w:p w14:paraId="06F2319C" w14:textId="77777777"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専攻医は</w:t>
      </w:r>
      <w:r w:rsidRPr="005255BF">
        <w:rPr>
          <w:rFonts w:ascii="Century" w:hAnsi="Century"/>
          <w:lang w:eastAsia="ja-JP"/>
        </w:rPr>
        <w:t>web</w:t>
      </w:r>
      <w:r w:rsidRPr="005255BF">
        <w:rPr>
          <w:rFonts w:ascii="Century" w:hAnsi="Century"/>
          <w:lang w:eastAsia="ja-JP"/>
        </w:rPr>
        <w:t>にて日本内科学会専攻医登録評価システム（仮称）にその研修内容を登録し，担当指導医はその履修状況の確認をシステム上で行ってフィードバックの後にシステム上で承認をします．この作業は日常臨床業務での経験に応じて順次行います．</w:t>
      </w:r>
    </w:p>
    <w:p w14:paraId="1465F23C" w14:textId="77777777"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専攻医は，</w:t>
      </w:r>
      <w:r w:rsidRPr="005255BF">
        <w:rPr>
          <w:rFonts w:ascii="Century" w:hAnsi="Century"/>
          <w:lang w:eastAsia="ja-JP"/>
        </w:rPr>
        <w:t>1</w:t>
      </w:r>
      <w:r w:rsidRPr="005255BF">
        <w:rPr>
          <w:rFonts w:ascii="Century" w:hAnsi="Century"/>
          <w:lang w:eastAsia="ja-JP"/>
        </w:rPr>
        <w:t>年目専門研修終了時に</w:t>
      </w:r>
      <w:r w:rsidR="001D3FF2">
        <w:fldChar w:fldCharType="begin"/>
      </w:r>
      <w:r w:rsidR="001D3FF2">
        <w:rPr>
          <w:lang w:eastAsia="ja-JP"/>
        </w:rPr>
        <w:instrText xml:space="preserve"> HYPERLINK "http://www.naika.or.jp/jsim_wp/wp-content/uploads/2015/08/2015-curriculum.pdf" \h </w:instrText>
      </w:r>
      <w:r w:rsidR="001D3FF2">
        <w:fldChar w:fldCharType="separate"/>
      </w:r>
      <w:r w:rsidRPr="005255BF">
        <w:rPr>
          <w:rStyle w:val="a5"/>
          <w:rFonts w:ascii="Century" w:hAnsi="Century"/>
          <w:lang w:eastAsia="ja-JP"/>
        </w:rPr>
        <w:t>研修カリキュラム</w:t>
      </w:r>
      <w:r w:rsidR="001D3FF2">
        <w:rPr>
          <w:rStyle w:val="a5"/>
          <w:rFonts w:ascii="Century" w:hAnsi="Century"/>
          <w:lang w:eastAsia="ja-JP"/>
        </w:rPr>
        <w:fldChar w:fldCharType="end"/>
      </w:r>
      <w:r w:rsidRPr="005255BF">
        <w:rPr>
          <w:rFonts w:ascii="Century" w:hAnsi="Century"/>
          <w:lang w:eastAsia="ja-JP"/>
        </w:rPr>
        <w:t>に定める</w:t>
      </w:r>
      <w:r w:rsidRPr="005255BF">
        <w:rPr>
          <w:rFonts w:ascii="Century" w:hAnsi="Century"/>
          <w:lang w:eastAsia="ja-JP"/>
        </w:rPr>
        <w:t>70</w:t>
      </w:r>
      <w:r w:rsidRPr="005255BF">
        <w:rPr>
          <w:rFonts w:ascii="Century" w:hAnsi="Century"/>
          <w:lang w:eastAsia="ja-JP"/>
        </w:rPr>
        <w:t>疾患群のうち</w:t>
      </w:r>
      <w:r w:rsidRPr="005255BF">
        <w:rPr>
          <w:rFonts w:ascii="Century" w:hAnsi="Century"/>
          <w:lang w:eastAsia="ja-JP"/>
        </w:rPr>
        <w:t>20</w:t>
      </w:r>
      <w:r w:rsidRPr="005255BF">
        <w:rPr>
          <w:rFonts w:ascii="Century" w:hAnsi="Century"/>
          <w:lang w:eastAsia="ja-JP"/>
        </w:rPr>
        <w:t>疾患群，</w:t>
      </w:r>
      <w:r w:rsidRPr="005255BF">
        <w:rPr>
          <w:rFonts w:ascii="Century" w:hAnsi="Century"/>
          <w:lang w:eastAsia="ja-JP"/>
        </w:rPr>
        <w:t>60</w:t>
      </w:r>
      <w:r w:rsidRPr="005255BF">
        <w:rPr>
          <w:rFonts w:ascii="Century" w:hAnsi="Century"/>
          <w:lang w:eastAsia="ja-JP"/>
        </w:rPr>
        <w:t>症例以上の経験と登録を行うようにします．</w:t>
      </w:r>
      <w:r w:rsidRPr="005255BF">
        <w:rPr>
          <w:rFonts w:ascii="Century" w:hAnsi="Century"/>
          <w:lang w:eastAsia="ja-JP"/>
        </w:rPr>
        <w:t>2</w:t>
      </w:r>
      <w:r w:rsidRPr="005255BF">
        <w:rPr>
          <w:rFonts w:ascii="Century" w:hAnsi="Century"/>
          <w:lang w:eastAsia="ja-JP"/>
        </w:rPr>
        <w:t>年目専門研修終了時に</w:t>
      </w:r>
      <w:r w:rsidRPr="005255BF">
        <w:rPr>
          <w:rFonts w:ascii="Century" w:hAnsi="Century"/>
          <w:lang w:eastAsia="ja-JP"/>
        </w:rPr>
        <w:t>70</w:t>
      </w:r>
      <w:r w:rsidRPr="005255BF">
        <w:rPr>
          <w:rFonts w:ascii="Century" w:hAnsi="Century"/>
          <w:lang w:eastAsia="ja-JP"/>
        </w:rPr>
        <w:t>疾患群のうち</w:t>
      </w:r>
      <w:r w:rsidRPr="005255BF">
        <w:rPr>
          <w:rFonts w:ascii="Century" w:hAnsi="Century"/>
          <w:lang w:eastAsia="ja-JP"/>
        </w:rPr>
        <w:t>45</w:t>
      </w:r>
      <w:r w:rsidRPr="005255BF">
        <w:rPr>
          <w:rFonts w:ascii="Century" w:hAnsi="Century"/>
          <w:lang w:eastAsia="ja-JP"/>
        </w:rPr>
        <w:t>疾患群，</w:t>
      </w:r>
      <w:r w:rsidRPr="005255BF">
        <w:rPr>
          <w:rFonts w:ascii="Century" w:hAnsi="Century"/>
          <w:lang w:eastAsia="ja-JP"/>
        </w:rPr>
        <w:t>120</w:t>
      </w:r>
      <w:r w:rsidRPr="005255BF">
        <w:rPr>
          <w:rFonts w:ascii="Century" w:hAnsi="Century"/>
          <w:lang w:eastAsia="ja-JP"/>
        </w:rPr>
        <w:t>症例以上の経験と登録を行うようにします．</w:t>
      </w:r>
      <w:r w:rsidRPr="005255BF">
        <w:rPr>
          <w:rFonts w:ascii="Century" w:hAnsi="Century"/>
          <w:lang w:eastAsia="ja-JP"/>
        </w:rPr>
        <w:t>3</w:t>
      </w:r>
      <w:r w:rsidRPr="005255BF">
        <w:rPr>
          <w:rFonts w:ascii="Century" w:hAnsi="Century"/>
          <w:lang w:eastAsia="ja-JP"/>
        </w:rPr>
        <w:t>年目専門研修終了時には</w:t>
      </w:r>
      <w:r w:rsidRPr="005255BF">
        <w:rPr>
          <w:rFonts w:ascii="Century" w:hAnsi="Century"/>
          <w:lang w:eastAsia="ja-JP"/>
        </w:rPr>
        <w:t>70</w:t>
      </w:r>
      <w:r w:rsidRPr="005255BF">
        <w:rPr>
          <w:rFonts w:ascii="Century" w:hAnsi="Century"/>
          <w:lang w:eastAsia="ja-JP"/>
        </w:rPr>
        <w:t>疾患群のうち</w:t>
      </w:r>
      <w:r w:rsidRPr="005255BF">
        <w:rPr>
          <w:rFonts w:ascii="Century" w:hAnsi="Century"/>
          <w:lang w:eastAsia="ja-JP"/>
        </w:rPr>
        <w:t>56</w:t>
      </w:r>
      <w:r w:rsidRPr="005255BF">
        <w:rPr>
          <w:rFonts w:ascii="Century" w:hAnsi="Century"/>
          <w:lang w:eastAsia="ja-JP"/>
        </w:rPr>
        <w:t>疾患群，</w:t>
      </w:r>
      <w:r w:rsidRPr="005255BF">
        <w:rPr>
          <w:rFonts w:ascii="Century" w:hAnsi="Century"/>
          <w:lang w:eastAsia="ja-JP"/>
        </w:rPr>
        <w:t>160</w:t>
      </w:r>
      <w:r w:rsidRPr="005255BF">
        <w:rPr>
          <w:rFonts w:ascii="Century" w:hAnsi="Century"/>
          <w:lang w:eastAsia="ja-JP"/>
        </w:rPr>
        <w:t>症例以上の経験の登録を修了します．それぞれの年次で登録された内容は都度，担当指導医が評価・承認します．</w:t>
      </w:r>
    </w:p>
    <w:p w14:paraId="260AA2FE" w14:textId="77777777"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担当指導医は専攻医と十分なコミュニケーションを取り，研修手帳</w:t>
      </w:r>
      <w:r w:rsidRPr="005255BF">
        <w:rPr>
          <w:rFonts w:ascii="Century" w:hAnsi="Century"/>
          <w:lang w:eastAsia="ja-JP"/>
        </w:rPr>
        <w:t>Web</w:t>
      </w:r>
      <w:r w:rsidRPr="005255BF">
        <w:rPr>
          <w:rFonts w:ascii="Century" w:hAnsi="Century"/>
          <w:lang w:eastAsia="ja-JP"/>
        </w:rPr>
        <w:t>版での専攻医による症例登録の評価や臨床研修センター（仮称）からの報告などにより研修の進捗状況を把握します．専攻医は</w:t>
      </w:r>
      <w:r w:rsidRPr="005255BF">
        <w:rPr>
          <w:rFonts w:ascii="Century" w:hAnsi="Century"/>
          <w:lang w:eastAsia="ja-JP"/>
        </w:rPr>
        <w:t>Subspecialty</w:t>
      </w:r>
      <w:r w:rsidRPr="005255BF">
        <w:rPr>
          <w:rFonts w:ascii="Century" w:hAnsi="Century"/>
          <w:lang w:eastAsia="ja-JP"/>
        </w:rPr>
        <w:t>の上級医と面談し，専攻医が経験すべき症例について報告・相談します．担当指導医と</w:t>
      </w:r>
      <w:r w:rsidRPr="005255BF">
        <w:rPr>
          <w:rFonts w:ascii="Century" w:hAnsi="Century"/>
          <w:lang w:eastAsia="ja-JP"/>
        </w:rPr>
        <w:t>Subspecialty</w:t>
      </w:r>
      <w:r w:rsidRPr="005255BF">
        <w:rPr>
          <w:rFonts w:ascii="Century" w:hAnsi="Century"/>
          <w:lang w:eastAsia="ja-JP"/>
        </w:rPr>
        <w:t>の上級医は，専攻医が充足していないカテゴリー内の疾患を可能な範囲で経験できるよう，主担当医の割り振りを調整します．</w:t>
      </w:r>
    </w:p>
    <w:p w14:paraId="011BB0C9" w14:textId="77777777"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担当指導医は</w:t>
      </w:r>
      <w:r w:rsidRPr="005255BF">
        <w:rPr>
          <w:rFonts w:ascii="Century" w:hAnsi="Century"/>
          <w:lang w:eastAsia="ja-JP"/>
        </w:rPr>
        <w:t>Subspecialty</w:t>
      </w:r>
      <w:r w:rsidRPr="005255BF">
        <w:rPr>
          <w:rFonts w:ascii="Century" w:hAnsi="Century"/>
          <w:lang w:eastAsia="ja-JP"/>
        </w:rPr>
        <w:t>上級医と協議し，知識，技能の評価を行います．</w:t>
      </w:r>
    </w:p>
    <w:p w14:paraId="1E59BF93" w14:textId="77777777"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専攻医は，専門研修（専攻医）</w:t>
      </w:r>
      <w:r w:rsidRPr="005255BF">
        <w:rPr>
          <w:rFonts w:ascii="Century" w:hAnsi="Century"/>
          <w:lang w:eastAsia="ja-JP"/>
        </w:rPr>
        <w:t>2</w:t>
      </w:r>
      <w:r w:rsidRPr="005255BF">
        <w:rPr>
          <w:rFonts w:ascii="Century" w:hAnsi="Century"/>
          <w:lang w:eastAsia="ja-JP"/>
        </w:rPr>
        <w:t>年修了時までに</w:t>
      </w:r>
      <w:r w:rsidRPr="005255BF">
        <w:rPr>
          <w:rFonts w:ascii="Century" w:hAnsi="Century"/>
          <w:lang w:eastAsia="ja-JP"/>
        </w:rPr>
        <w:t>29</w:t>
      </w:r>
      <w:r w:rsidRPr="005255BF">
        <w:rPr>
          <w:rFonts w:ascii="Century" w:hAnsi="Century"/>
          <w:lang w:eastAsia="ja-JP"/>
        </w:rPr>
        <w:t>症例の病歴要約を順次作成し，日本内科学会専攻医登録評価システム（仮称）に登録します．担当指導医は専攻医が合計</w:t>
      </w:r>
      <w:r w:rsidRPr="005255BF">
        <w:rPr>
          <w:rFonts w:ascii="Century" w:hAnsi="Century"/>
          <w:lang w:eastAsia="ja-JP"/>
        </w:rPr>
        <w:t>29</w:t>
      </w:r>
      <w:r w:rsidRPr="005255BF">
        <w:rPr>
          <w:rFonts w:ascii="Century" w:hAnsi="Century"/>
          <w:lang w:eastAsia="ja-JP"/>
        </w:rPr>
        <w:t>症例の病歴要約を作成することを促進し，内科専門医ボードによる査読・評価で受理（アクセプト）されるように病歴要約について確認し，形成的な指導を行う必要があります．専攻医は，内科専門医ボードのピアレビュー方式の査読・形成的評価に基づき，専門研修（専攻医）</w:t>
      </w:r>
      <w:r w:rsidRPr="005255BF">
        <w:rPr>
          <w:rFonts w:ascii="Century" w:hAnsi="Century"/>
          <w:lang w:eastAsia="ja-JP"/>
        </w:rPr>
        <w:t>3</w:t>
      </w:r>
      <w:r w:rsidRPr="005255BF">
        <w:rPr>
          <w:rFonts w:ascii="Century" w:hAnsi="Century"/>
          <w:lang w:eastAsia="ja-JP"/>
        </w:rPr>
        <w:t>年次修了までにすべての病歴要約が受理（アクセプト）されるように改訂します．これによって病歴記載能力を形成的に深化させます．</w:t>
      </w:r>
    </w:p>
    <w:p w14:paraId="741738DA" w14:textId="77777777" w:rsidR="00E230CE" w:rsidRPr="009078D5" w:rsidRDefault="00E230CE" w:rsidP="009078D5">
      <w:pPr>
        <w:jc w:val="both"/>
        <w:rPr>
          <w:rFonts w:ascii="Century" w:hAnsi="Century"/>
          <w:lang w:eastAsia="ja-JP"/>
        </w:rPr>
      </w:pPr>
    </w:p>
    <w:p w14:paraId="39ECEF5B" w14:textId="77777777"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3</w:t>
      </w:r>
      <w:r w:rsidRPr="009078D5">
        <w:rPr>
          <w:rFonts w:ascii="Century" w:hAnsi="Century"/>
          <w:lang w:eastAsia="ja-JP"/>
        </w:rPr>
        <w:t>）評価の責任者年度ごとに担当指導医が評価を行い，基幹施設あるいは連携施設の内科研修委</w:t>
      </w:r>
      <w:r w:rsidRPr="009078D5">
        <w:rPr>
          <w:rFonts w:ascii="Century" w:hAnsi="Century"/>
          <w:lang w:eastAsia="ja-JP"/>
        </w:rPr>
        <w:lastRenderedPageBreak/>
        <w:t>員会で検討します．その結果を年度ごとに</w:t>
      </w:r>
      <w:r w:rsidRPr="009078D5">
        <w:rPr>
          <w:rFonts w:ascii="ＭＳ 明朝" w:eastAsia="ＭＳ ゴシック" w:hAnsi="ＭＳ 明朝" w:cs="ＭＳ 明朝"/>
          <w:lang w:eastAsia="ja-JP"/>
        </w:rPr>
        <w:t>※※</w:t>
      </w:r>
      <w:r w:rsidRPr="009078D5">
        <w:rPr>
          <w:rFonts w:ascii="Century" w:hAnsi="Century"/>
          <w:lang w:eastAsia="ja-JP"/>
        </w:rPr>
        <w:t>市民病院内科専門研修管理委員会で検討し，統括責任者が承認します．</w:t>
      </w:r>
    </w:p>
    <w:p w14:paraId="51A7445C" w14:textId="77777777" w:rsidR="00E230CE" w:rsidRPr="009078D5" w:rsidRDefault="00E230CE" w:rsidP="009078D5">
      <w:pPr>
        <w:jc w:val="both"/>
        <w:rPr>
          <w:rFonts w:ascii="Century" w:hAnsi="Century"/>
          <w:lang w:eastAsia="ja-JP"/>
        </w:rPr>
      </w:pPr>
    </w:p>
    <w:p w14:paraId="18F65025" w14:textId="77777777" w:rsidR="005255BF"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4</w:t>
      </w:r>
      <w:r w:rsidRPr="009078D5">
        <w:rPr>
          <w:rFonts w:ascii="Century" w:hAnsi="Century"/>
          <w:lang w:eastAsia="ja-JP"/>
        </w:rPr>
        <w:t>）修了判定基準【整備基準</w:t>
      </w:r>
      <w:r w:rsidRPr="009078D5">
        <w:rPr>
          <w:rFonts w:ascii="Century" w:hAnsi="Century"/>
          <w:lang w:eastAsia="ja-JP"/>
        </w:rPr>
        <w:t>53</w:t>
      </w:r>
      <w:r w:rsidRPr="009078D5">
        <w:rPr>
          <w:rFonts w:ascii="Century" w:hAnsi="Century"/>
          <w:lang w:eastAsia="ja-JP"/>
        </w:rPr>
        <w:t>】</w:t>
      </w:r>
    </w:p>
    <w:p w14:paraId="3C6D634C" w14:textId="77777777" w:rsidR="00E230CE" w:rsidRPr="009078D5" w:rsidRDefault="009078D5" w:rsidP="009078D5">
      <w:pPr>
        <w:jc w:val="both"/>
        <w:rPr>
          <w:rFonts w:ascii="Century" w:hAnsi="Century"/>
          <w:lang w:eastAsia="ja-JP"/>
        </w:rPr>
      </w:pPr>
      <w:r w:rsidRPr="009078D5">
        <w:rPr>
          <w:rFonts w:ascii="Century" w:hAnsi="Century"/>
          <w:lang w:eastAsia="ja-JP"/>
        </w:rPr>
        <w:t>1</w:t>
      </w:r>
      <w:r w:rsidRPr="009078D5">
        <w:rPr>
          <w:rFonts w:ascii="Century" w:hAnsi="Century"/>
          <w:lang w:eastAsia="ja-JP"/>
        </w:rPr>
        <w:t>）担当指導医は，日本内科学会専攻医登録評価システム（仮称）を用いて研修内容を評価し，以下</w:t>
      </w:r>
      <w:r w:rsidRPr="009078D5">
        <w:rPr>
          <w:rFonts w:ascii="ＭＳ 明朝" w:eastAsia="ＭＳ ゴシック" w:hAnsi="ＭＳ 明朝" w:cs="ＭＳ 明朝"/>
          <w:lang w:eastAsia="ja-JP"/>
        </w:rPr>
        <w:t>ⅰ</w:t>
      </w:r>
      <w:r w:rsidRPr="009078D5">
        <w:rPr>
          <w:rFonts w:ascii="Century" w:hAnsi="Century"/>
          <w:lang w:eastAsia="ja-JP"/>
        </w:rPr>
        <w:t>)</w:t>
      </w:r>
      <w:r w:rsidRPr="009078D5">
        <w:rPr>
          <w:rFonts w:ascii="Century" w:hAnsi="Century"/>
          <w:lang w:eastAsia="ja-JP"/>
        </w:rPr>
        <w:t>～</w:t>
      </w:r>
      <w:r w:rsidRPr="009078D5">
        <w:rPr>
          <w:rFonts w:ascii="ＭＳ 明朝" w:eastAsia="ＭＳ ゴシック" w:hAnsi="ＭＳ 明朝" w:cs="ＭＳ 明朝"/>
          <w:lang w:eastAsia="ja-JP"/>
        </w:rPr>
        <w:t>ⅵ</w:t>
      </w:r>
      <w:r w:rsidRPr="009078D5">
        <w:rPr>
          <w:rFonts w:ascii="Century" w:hAnsi="Century"/>
          <w:lang w:eastAsia="ja-JP"/>
        </w:rPr>
        <w:t>)</w:t>
      </w:r>
      <w:r w:rsidRPr="009078D5">
        <w:rPr>
          <w:rFonts w:ascii="Century" w:hAnsi="Century"/>
          <w:lang w:eastAsia="ja-JP"/>
        </w:rPr>
        <w:t>の修了を確認します．</w:t>
      </w:r>
    </w:p>
    <w:p w14:paraId="4B873BDE" w14:textId="77777777" w:rsidR="00E230CE" w:rsidRPr="009078D5" w:rsidRDefault="009078D5" w:rsidP="005255BF">
      <w:pPr>
        <w:ind w:leftChars="100" w:left="440" w:hangingChars="100" w:hanging="220"/>
        <w:jc w:val="both"/>
        <w:rPr>
          <w:rFonts w:ascii="Century" w:hAnsi="Century"/>
          <w:lang w:eastAsia="ja-JP"/>
        </w:rPr>
      </w:pPr>
      <w:proofErr w:type="spellStart"/>
      <w:r w:rsidRPr="009078D5">
        <w:rPr>
          <w:rFonts w:ascii="Century" w:hAnsi="Century"/>
          <w:lang w:eastAsia="ja-JP"/>
        </w:rPr>
        <w:t>i</w:t>
      </w:r>
      <w:proofErr w:type="spellEnd"/>
      <w:r w:rsidRPr="009078D5">
        <w:rPr>
          <w:rFonts w:ascii="Century" w:hAnsi="Century"/>
          <w:lang w:eastAsia="ja-JP"/>
        </w:rPr>
        <w:t>）主担当医として「</w:t>
      </w:r>
      <w:r w:rsidR="001D3FF2">
        <w:fldChar w:fldCharType="begin"/>
      </w:r>
      <w:r w:rsidR="001D3FF2">
        <w:rPr>
          <w:lang w:eastAsia="ja-JP"/>
        </w:rPr>
        <w:instrText xml:space="preserve"> HYPERLINK "http://www.naika.or.jp/jsim_wp/wp-content/uploads/2015/08/2015-log.pdf" \h </w:instrText>
      </w:r>
      <w:r w:rsidR="001D3FF2">
        <w:fldChar w:fldCharType="separate"/>
      </w:r>
      <w:r w:rsidRPr="009078D5">
        <w:rPr>
          <w:rStyle w:val="a5"/>
          <w:rFonts w:ascii="Century" w:hAnsi="Century"/>
          <w:lang w:eastAsia="ja-JP"/>
        </w:rPr>
        <w:t>研修手帳（疾患群項目表）</w:t>
      </w:r>
      <w:r w:rsidR="001D3FF2">
        <w:rPr>
          <w:rStyle w:val="a5"/>
          <w:rFonts w:ascii="Century" w:hAnsi="Century"/>
          <w:lang w:eastAsia="ja-JP"/>
        </w:rPr>
        <w:fldChar w:fldCharType="end"/>
      </w:r>
      <w:r w:rsidRPr="009078D5">
        <w:rPr>
          <w:rFonts w:ascii="Century" w:hAnsi="Century"/>
          <w:lang w:eastAsia="ja-JP"/>
        </w:rPr>
        <w:t>」に定める全</w:t>
      </w:r>
      <w:r w:rsidRPr="009078D5">
        <w:rPr>
          <w:rFonts w:ascii="Century" w:hAnsi="Century"/>
          <w:lang w:eastAsia="ja-JP"/>
        </w:rPr>
        <w:t>70</w:t>
      </w:r>
      <w:r w:rsidRPr="009078D5">
        <w:rPr>
          <w:rFonts w:ascii="Century" w:hAnsi="Century"/>
          <w:lang w:eastAsia="ja-JP"/>
        </w:rPr>
        <w:t>疾患群を経験し，計</w:t>
      </w:r>
      <w:r w:rsidRPr="009078D5">
        <w:rPr>
          <w:rFonts w:ascii="Century" w:hAnsi="Century"/>
          <w:lang w:eastAsia="ja-JP"/>
        </w:rPr>
        <w:t>200</w:t>
      </w:r>
      <w:r w:rsidRPr="009078D5">
        <w:rPr>
          <w:rFonts w:ascii="Century" w:hAnsi="Century"/>
          <w:lang w:eastAsia="ja-JP"/>
        </w:rPr>
        <w:t>症例以上（外来症例は</w:t>
      </w:r>
      <w:r w:rsidRPr="009078D5">
        <w:rPr>
          <w:rFonts w:ascii="Century" w:hAnsi="Century"/>
          <w:lang w:eastAsia="ja-JP"/>
        </w:rPr>
        <w:t>20</w:t>
      </w:r>
      <w:r w:rsidRPr="009078D5">
        <w:rPr>
          <w:rFonts w:ascii="Century" w:hAnsi="Century"/>
          <w:lang w:eastAsia="ja-JP"/>
        </w:rPr>
        <w:t>症例まで含むことができます）を経験することを目標とします．その研修内容を日本内科学会専攻医登録評価システム（仮称）に登録します．修了認定には，主担当医として通算で最低</w:t>
      </w:r>
      <w:r w:rsidRPr="009078D5">
        <w:rPr>
          <w:rFonts w:ascii="Century" w:hAnsi="Century"/>
          <w:lang w:eastAsia="ja-JP"/>
        </w:rPr>
        <w:t>56</w:t>
      </w:r>
      <w:r w:rsidRPr="009078D5">
        <w:rPr>
          <w:rFonts w:ascii="Century" w:hAnsi="Century"/>
          <w:lang w:eastAsia="ja-JP"/>
        </w:rPr>
        <w:t>疾患群以上の経験と計</w:t>
      </w:r>
      <w:r w:rsidRPr="009078D5">
        <w:rPr>
          <w:rFonts w:ascii="Century" w:hAnsi="Century"/>
          <w:lang w:eastAsia="ja-JP"/>
        </w:rPr>
        <w:t>160</w:t>
      </w:r>
      <w:r w:rsidRPr="009078D5">
        <w:rPr>
          <w:rFonts w:ascii="Century" w:hAnsi="Century"/>
          <w:lang w:eastAsia="ja-JP"/>
        </w:rPr>
        <w:t>症例以上の症例（外来症例は登録症例の</w:t>
      </w:r>
      <w:r w:rsidRPr="009078D5">
        <w:rPr>
          <w:rFonts w:ascii="Century" w:hAnsi="Century"/>
          <w:lang w:eastAsia="ja-JP"/>
        </w:rPr>
        <w:t>1</w:t>
      </w:r>
      <w:r w:rsidRPr="009078D5">
        <w:rPr>
          <w:rFonts w:ascii="Century" w:hAnsi="Century"/>
          <w:lang w:eastAsia="ja-JP"/>
        </w:rPr>
        <w:t>割まで含むことができます）を経験し，登録済み（</w:t>
      </w:r>
      <w:r w:rsidRPr="009078D5">
        <w:rPr>
          <w:rFonts w:ascii="Century" w:hAnsi="Century"/>
          <w:lang w:eastAsia="ja-JP"/>
        </w:rPr>
        <w:t>P.43</w:t>
      </w:r>
      <w:r w:rsidRPr="009078D5">
        <w:rPr>
          <w:rFonts w:ascii="Century" w:hAnsi="Century"/>
          <w:lang w:eastAsia="ja-JP"/>
        </w:rPr>
        <w:t>別表</w:t>
      </w:r>
      <w:r w:rsidRPr="009078D5">
        <w:rPr>
          <w:rFonts w:ascii="Century" w:hAnsi="Century"/>
          <w:lang w:eastAsia="ja-JP"/>
        </w:rPr>
        <w:t>1</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市民病院疾患群症例病歴要約到達目標」参照）．</w:t>
      </w:r>
    </w:p>
    <w:p w14:paraId="1E1084A6" w14:textId="77777777" w:rsidR="005255BF" w:rsidRDefault="009078D5" w:rsidP="005255BF">
      <w:pPr>
        <w:ind w:firstLineChars="100" w:firstLine="220"/>
        <w:jc w:val="both"/>
        <w:rPr>
          <w:rFonts w:ascii="Century" w:hAnsi="Century"/>
          <w:lang w:eastAsia="ja-JP"/>
        </w:rPr>
      </w:pPr>
      <w:r w:rsidRPr="009078D5">
        <w:rPr>
          <w:rFonts w:ascii="Century" w:hAnsi="Century"/>
          <w:lang w:eastAsia="ja-JP"/>
        </w:rPr>
        <w:t>ii</w:t>
      </w:r>
      <w:r w:rsidRPr="009078D5">
        <w:rPr>
          <w:rFonts w:ascii="Century" w:hAnsi="Century"/>
          <w:lang w:eastAsia="ja-JP"/>
        </w:rPr>
        <w:t>）</w:t>
      </w:r>
      <w:r w:rsidRPr="009078D5">
        <w:rPr>
          <w:rFonts w:ascii="Century" w:hAnsi="Century"/>
          <w:lang w:eastAsia="ja-JP"/>
        </w:rPr>
        <w:t>29</w:t>
      </w:r>
      <w:r w:rsidRPr="009078D5">
        <w:rPr>
          <w:rFonts w:ascii="Century" w:hAnsi="Century"/>
          <w:lang w:eastAsia="ja-JP"/>
        </w:rPr>
        <w:t>病歴要約の内科専門医ボードによる査読・形成的評価後の受理（アクセプト）</w:t>
      </w:r>
    </w:p>
    <w:p w14:paraId="7ABD9557" w14:textId="77777777" w:rsidR="005255BF" w:rsidRDefault="009078D5" w:rsidP="005255BF">
      <w:pPr>
        <w:ind w:firstLineChars="100" w:firstLine="220"/>
        <w:jc w:val="both"/>
        <w:rPr>
          <w:rFonts w:ascii="Century" w:hAnsi="Century"/>
          <w:lang w:eastAsia="ja-JP"/>
        </w:rPr>
      </w:pPr>
      <w:r w:rsidRPr="009078D5">
        <w:rPr>
          <w:rFonts w:ascii="Century" w:hAnsi="Century"/>
          <w:lang w:eastAsia="ja-JP"/>
        </w:rPr>
        <w:t>iii</w:t>
      </w:r>
      <w:r w:rsidRPr="009078D5">
        <w:rPr>
          <w:rFonts w:ascii="Century" w:hAnsi="Century"/>
          <w:lang w:eastAsia="ja-JP"/>
        </w:rPr>
        <w:t>）所定の</w:t>
      </w:r>
      <w:r w:rsidRPr="009078D5">
        <w:rPr>
          <w:rFonts w:ascii="Century" w:hAnsi="Century"/>
          <w:lang w:eastAsia="ja-JP"/>
        </w:rPr>
        <w:t>2</w:t>
      </w:r>
      <w:r w:rsidRPr="009078D5">
        <w:rPr>
          <w:rFonts w:ascii="Century" w:hAnsi="Century"/>
          <w:lang w:eastAsia="ja-JP"/>
        </w:rPr>
        <w:t>編の学会発表または論文発表</w:t>
      </w:r>
    </w:p>
    <w:p w14:paraId="56171DEB" w14:textId="77777777" w:rsidR="005255BF" w:rsidRDefault="009078D5" w:rsidP="005255BF">
      <w:pPr>
        <w:ind w:firstLineChars="100" w:firstLine="220"/>
        <w:jc w:val="both"/>
        <w:rPr>
          <w:rFonts w:ascii="Century" w:hAnsi="Century"/>
          <w:lang w:eastAsia="ja-JP"/>
        </w:rPr>
      </w:pPr>
      <w:r w:rsidRPr="009078D5">
        <w:rPr>
          <w:rFonts w:ascii="Century" w:hAnsi="Century"/>
          <w:lang w:eastAsia="ja-JP"/>
        </w:rPr>
        <w:t>iv</w:t>
      </w:r>
      <w:r w:rsidRPr="009078D5">
        <w:rPr>
          <w:rFonts w:ascii="Century" w:hAnsi="Century"/>
          <w:lang w:eastAsia="ja-JP"/>
        </w:rPr>
        <w:t>）</w:t>
      </w:r>
      <w:r w:rsidRPr="009078D5">
        <w:rPr>
          <w:rFonts w:ascii="Century" w:hAnsi="Century"/>
          <w:lang w:eastAsia="ja-JP"/>
        </w:rPr>
        <w:t>JMECC</w:t>
      </w:r>
      <w:r w:rsidRPr="009078D5">
        <w:rPr>
          <w:rFonts w:ascii="Century" w:hAnsi="Century"/>
          <w:lang w:eastAsia="ja-JP"/>
        </w:rPr>
        <w:t>受講</w:t>
      </w:r>
    </w:p>
    <w:p w14:paraId="4FE3AF30" w14:textId="77777777" w:rsidR="00E230CE" w:rsidRPr="009078D5" w:rsidRDefault="009078D5" w:rsidP="005255BF">
      <w:pPr>
        <w:ind w:leftChars="100" w:left="440" w:hangingChars="100" w:hanging="220"/>
        <w:jc w:val="both"/>
        <w:rPr>
          <w:rFonts w:ascii="Century" w:hAnsi="Century"/>
          <w:lang w:eastAsia="ja-JP"/>
        </w:rPr>
      </w:pPr>
      <w:r w:rsidRPr="009078D5">
        <w:rPr>
          <w:rFonts w:ascii="Century" w:hAnsi="Century"/>
          <w:lang w:eastAsia="ja-JP"/>
        </w:rPr>
        <w:t>v</w:t>
      </w:r>
      <w:r w:rsidRPr="009078D5">
        <w:rPr>
          <w:rFonts w:ascii="Century" w:hAnsi="Century"/>
          <w:lang w:eastAsia="ja-JP"/>
        </w:rPr>
        <w:t>）プログラムで定める講習会受講</w:t>
      </w:r>
      <w:r w:rsidRPr="009078D5">
        <w:rPr>
          <w:rFonts w:ascii="Century" w:hAnsi="Century"/>
          <w:lang w:eastAsia="ja-JP"/>
        </w:rPr>
        <w:t>vi</w:t>
      </w:r>
      <w:r w:rsidRPr="009078D5">
        <w:rPr>
          <w:rFonts w:ascii="Century" w:hAnsi="Century"/>
          <w:lang w:eastAsia="ja-JP"/>
        </w:rPr>
        <w:t>）日本内科学会専攻医登録評価システム（仮称）を用いてメディカルスタッフによる</w:t>
      </w:r>
      <w:r w:rsidRPr="009078D5">
        <w:rPr>
          <w:rFonts w:ascii="Century" w:hAnsi="Century"/>
          <w:lang w:eastAsia="ja-JP"/>
        </w:rPr>
        <w:t>360</w:t>
      </w:r>
      <w:r w:rsidRPr="009078D5">
        <w:rPr>
          <w:rFonts w:ascii="Century" w:hAnsi="Century"/>
          <w:lang w:eastAsia="ja-JP"/>
        </w:rPr>
        <w:t>度評価（内科専門研修評価）と指導医による内科専攻医評価を参照し，社会人である医師としての適性</w:t>
      </w:r>
    </w:p>
    <w:p w14:paraId="6CC4B713" w14:textId="77777777" w:rsidR="00E230CE" w:rsidRPr="009078D5" w:rsidRDefault="009078D5" w:rsidP="005255BF">
      <w:pPr>
        <w:ind w:left="220" w:hangingChars="100" w:hanging="220"/>
        <w:jc w:val="both"/>
        <w:rPr>
          <w:rFonts w:ascii="Century" w:hAnsi="Century"/>
          <w:lang w:eastAsia="ja-JP"/>
        </w:rPr>
      </w:pPr>
      <w:r w:rsidRPr="009078D5">
        <w:rPr>
          <w:rFonts w:ascii="Century" w:hAnsi="Century"/>
          <w:lang w:eastAsia="ja-JP"/>
        </w:rPr>
        <w:t>2</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市民内科専門医研修プログラム管理委員会は，当該専攻医が上記修了要件を充足していることを確認し，研修期間修了約</w:t>
      </w:r>
      <w:r w:rsidRPr="009078D5">
        <w:rPr>
          <w:rFonts w:ascii="Century" w:hAnsi="Century"/>
          <w:lang w:eastAsia="ja-JP"/>
        </w:rPr>
        <w:t>1</w:t>
      </w:r>
      <w:r w:rsidRPr="009078D5">
        <w:rPr>
          <w:rFonts w:ascii="Century" w:hAnsi="Century"/>
          <w:lang w:eastAsia="ja-JP"/>
        </w:rPr>
        <w:t>か月前に</w:t>
      </w:r>
      <w:r w:rsidRPr="009078D5">
        <w:rPr>
          <w:rFonts w:ascii="ＭＳ 明朝" w:eastAsia="ＭＳ ゴシック" w:hAnsi="ＭＳ 明朝" w:cs="ＭＳ 明朝"/>
          <w:lang w:eastAsia="ja-JP"/>
        </w:rPr>
        <w:t>※※</w:t>
      </w:r>
      <w:r w:rsidRPr="009078D5">
        <w:rPr>
          <w:rFonts w:ascii="Century" w:hAnsi="Century"/>
          <w:lang w:eastAsia="ja-JP"/>
        </w:rPr>
        <w:t>市民病院内科専門医研修プログラム管理委員会で合議のうえ統括責任者が修了判定を行います．</w:t>
      </w:r>
    </w:p>
    <w:p w14:paraId="51B050A8" w14:textId="77777777" w:rsidR="00E230CE" w:rsidRPr="005255BF" w:rsidRDefault="00E230CE" w:rsidP="009078D5">
      <w:pPr>
        <w:jc w:val="both"/>
        <w:rPr>
          <w:rFonts w:ascii="Century" w:hAnsi="Century"/>
          <w:lang w:eastAsia="ja-JP"/>
        </w:rPr>
      </w:pPr>
    </w:p>
    <w:p w14:paraId="74132780" w14:textId="77777777"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5</w:t>
      </w:r>
      <w:r w:rsidRPr="009078D5">
        <w:rPr>
          <w:rFonts w:ascii="Century" w:hAnsi="Century"/>
          <w:lang w:eastAsia="ja-JP"/>
        </w:rPr>
        <w:t>）プログラム運用マニュアル・フォーマット等の整備</w:t>
      </w:r>
    </w:p>
    <w:p w14:paraId="1DDF5DFA" w14:textId="77777777"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「専攻医研修実績記録フォーマット」，「指導医による指導とフィードバックの記録」および「指導者研修計画（</w:t>
      </w:r>
      <w:r w:rsidRPr="009078D5">
        <w:rPr>
          <w:rFonts w:ascii="Century" w:hAnsi="Century"/>
          <w:lang w:eastAsia="ja-JP"/>
        </w:rPr>
        <w:t>FD</w:t>
      </w:r>
      <w:r w:rsidRPr="009078D5">
        <w:rPr>
          <w:rFonts w:ascii="Century" w:hAnsi="Century"/>
          <w:lang w:eastAsia="ja-JP"/>
        </w:rPr>
        <w:t>）の実施記録」は，日本内科学会専攻医登録評価システム（仮称）を用います．なお，「</w:t>
      </w:r>
      <w:r w:rsidRPr="009078D5">
        <w:rPr>
          <w:rFonts w:ascii="ＭＳ 明朝" w:eastAsia="ＭＳ ゴシック" w:hAnsi="ＭＳ 明朝" w:cs="ＭＳ 明朝"/>
          <w:lang w:eastAsia="ja-JP"/>
        </w:rPr>
        <w:t>※※</w:t>
      </w:r>
      <w:r w:rsidRPr="009078D5">
        <w:rPr>
          <w:rFonts w:ascii="Century" w:hAnsi="Century"/>
          <w:lang w:eastAsia="ja-JP"/>
        </w:rPr>
        <w:t>市民病院内科専攻医研修マニュアル」【整備基準</w:t>
      </w:r>
      <w:r w:rsidRPr="009078D5">
        <w:rPr>
          <w:rFonts w:ascii="Century" w:hAnsi="Century"/>
          <w:lang w:eastAsia="ja-JP"/>
        </w:rPr>
        <w:t>44</w:t>
      </w:r>
      <w:r w:rsidRPr="009078D5">
        <w:rPr>
          <w:rFonts w:ascii="Century" w:hAnsi="Century"/>
          <w:lang w:eastAsia="ja-JP"/>
        </w:rPr>
        <w:t>】（</w:t>
      </w:r>
      <w:r w:rsidRPr="009078D5">
        <w:rPr>
          <w:rFonts w:ascii="Century" w:hAnsi="Century"/>
          <w:lang w:eastAsia="ja-JP"/>
        </w:rPr>
        <w:t>P.35</w:t>
      </w:r>
      <w:r w:rsidRPr="009078D5">
        <w:rPr>
          <w:rFonts w:ascii="Century" w:hAnsi="Century"/>
          <w:lang w:eastAsia="ja-JP"/>
        </w:rPr>
        <w:t>）と「</w:t>
      </w:r>
      <w:r w:rsidRPr="009078D5">
        <w:rPr>
          <w:rFonts w:ascii="ＭＳ 明朝" w:eastAsia="ＭＳ ゴシック" w:hAnsi="ＭＳ 明朝" w:cs="ＭＳ 明朝"/>
          <w:lang w:eastAsia="ja-JP"/>
        </w:rPr>
        <w:t>※※</w:t>
      </w:r>
      <w:r w:rsidRPr="009078D5">
        <w:rPr>
          <w:rFonts w:ascii="Century" w:hAnsi="Century"/>
          <w:lang w:eastAsia="ja-JP"/>
        </w:rPr>
        <w:t>市民病院内科専門研修指導者マニュアル」【整備基準</w:t>
      </w:r>
      <w:r w:rsidRPr="009078D5">
        <w:rPr>
          <w:rFonts w:ascii="Century" w:hAnsi="Century"/>
          <w:lang w:eastAsia="ja-JP"/>
        </w:rPr>
        <w:t>45</w:t>
      </w:r>
      <w:r w:rsidRPr="009078D5">
        <w:rPr>
          <w:rFonts w:ascii="Century" w:hAnsi="Century"/>
          <w:lang w:eastAsia="ja-JP"/>
        </w:rPr>
        <w:t>】（</w:t>
      </w:r>
      <w:r w:rsidRPr="009078D5">
        <w:rPr>
          <w:rFonts w:ascii="Century" w:hAnsi="Century"/>
          <w:lang w:eastAsia="ja-JP"/>
        </w:rPr>
        <w:t>P.40</w:t>
      </w:r>
      <w:r w:rsidRPr="009078D5">
        <w:rPr>
          <w:rFonts w:ascii="Century" w:hAnsi="Century"/>
          <w:lang w:eastAsia="ja-JP"/>
        </w:rPr>
        <w:t>）と別に示します．</w:t>
      </w:r>
    </w:p>
    <w:p w14:paraId="1D24F8B1" w14:textId="77777777" w:rsidR="00E230CE" w:rsidRPr="009078D5" w:rsidRDefault="00E230CE" w:rsidP="009078D5">
      <w:pPr>
        <w:jc w:val="both"/>
        <w:rPr>
          <w:rFonts w:ascii="Century" w:hAnsi="Century"/>
          <w:lang w:eastAsia="ja-JP"/>
        </w:rPr>
      </w:pPr>
    </w:p>
    <w:p w14:paraId="2E6572F9" w14:textId="77777777" w:rsidR="00E230CE" w:rsidRPr="009078D5" w:rsidRDefault="009078D5" w:rsidP="005255BF">
      <w:pPr>
        <w:pStyle w:val="3"/>
        <w:rPr>
          <w:lang w:eastAsia="ja-JP"/>
        </w:rPr>
      </w:pPr>
      <w:r w:rsidRPr="009078D5">
        <w:rPr>
          <w:lang w:eastAsia="ja-JP"/>
        </w:rPr>
        <w:t>13.</w:t>
      </w:r>
      <w:r w:rsidRPr="009078D5">
        <w:rPr>
          <w:lang w:eastAsia="ja-JP"/>
        </w:rPr>
        <w:tab/>
        <w:t>専門研修管理委員会の運営計画【整備基準34,35,37～39】</w:t>
      </w:r>
    </w:p>
    <w:p w14:paraId="04F877AD" w14:textId="77777777" w:rsidR="00E230CE" w:rsidRPr="009078D5" w:rsidRDefault="009078D5" w:rsidP="00D80A6D">
      <w:pPr>
        <w:pStyle w:val="3"/>
        <w:jc w:val="right"/>
      </w:pPr>
      <w:r w:rsidRPr="009078D5">
        <w:t>（P.34「</w:t>
      </w:r>
      <w:r w:rsidRPr="009078D5">
        <w:rPr>
          <w:rFonts w:ascii="ＭＳ 明朝" w:eastAsia="ＭＳ ゴシック" w:hAnsi="ＭＳ 明朝" w:cs="ＭＳ 明朝"/>
        </w:rPr>
        <w:t>※※</w:t>
      </w:r>
      <w:proofErr w:type="spellStart"/>
      <w:r w:rsidRPr="009078D5">
        <w:t>市民病院内科専門研修管理員会」参照</w:t>
      </w:r>
      <w:proofErr w:type="spellEnd"/>
      <w:r w:rsidRPr="009078D5">
        <w:t>）</w:t>
      </w:r>
    </w:p>
    <w:p w14:paraId="4B13EAAF" w14:textId="77777777" w:rsidR="00E230CE" w:rsidRPr="009078D5" w:rsidRDefault="009078D5" w:rsidP="009078D5">
      <w:pPr>
        <w:jc w:val="both"/>
        <w:rPr>
          <w:rFonts w:ascii="Century" w:hAnsi="Century"/>
          <w:lang w:eastAsia="ja-JP"/>
        </w:rPr>
      </w:pPr>
      <w:r w:rsidRPr="009078D5">
        <w:rPr>
          <w:rFonts w:ascii="Century" w:hAnsi="Century"/>
          <w:lang w:eastAsia="ja-JP"/>
        </w:rPr>
        <w:t>1</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市民病院内科専門研修プログラムの管理運営体制の基準</w:t>
      </w:r>
    </w:p>
    <w:p w14:paraId="561F1650" w14:textId="77777777" w:rsidR="00E230CE" w:rsidRPr="009078D5" w:rsidRDefault="009078D5" w:rsidP="00D80A6D">
      <w:pPr>
        <w:ind w:leftChars="100" w:left="440" w:hangingChars="100" w:hanging="220"/>
        <w:jc w:val="both"/>
        <w:rPr>
          <w:rFonts w:ascii="Century" w:hAnsi="Century"/>
          <w:lang w:eastAsia="ja-JP"/>
        </w:rPr>
      </w:pPr>
      <w:proofErr w:type="spellStart"/>
      <w:r w:rsidRPr="009078D5">
        <w:rPr>
          <w:rFonts w:ascii="Century" w:hAnsi="Century"/>
          <w:lang w:eastAsia="ja-JP"/>
        </w:rPr>
        <w:t>i</w:t>
      </w:r>
      <w:proofErr w:type="spellEnd"/>
      <w:r w:rsidRPr="009078D5">
        <w:rPr>
          <w:rFonts w:ascii="Century" w:hAnsi="Century"/>
          <w:lang w:eastAsia="ja-JP"/>
        </w:rPr>
        <w:t>）内科専門研修プログラム管理委員会（専門医研修プログラム準備委員会から</w:t>
      </w:r>
      <w:r w:rsidRPr="009078D5">
        <w:rPr>
          <w:rFonts w:ascii="Century" w:hAnsi="Century"/>
          <w:lang w:eastAsia="ja-JP"/>
        </w:rPr>
        <w:t>2016</w:t>
      </w:r>
      <w:r w:rsidRPr="009078D5">
        <w:rPr>
          <w:rFonts w:ascii="Century" w:hAnsi="Century"/>
          <w:lang w:eastAsia="ja-JP"/>
        </w:rPr>
        <w:t>年度中に移行予定）にて，基幹施設，連携施設に設置されている研修委員会との連携を図ります．内科専門研修プログラム管理委員会は，統括責任者（副院長），プログラム管理者（診療部長）（ともに総合内科専門医かつ指導医），事務局代表者，内科</w:t>
      </w:r>
      <w:r w:rsidRPr="009078D5">
        <w:rPr>
          <w:rFonts w:ascii="Century" w:hAnsi="Century"/>
          <w:lang w:eastAsia="ja-JP"/>
        </w:rPr>
        <w:t>Subspecialty</w:t>
      </w:r>
      <w:r w:rsidRPr="009078D5">
        <w:rPr>
          <w:rFonts w:ascii="Century" w:hAnsi="Century"/>
          <w:lang w:eastAsia="ja-JP"/>
        </w:rPr>
        <w:t>分野の研修指導責任者（診療科科長）および連携施設担当委員で構成されます．また，オブザーバーとして専攻医を委員会会議の一部に参加させる（</w:t>
      </w:r>
      <w:r w:rsidRPr="009078D5">
        <w:rPr>
          <w:rFonts w:ascii="Century" w:hAnsi="Century"/>
          <w:lang w:eastAsia="ja-JP"/>
        </w:rPr>
        <w:t>P.34</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市民病院内科専門研修プログラム管理委員会参照）．</w:t>
      </w:r>
      <w:r w:rsidRPr="009078D5">
        <w:rPr>
          <w:rFonts w:ascii="ＭＳ 明朝" w:eastAsia="ＭＳ ゴシック" w:hAnsi="ＭＳ 明朝" w:cs="ＭＳ 明朝"/>
          <w:lang w:eastAsia="ja-JP"/>
        </w:rPr>
        <w:t>※※</w:t>
      </w:r>
      <w:r w:rsidRPr="009078D5">
        <w:rPr>
          <w:rFonts w:ascii="Century" w:hAnsi="Century"/>
          <w:lang w:eastAsia="ja-JP"/>
        </w:rPr>
        <w:t>市民病院内科専門研修管理委員会の事務局を，</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w:t>
      </w:r>
      <w:r w:rsidRPr="009078D5">
        <w:rPr>
          <w:rFonts w:ascii="Century" w:hAnsi="Century"/>
          <w:lang w:eastAsia="ja-JP"/>
        </w:rPr>
        <w:t>2016</w:t>
      </w:r>
      <w:r w:rsidRPr="009078D5">
        <w:rPr>
          <w:rFonts w:ascii="Century" w:hAnsi="Century"/>
          <w:lang w:eastAsia="ja-JP"/>
        </w:rPr>
        <w:t>年度設置予定）におきます．</w:t>
      </w:r>
    </w:p>
    <w:p w14:paraId="01A7D3A2" w14:textId="77777777" w:rsidR="00D80A6D" w:rsidRDefault="009078D5" w:rsidP="00D80A6D">
      <w:pPr>
        <w:ind w:left="330" w:hangingChars="150" w:hanging="330"/>
        <w:jc w:val="both"/>
        <w:rPr>
          <w:rFonts w:ascii="Century" w:hAnsi="Century"/>
          <w:lang w:eastAsia="ja-JP"/>
        </w:rPr>
      </w:pPr>
      <w:r w:rsidRPr="009078D5">
        <w:rPr>
          <w:rFonts w:ascii="Century" w:hAnsi="Century"/>
          <w:lang w:eastAsia="ja-JP"/>
        </w:rPr>
        <w:lastRenderedPageBreak/>
        <w:t>ii</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市民病院内科専門研修施設群は，基幹施設，連携施設ともに内科専門研修委員会を設置します．委員長</w:t>
      </w:r>
      <w:r w:rsidRPr="009078D5">
        <w:rPr>
          <w:rFonts w:ascii="Century" w:hAnsi="Century"/>
          <w:lang w:eastAsia="ja-JP"/>
        </w:rPr>
        <w:t>1</w:t>
      </w:r>
      <w:r w:rsidRPr="009078D5">
        <w:rPr>
          <w:rFonts w:ascii="Century" w:hAnsi="Century"/>
          <w:lang w:eastAsia="ja-JP"/>
        </w:rPr>
        <w:t>名（指導医）は，基幹施設との連携のもと，活動するとともに，専攻医に関する情報を定期的に共有するために，毎年</w:t>
      </w:r>
      <w:r w:rsidRPr="009078D5">
        <w:rPr>
          <w:rFonts w:ascii="Century" w:hAnsi="Century"/>
          <w:lang w:eastAsia="ja-JP"/>
        </w:rPr>
        <w:t>6</w:t>
      </w:r>
      <w:r w:rsidRPr="009078D5">
        <w:rPr>
          <w:rFonts w:ascii="Century" w:hAnsi="Century"/>
          <w:lang w:eastAsia="ja-JP"/>
        </w:rPr>
        <w:t>月と</w:t>
      </w:r>
      <w:r w:rsidRPr="009078D5">
        <w:rPr>
          <w:rFonts w:ascii="Century" w:hAnsi="Century"/>
          <w:lang w:eastAsia="ja-JP"/>
        </w:rPr>
        <w:t>12</w:t>
      </w:r>
      <w:r w:rsidRPr="009078D5">
        <w:rPr>
          <w:rFonts w:ascii="Century" w:hAnsi="Century"/>
          <w:lang w:eastAsia="ja-JP"/>
        </w:rPr>
        <w:t>月に開催する</w:t>
      </w:r>
      <w:r w:rsidRPr="009078D5">
        <w:rPr>
          <w:rFonts w:ascii="ＭＳ 明朝" w:eastAsia="ＭＳ ゴシック" w:hAnsi="ＭＳ 明朝" w:cs="ＭＳ 明朝"/>
          <w:lang w:eastAsia="ja-JP"/>
        </w:rPr>
        <w:t>※※</w:t>
      </w:r>
      <w:r w:rsidRPr="009078D5">
        <w:rPr>
          <w:rFonts w:ascii="Century" w:hAnsi="Century"/>
          <w:lang w:eastAsia="ja-JP"/>
        </w:rPr>
        <w:t>市民病院内科専門研修管理委員会の委員として出席します．</w:t>
      </w:r>
    </w:p>
    <w:p w14:paraId="1E6E95CA" w14:textId="77777777" w:rsidR="00E230CE" w:rsidRPr="009078D5" w:rsidRDefault="009078D5" w:rsidP="00D80A6D">
      <w:pPr>
        <w:ind w:leftChars="150" w:left="330" w:firstLineChars="100" w:firstLine="220"/>
        <w:jc w:val="both"/>
        <w:rPr>
          <w:rFonts w:ascii="Century" w:hAnsi="Century"/>
          <w:lang w:eastAsia="ja-JP"/>
        </w:rPr>
      </w:pPr>
      <w:r w:rsidRPr="009078D5">
        <w:rPr>
          <w:rFonts w:ascii="Century" w:hAnsi="Century"/>
          <w:lang w:eastAsia="ja-JP"/>
        </w:rPr>
        <w:t>基幹施設，連携施設ともに，毎年</w:t>
      </w:r>
      <w:r w:rsidRPr="009078D5">
        <w:rPr>
          <w:rFonts w:ascii="Century" w:hAnsi="Century"/>
          <w:lang w:eastAsia="ja-JP"/>
        </w:rPr>
        <w:t>4</w:t>
      </w:r>
      <w:r w:rsidRPr="009078D5">
        <w:rPr>
          <w:rFonts w:ascii="Century" w:hAnsi="Century"/>
          <w:lang w:eastAsia="ja-JP"/>
        </w:rPr>
        <w:t>月</w:t>
      </w:r>
      <w:r w:rsidRPr="009078D5">
        <w:rPr>
          <w:rFonts w:ascii="Century" w:hAnsi="Century"/>
          <w:lang w:eastAsia="ja-JP"/>
        </w:rPr>
        <w:t>30</w:t>
      </w:r>
      <w:r w:rsidRPr="009078D5">
        <w:rPr>
          <w:rFonts w:ascii="Century" w:hAnsi="Century"/>
          <w:lang w:eastAsia="ja-JP"/>
        </w:rPr>
        <w:t>日までに，</w:t>
      </w:r>
      <w:r w:rsidRPr="009078D5">
        <w:rPr>
          <w:rFonts w:ascii="ＭＳ 明朝" w:eastAsia="ＭＳ ゴシック" w:hAnsi="ＭＳ 明朝" w:cs="ＭＳ 明朝"/>
          <w:lang w:eastAsia="ja-JP"/>
        </w:rPr>
        <w:t>※※</w:t>
      </w:r>
      <w:r w:rsidRPr="009078D5">
        <w:rPr>
          <w:rFonts w:ascii="Century" w:hAnsi="Century"/>
          <w:lang w:eastAsia="ja-JP"/>
        </w:rPr>
        <w:t>市民病院内科専門研修管理委員会に以下の報告を行います．</w:t>
      </w:r>
    </w:p>
    <w:p w14:paraId="1375391C" w14:textId="77777777" w:rsidR="00E230CE" w:rsidRPr="00D80A6D" w:rsidRDefault="009078D5" w:rsidP="00E9629C">
      <w:pPr>
        <w:pStyle w:val="a4"/>
        <w:numPr>
          <w:ilvl w:val="0"/>
          <w:numId w:val="20"/>
        </w:numPr>
        <w:jc w:val="both"/>
        <w:rPr>
          <w:rFonts w:ascii="Century" w:hAnsi="Century"/>
          <w:lang w:eastAsia="ja-JP"/>
        </w:rPr>
      </w:pPr>
      <w:r w:rsidRPr="00D80A6D">
        <w:rPr>
          <w:rFonts w:ascii="Century" w:hAnsi="Century"/>
          <w:lang w:eastAsia="ja-JP"/>
        </w:rPr>
        <w:t>前年度の診療実績</w:t>
      </w:r>
    </w:p>
    <w:p w14:paraId="131C942B" w14:textId="77777777" w:rsidR="00E230CE" w:rsidRPr="00D80A6D" w:rsidRDefault="009078D5" w:rsidP="00E9629C">
      <w:pPr>
        <w:pStyle w:val="a4"/>
        <w:numPr>
          <w:ilvl w:val="1"/>
          <w:numId w:val="20"/>
        </w:numPr>
        <w:jc w:val="both"/>
        <w:rPr>
          <w:rFonts w:ascii="Century" w:hAnsi="Century"/>
          <w:lang w:eastAsia="ja-JP"/>
        </w:rPr>
      </w:pPr>
      <w:r w:rsidRPr="00D80A6D">
        <w:rPr>
          <w:rFonts w:ascii="Century" w:hAnsi="Century"/>
          <w:lang w:eastAsia="ja-JP"/>
        </w:rPr>
        <w:t>病院病床数，</w:t>
      </w:r>
      <w:r w:rsidRPr="00D80A6D">
        <w:rPr>
          <w:rFonts w:ascii="Century" w:hAnsi="Century"/>
          <w:lang w:eastAsia="ja-JP"/>
        </w:rPr>
        <w:t>b)</w:t>
      </w:r>
      <w:r w:rsidRPr="00D80A6D">
        <w:rPr>
          <w:rFonts w:ascii="Century" w:hAnsi="Century"/>
          <w:lang w:eastAsia="ja-JP"/>
        </w:rPr>
        <w:t>内科病床数，</w:t>
      </w:r>
      <w:r w:rsidRPr="00D80A6D">
        <w:rPr>
          <w:rFonts w:ascii="Century" w:hAnsi="Century"/>
          <w:lang w:eastAsia="ja-JP"/>
        </w:rPr>
        <w:t>c)</w:t>
      </w:r>
      <w:r w:rsidRPr="00D80A6D">
        <w:rPr>
          <w:rFonts w:ascii="Century" w:hAnsi="Century"/>
          <w:lang w:eastAsia="ja-JP"/>
        </w:rPr>
        <w:t>内科診療科数，</w:t>
      </w:r>
      <w:r w:rsidRPr="00D80A6D">
        <w:rPr>
          <w:rFonts w:ascii="Century" w:hAnsi="Century"/>
          <w:lang w:eastAsia="ja-JP"/>
        </w:rPr>
        <w:t>d)</w:t>
      </w:r>
      <w:r w:rsidRPr="00D80A6D">
        <w:rPr>
          <w:rFonts w:ascii="Century" w:hAnsi="Century"/>
          <w:lang w:eastAsia="ja-JP"/>
        </w:rPr>
        <w:t>１か月あたり内科外来患者数，</w:t>
      </w:r>
      <w:r w:rsidRPr="00D80A6D">
        <w:rPr>
          <w:rFonts w:ascii="Century" w:hAnsi="Century"/>
          <w:lang w:eastAsia="ja-JP"/>
        </w:rPr>
        <w:t>e)1</w:t>
      </w:r>
      <w:r w:rsidRPr="00D80A6D">
        <w:rPr>
          <w:rFonts w:ascii="Century" w:hAnsi="Century"/>
          <w:lang w:eastAsia="ja-JP"/>
        </w:rPr>
        <w:t>か月あたり内科入院患者数，</w:t>
      </w:r>
      <w:r w:rsidRPr="00D80A6D">
        <w:rPr>
          <w:rFonts w:ascii="Century" w:hAnsi="Century"/>
          <w:lang w:eastAsia="ja-JP"/>
        </w:rPr>
        <w:t>f)</w:t>
      </w:r>
      <w:r w:rsidRPr="00D80A6D">
        <w:rPr>
          <w:rFonts w:ascii="Century" w:hAnsi="Century"/>
          <w:lang w:eastAsia="ja-JP"/>
        </w:rPr>
        <w:t>剖検数</w:t>
      </w:r>
    </w:p>
    <w:p w14:paraId="4A6CFF2A" w14:textId="77777777" w:rsidR="00D80A6D" w:rsidRDefault="009078D5" w:rsidP="00E9629C">
      <w:pPr>
        <w:pStyle w:val="a4"/>
        <w:numPr>
          <w:ilvl w:val="0"/>
          <w:numId w:val="20"/>
        </w:numPr>
        <w:jc w:val="both"/>
        <w:rPr>
          <w:rFonts w:ascii="Century" w:hAnsi="Century"/>
          <w:lang w:eastAsia="ja-JP"/>
        </w:rPr>
      </w:pPr>
      <w:r w:rsidRPr="00D80A6D">
        <w:rPr>
          <w:rFonts w:ascii="Century" w:hAnsi="Century"/>
          <w:lang w:eastAsia="ja-JP"/>
        </w:rPr>
        <w:t>専門研修指導医数および専攻医数</w:t>
      </w:r>
    </w:p>
    <w:p w14:paraId="5285BFAB" w14:textId="77777777" w:rsidR="00E230CE" w:rsidRPr="00D80A6D" w:rsidRDefault="009078D5" w:rsidP="00D80A6D">
      <w:pPr>
        <w:pStyle w:val="a4"/>
        <w:ind w:left="420"/>
        <w:jc w:val="both"/>
        <w:rPr>
          <w:rFonts w:ascii="Century" w:hAnsi="Century"/>
          <w:lang w:eastAsia="ja-JP"/>
        </w:rPr>
      </w:pPr>
      <w:r w:rsidRPr="00D80A6D">
        <w:rPr>
          <w:rFonts w:ascii="Century" w:hAnsi="Century"/>
          <w:lang w:eastAsia="ja-JP"/>
        </w:rPr>
        <w:t>a)</w:t>
      </w:r>
      <w:r w:rsidRPr="00D80A6D">
        <w:rPr>
          <w:rFonts w:ascii="Century" w:hAnsi="Century"/>
          <w:lang w:eastAsia="ja-JP"/>
        </w:rPr>
        <w:t>前年度の専攻医の指導実績，</w:t>
      </w:r>
      <w:r w:rsidRPr="00D80A6D">
        <w:rPr>
          <w:rFonts w:ascii="Century" w:hAnsi="Century"/>
          <w:lang w:eastAsia="ja-JP"/>
        </w:rPr>
        <w:t>b)</w:t>
      </w:r>
      <w:r w:rsidRPr="00D80A6D">
        <w:rPr>
          <w:rFonts w:ascii="Century" w:hAnsi="Century"/>
          <w:lang w:eastAsia="ja-JP"/>
        </w:rPr>
        <w:t>今年度の指導医数</w:t>
      </w:r>
      <w:r w:rsidRPr="00D80A6D">
        <w:rPr>
          <w:rFonts w:ascii="Century" w:hAnsi="Century"/>
          <w:lang w:eastAsia="ja-JP"/>
        </w:rPr>
        <w:t>/</w:t>
      </w:r>
      <w:r w:rsidRPr="00D80A6D">
        <w:rPr>
          <w:rFonts w:ascii="Century" w:hAnsi="Century"/>
          <w:lang w:eastAsia="ja-JP"/>
        </w:rPr>
        <w:t>総合内科専門医数，</w:t>
      </w:r>
      <w:r w:rsidRPr="00D80A6D">
        <w:rPr>
          <w:rFonts w:ascii="Century" w:hAnsi="Century"/>
          <w:lang w:eastAsia="ja-JP"/>
        </w:rPr>
        <w:t>c)</w:t>
      </w:r>
      <w:r w:rsidRPr="00D80A6D">
        <w:rPr>
          <w:rFonts w:ascii="Century" w:hAnsi="Century"/>
          <w:lang w:eastAsia="ja-JP"/>
        </w:rPr>
        <w:t>今年度の専攻医数，</w:t>
      </w:r>
      <w:r w:rsidRPr="00D80A6D">
        <w:rPr>
          <w:rFonts w:ascii="Century" w:hAnsi="Century"/>
          <w:lang w:eastAsia="ja-JP"/>
        </w:rPr>
        <w:t>d)</w:t>
      </w:r>
      <w:r w:rsidRPr="00D80A6D">
        <w:rPr>
          <w:rFonts w:ascii="Century" w:hAnsi="Century"/>
          <w:lang w:eastAsia="ja-JP"/>
        </w:rPr>
        <w:t>次年度の専攻医受け入れ可能人数．</w:t>
      </w:r>
    </w:p>
    <w:p w14:paraId="7016D756" w14:textId="77777777" w:rsidR="00E230CE" w:rsidRPr="00D80A6D" w:rsidRDefault="009078D5" w:rsidP="00E9629C">
      <w:pPr>
        <w:pStyle w:val="a4"/>
        <w:numPr>
          <w:ilvl w:val="0"/>
          <w:numId w:val="20"/>
        </w:numPr>
        <w:jc w:val="both"/>
        <w:rPr>
          <w:rFonts w:ascii="Century" w:hAnsi="Century"/>
          <w:lang w:eastAsia="ja-JP"/>
        </w:rPr>
      </w:pPr>
      <w:r w:rsidRPr="00D80A6D">
        <w:rPr>
          <w:rFonts w:ascii="Century" w:hAnsi="Century"/>
          <w:lang w:eastAsia="ja-JP"/>
        </w:rPr>
        <w:t>前年度の学術活動</w:t>
      </w:r>
    </w:p>
    <w:p w14:paraId="375004BD" w14:textId="77777777" w:rsidR="00E230CE" w:rsidRPr="00D80A6D" w:rsidRDefault="009078D5" w:rsidP="00E9629C">
      <w:pPr>
        <w:pStyle w:val="a4"/>
        <w:numPr>
          <w:ilvl w:val="1"/>
          <w:numId w:val="20"/>
        </w:numPr>
        <w:jc w:val="both"/>
        <w:rPr>
          <w:rFonts w:ascii="Century" w:hAnsi="Century"/>
          <w:lang w:eastAsia="ja-JP"/>
        </w:rPr>
      </w:pPr>
      <w:r w:rsidRPr="00D80A6D">
        <w:rPr>
          <w:rFonts w:ascii="Century" w:hAnsi="Century"/>
          <w:lang w:eastAsia="ja-JP"/>
        </w:rPr>
        <w:t>学会発表，</w:t>
      </w:r>
      <w:r w:rsidRPr="00D80A6D">
        <w:rPr>
          <w:rFonts w:ascii="Century" w:hAnsi="Century"/>
          <w:lang w:eastAsia="ja-JP"/>
        </w:rPr>
        <w:t>b)</w:t>
      </w:r>
      <w:r w:rsidRPr="00D80A6D">
        <w:rPr>
          <w:rFonts w:ascii="Century" w:hAnsi="Century"/>
          <w:lang w:eastAsia="ja-JP"/>
        </w:rPr>
        <w:t>論文発表</w:t>
      </w:r>
    </w:p>
    <w:p w14:paraId="13D2A24D" w14:textId="77777777" w:rsidR="00E230CE" w:rsidRPr="00D80A6D" w:rsidRDefault="009078D5" w:rsidP="00E9629C">
      <w:pPr>
        <w:pStyle w:val="a4"/>
        <w:numPr>
          <w:ilvl w:val="0"/>
          <w:numId w:val="20"/>
        </w:numPr>
        <w:jc w:val="both"/>
        <w:rPr>
          <w:rFonts w:ascii="Century" w:hAnsi="Century"/>
          <w:lang w:eastAsia="ja-JP"/>
        </w:rPr>
      </w:pPr>
      <w:r w:rsidRPr="00D80A6D">
        <w:rPr>
          <w:rFonts w:ascii="Century" w:hAnsi="Century"/>
          <w:lang w:eastAsia="ja-JP"/>
        </w:rPr>
        <w:t>施設状況</w:t>
      </w:r>
    </w:p>
    <w:p w14:paraId="12A91D12" w14:textId="77777777" w:rsidR="00E230CE" w:rsidRPr="00D80A6D" w:rsidRDefault="009078D5" w:rsidP="00E9629C">
      <w:pPr>
        <w:pStyle w:val="a4"/>
        <w:numPr>
          <w:ilvl w:val="1"/>
          <w:numId w:val="20"/>
        </w:numPr>
        <w:ind w:left="426" w:hanging="6"/>
        <w:jc w:val="both"/>
        <w:rPr>
          <w:rFonts w:ascii="Century" w:hAnsi="Century"/>
          <w:lang w:eastAsia="ja-JP"/>
        </w:rPr>
      </w:pPr>
      <w:r w:rsidRPr="00D80A6D">
        <w:rPr>
          <w:rFonts w:ascii="Century" w:hAnsi="Century"/>
          <w:lang w:eastAsia="ja-JP"/>
        </w:rPr>
        <w:t>施設区分，</w:t>
      </w:r>
      <w:r w:rsidRPr="00D80A6D">
        <w:rPr>
          <w:rFonts w:ascii="Century" w:hAnsi="Century"/>
          <w:lang w:eastAsia="ja-JP"/>
        </w:rPr>
        <w:t>b)</w:t>
      </w:r>
      <w:r w:rsidRPr="00D80A6D">
        <w:rPr>
          <w:rFonts w:ascii="Century" w:hAnsi="Century"/>
          <w:lang w:eastAsia="ja-JP"/>
        </w:rPr>
        <w:t>指導可能領域，</w:t>
      </w:r>
      <w:r w:rsidRPr="00D80A6D">
        <w:rPr>
          <w:rFonts w:ascii="Century" w:hAnsi="Century"/>
          <w:lang w:eastAsia="ja-JP"/>
        </w:rPr>
        <w:t>c)</w:t>
      </w:r>
      <w:r w:rsidRPr="00D80A6D">
        <w:rPr>
          <w:rFonts w:ascii="Century" w:hAnsi="Century"/>
          <w:lang w:eastAsia="ja-JP"/>
        </w:rPr>
        <w:t>内科カンファレンス，</w:t>
      </w:r>
      <w:r w:rsidRPr="00D80A6D">
        <w:rPr>
          <w:rFonts w:ascii="Century" w:hAnsi="Century"/>
          <w:lang w:eastAsia="ja-JP"/>
        </w:rPr>
        <w:t>d)</w:t>
      </w:r>
      <w:r w:rsidRPr="00D80A6D">
        <w:rPr>
          <w:rFonts w:ascii="Century" w:hAnsi="Century"/>
          <w:lang w:eastAsia="ja-JP"/>
        </w:rPr>
        <w:t>他科との合同カンファレンス，</w:t>
      </w:r>
      <w:r w:rsidRPr="00D80A6D">
        <w:rPr>
          <w:rFonts w:ascii="Century" w:hAnsi="Century"/>
          <w:lang w:eastAsia="ja-JP"/>
        </w:rPr>
        <w:t>e)</w:t>
      </w:r>
      <w:r w:rsidRPr="00D80A6D">
        <w:rPr>
          <w:rFonts w:ascii="Century" w:hAnsi="Century"/>
          <w:lang w:eastAsia="ja-JP"/>
        </w:rPr>
        <w:t>抄読会，</w:t>
      </w:r>
      <w:r w:rsidRPr="00D80A6D">
        <w:rPr>
          <w:rFonts w:ascii="Century" w:hAnsi="Century"/>
          <w:lang w:eastAsia="ja-JP"/>
        </w:rPr>
        <w:t>f)</w:t>
      </w:r>
      <w:r w:rsidRPr="00D80A6D">
        <w:rPr>
          <w:rFonts w:ascii="Century" w:hAnsi="Century"/>
          <w:lang w:eastAsia="ja-JP"/>
        </w:rPr>
        <w:t>机，</w:t>
      </w:r>
      <w:r w:rsidRPr="00D80A6D">
        <w:rPr>
          <w:rFonts w:ascii="Century" w:hAnsi="Century"/>
          <w:lang w:eastAsia="ja-JP"/>
        </w:rPr>
        <w:t>g)</w:t>
      </w:r>
      <w:r w:rsidRPr="00D80A6D">
        <w:rPr>
          <w:rFonts w:ascii="Century" w:hAnsi="Century"/>
          <w:lang w:eastAsia="ja-JP"/>
        </w:rPr>
        <w:t>図書館，</w:t>
      </w:r>
      <w:r w:rsidRPr="00D80A6D">
        <w:rPr>
          <w:rFonts w:ascii="Century" w:hAnsi="Century"/>
          <w:lang w:eastAsia="ja-JP"/>
        </w:rPr>
        <w:t>h)</w:t>
      </w:r>
      <w:r w:rsidRPr="00D80A6D">
        <w:rPr>
          <w:rFonts w:ascii="Century" w:hAnsi="Century"/>
          <w:lang w:eastAsia="ja-JP"/>
        </w:rPr>
        <w:t>文献検索システム，</w:t>
      </w:r>
      <w:proofErr w:type="spellStart"/>
      <w:r w:rsidRPr="00D80A6D">
        <w:rPr>
          <w:rFonts w:ascii="Century" w:hAnsi="Century"/>
          <w:lang w:eastAsia="ja-JP"/>
        </w:rPr>
        <w:t>i</w:t>
      </w:r>
      <w:proofErr w:type="spellEnd"/>
      <w:r w:rsidRPr="00D80A6D">
        <w:rPr>
          <w:rFonts w:ascii="Century" w:hAnsi="Century"/>
          <w:lang w:eastAsia="ja-JP"/>
        </w:rPr>
        <w:t>)</w:t>
      </w:r>
      <w:r w:rsidRPr="00D80A6D">
        <w:rPr>
          <w:rFonts w:ascii="Century" w:hAnsi="Century"/>
          <w:lang w:eastAsia="ja-JP"/>
        </w:rPr>
        <w:t>医療安全・感染対策・医療倫理に関する研修会，</w:t>
      </w:r>
      <w:r w:rsidRPr="00D80A6D">
        <w:rPr>
          <w:rFonts w:ascii="Century" w:hAnsi="Century"/>
          <w:lang w:eastAsia="ja-JP"/>
        </w:rPr>
        <w:t>j)JMECC</w:t>
      </w:r>
      <w:r w:rsidRPr="00D80A6D">
        <w:rPr>
          <w:rFonts w:ascii="Century" w:hAnsi="Century"/>
          <w:lang w:eastAsia="ja-JP"/>
        </w:rPr>
        <w:t>の開催．</w:t>
      </w:r>
    </w:p>
    <w:p w14:paraId="7CCCFEBF" w14:textId="77777777" w:rsidR="00D80A6D" w:rsidRDefault="009078D5" w:rsidP="00E9629C">
      <w:pPr>
        <w:pStyle w:val="a4"/>
        <w:numPr>
          <w:ilvl w:val="0"/>
          <w:numId w:val="20"/>
        </w:numPr>
        <w:jc w:val="both"/>
        <w:rPr>
          <w:rFonts w:ascii="Century" w:hAnsi="Century"/>
          <w:lang w:eastAsia="ja-JP"/>
        </w:rPr>
      </w:pPr>
      <w:r w:rsidRPr="00D80A6D">
        <w:rPr>
          <w:rFonts w:ascii="Century" w:hAnsi="Century"/>
          <w:lang w:eastAsia="ja-JP"/>
        </w:rPr>
        <w:t>Subspecialty</w:t>
      </w:r>
      <w:r w:rsidRPr="00D80A6D">
        <w:rPr>
          <w:rFonts w:ascii="Century" w:hAnsi="Century"/>
          <w:lang w:eastAsia="ja-JP"/>
        </w:rPr>
        <w:t>領域の専門医数</w:t>
      </w:r>
    </w:p>
    <w:p w14:paraId="5F55E2F7" w14:textId="77777777" w:rsidR="00E230CE" w:rsidRPr="00D80A6D" w:rsidRDefault="009078D5" w:rsidP="00D80A6D">
      <w:pPr>
        <w:pStyle w:val="a4"/>
        <w:ind w:left="420"/>
        <w:jc w:val="both"/>
        <w:rPr>
          <w:rFonts w:ascii="Century" w:hAnsi="Century"/>
          <w:lang w:eastAsia="ja-JP"/>
        </w:rPr>
      </w:pPr>
      <w:r w:rsidRPr="00D80A6D">
        <w:rPr>
          <w:rFonts w:ascii="Century" w:hAnsi="Century"/>
          <w:lang w:eastAsia="ja-JP"/>
        </w:rPr>
        <w:t>日本消化器病学会消化器専門医数，日本循環器学会循環器専門医数，日本内分泌学会専門医数，日本糖尿病学会専門医数，日本腎臓病学会専門医数，日本呼吸器学会呼吸器専門医数，日本血液学会血液専門医数，日本神経学会神経内科専門医数，日本アレルギー学会専門医（内科）数，日本リウマチ学会専門医数，日本感染症学会専門医数，日本救急医学会救急科専門医数</w:t>
      </w:r>
    </w:p>
    <w:p w14:paraId="7CF1080D" w14:textId="77777777" w:rsidR="00E230CE" w:rsidRPr="009078D5" w:rsidRDefault="00E230CE" w:rsidP="009078D5">
      <w:pPr>
        <w:jc w:val="both"/>
        <w:rPr>
          <w:rFonts w:ascii="Century" w:hAnsi="Century"/>
          <w:lang w:eastAsia="ja-JP"/>
        </w:rPr>
      </w:pPr>
    </w:p>
    <w:p w14:paraId="45CED142" w14:textId="77777777" w:rsidR="00E230CE" w:rsidRPr="009078D5" w:rsidRDefault="009078D5" w:rsidP="00D80A6D">
      <w:pPr>
        <w:pStyle w:val="3"/>
        <w:rPr>
          <w:lang w:eastAsia="ja-JP"/>
        </w:rPr>
      </w:pPr>
      <w:r w:rsidRPr="009078D5">
        <w:rPr>
          <w:lang w:eastAsia="ja-JP"/>
        </w:rPr>
        <w:t>14.</w:t>
      </w:r>
      <w:r w:rsidRPr="009078D5">
        <w:rPr>
          <w:lang w:eastAsia="ja-JP"/>
        </w:rPr>
        <w:tab/>
        <w:t>プログラムとしての指導者研修（FD）の計画【整備基準18,43】</w:t>
      </w:r>
    </w:p>
    <w:p w14:paraId="2A3EB89B" w14:textId="77777777" w:rsidR="00D80A6D" w:rsidRDefault="009078D5" w:rsidP="00D80A6D">
      <w:pPr>
        <w:ind w:firstLineChars="100" w:firstLine="220"/>
        <w:jc w:val="both"/>
        <w:rPr>
          <w:rFonts w:ascii="Century" w:hAnsi="Century"/>
          <w:lang w:eastAsia="ja-JP"/>
        </w:rPr>
      </w:pPr>
      <w:r w:rsidRPr="009078D5">
        <w:rPr>
          <w:rFonts w:ascii="Century" w:hAnsi="Century"/>
          <w:lang w:eastAsia="ja-JP"/>
        </w:rPr>
        <w:t>指導法の標準化のため日本内科学会作製の冊子「指導の手引き」（仮称）を活用します．</w:t>
      </w:r>
    </w:p>
    <w:p w14:paraId="433CCDCD" w14:textId="77777777"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厚生労働省や日本内科学会の指導医講習会の受講を推奨します．指導者研修（</w:t>
      </w:r>
      <w:r w:rsidRPr="009078D5">
        <w:rPr>
          <w:rFonts w:ascii="Century" w:hAnsi="Century"/>
          <w:lang w:eastAsia="ja-JP"/>
        </w:rPr>
        <w:t>FD</w:t>
      </w:r>
      <w:r w:rsidRPr="009078D5">
        <w:rPr>
          <w:rFonts w:ascii="Century" w:hAnsi="Century"/>
          <w:lang w:eastAsia="ja-JP"/>
        </w:rPr>
        <w:t>）の実施記録として，日本内科学会専攻医登録評価システム（仮称）を用います．</w:t>
      </w:r>
    </w:p>
    <w:p w14:paraId="0EB013DB" w14:textId="77777777" w:rsidR="00E230CE" w:rsidRPr="009078D5" w:rsidRDefault="00E230CE" w:rsidP="009078D5">
      <w:pPr>
        <w:jc w:val="both"/>
        <w:rPr>
          <w:rFonts w:ascii="Century" w:hAnsi="Century"/>
          <w:lang w:eastAsia="ja-JP"/>
        </w:rPr>
      </w:pPr>
    </w:p>
    <w:p w14:paraId="13F67EFF" w14:textId="77777777" w:rsidR="00E230CE" w:rsidRPr="009078D5" w:rsidRDefault="009078D5" w:rsidP="00D80A6D">
      <w:pPr>
        <w:pStyle w:val="3"/>
        <w:rPr>
          <w:lang w:eastAsia="ja-JP"/>
        </w:rPr>
      </w:pPr>
      <w:r w:rsidRPr="009078D5">
        <w:rPr>
          <w:lang w:eastAsia="ja-JP"/>
        </w:rPr>
        <w:t>15.</w:t>
      </w:r>
      <w:r w:rsidRPr="009078D5">
        <w:rPr>
          <w:lang w:eastAsia="ja-JP"/>
        </w:rPr>
        <w:tab/>
        <w:t>専攻医の就業環境の整備機能（労務管理）【整備基準40】</w:t>
      </w:r>
    </w:p>
    <w:p w14:paraId="7272A638" w14:textId="77777777"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労働基準法や医療法を順守することを原則とします．</w:t>
      </w:r>
    </w:p>
    <w:p w14:paraId="335FAB47" w14:textId="77777777"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専門研修（専攻医）</w:t>
      </w:r>
      <w:r w:rsidRPr="009078D5">
        <w:rPr>
          <w:rFonts w:ascii="Century" w:hAnsi="Century"/>
          <w:lang w:eastAsia="ja-JP"/>
        </w:rPr>
        <w:t>1</w:t>
      </w:r>
      <w:r w:rsidRPr="009078D5">
        <w:rPr>
          <w:rFonts w:ascii="Century" w:hAnsi="Century"/>
          <w:lang w:eastAsia="ja-JP"/>
        </w:rPr>
        <w:t>年目，</w:t>
      </w:r>
      <w:r w:rsidRPr="009078D5">
        <w:rPr>
          <w:rFonts w:ascii="Century" w:hAnsi="Century"/>
          <w:lang w:eastAsia="ja-JP"/>
        </w:rPr>
        <w:t>2</w:t>
      </w:r>
      <w:r w:rsidRPr="009078D5">
        <w:rPr>
          <w:rFonts w:ascii="Century" w:hAnsi="Century"/>
          <w:lang w:eastAsia="ja-JP"/>
        </w:rPr>
        <w:t>年目は基幹施設である</w:t>
      </w:r>
      <w:r w:rsidRPr="009078D5">
        <w:rPr>
          <w:rFonts w:ascii="ＭＳ 明朝" w:eastAsia="ＭＳ ゴシック" w:hAnsi="ＭＳ 明朝" w:cs="ＭＳ 明朝"/>
          <w:lang w:eastAsia="ja-JP"/>
        </w:rPr>
        <w:t>※※</w:t>
      </w:r>
      <w:r w:rsidRPr="009078D5">
        <w:rPr>
          <w:rFonts w:ascii="Century" w:hAnsi="Century"/>
          <w:lang w:eastAsia="ja-JP"/>
        </w:rPr>
        <w:t>市民病院の就業環境に，専門研修（専攻医）</w:t>
      </w:r>
      <w:r w:rsidRPr="009078D5">
        <w:rPr>
          <w:rFonts w:ascii="Century" w:hAnsi="Century"/>
          <w:lang w:eastAsia="ja-JP"/>
        </w:rPr>
        <w:t>3</w:t>
      </w:r>
      <w:r w:rsidRPr="009078D5">
        <w:rPr>
          <w:rFonts w:ascii="Century" w:hAnsi="Century"/>
          <w:lang w:eastAsia="ja-JP"/>
        </w:rPr>
        <w:t>年目は連携施設もしくは特別連携施設の就業環境に基づき，就業します（</w:t>
      </w:r>
      <w:r w:rsidRPr="009078D5">
        <w:rPr>
          <w:rFonts w:ascii="Century" w:hAnsi="Century"/>
          <w:lang w:eastAsia="ja-JP"/>
        </w:rPr>
        <w:t>P.16</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市民病院内科専門研修施設群」参照）．</w:t>
      </w:r>
    </w:p>
    <w:p w14:paraId="783AA339" w14:textId="77777777" w:rsidR="00E230CE" w:rsidRPr="009078D5" w:rsidRDefault="00E230CE" w:rsidP="009078D5">
      <w:pPr>
        <w:jc w:val="both"/>
        <w:rPr>
          <w:rFonts w:ascii="Century" w:hAnsi="Century"/>
          <w:lang w:eastAsia="ja-JP"/>
        </w:rPr>
      </w:pPr>
    </w:p>
    <w:p w14:paraId="7C94B924" w14:textId="77777777" w:rsidR="00E230CE" w:rsidRPr="009078D5" w:rsidRDefault="009078D5" w:rsidP="009078D5">
      <w:pPr>
        <w:jc w:val="both"/>
        <w:rPr>
          <w:rFonts w:ascii="Century" w:hAnsi="Century"/>
          <w:lang w:eastAsia="ja-JP"/>
        </w:rPr>
      </w:pPr>
      <w:r w:rsidRPr="009078D5">
        <w:rPr>
          <w:rFonts w:ascii="Century" w:hAnsi="Century"/>
          <w:lang w:eastAsia="ja-JP"/>
        </w:rPr>
        <w:t>基幹施設である</w:t>
      </w:r>
      <w:r w:rsidRPr="009078D5">
        <w:rPr>
          <w:rFonts w:ascii="ＭＳ 明朝" w:eastAsia="ＭＳ ゴシック" w:hAnsi="ＭＳ 明朝" w:cs="ＭＳ 明朝"/>
          <w:lang w:eastAsia="ja-JP"/>
        </w:rPr>
        <w:t>※※</w:t>
      </w:r>
      <w:r w:rsidRPr="009078D5">
        <w:rPr>
          <w:rFonts w:ascii="Century" w:hAnsi="Century"/>
          <w:lang w:eastAsia="ja-JP"/>
        </w:rPr>
        <w:t>市民病院の整備状況：</w:t>
      </w:r>
    </w:p>
    <w:p w14:paraId="708F8898" w14:textId="77777777" w:rsidR="00E230CE" w:rsidRP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t>研修に必要な図書室とインターネット環境があります．</w:t>
      </w:r>
    </w:p>
    <w:p w14:paraId="4D782C6C" w14:textId="77777777" w:rsidR="00E230CE" w:rsidRPr="00D80A6D" w:rsidRDefault="009078D5" w:rsidP="00E9629C">
      <w:pPr>
        <w:pStyle w:val="a4"/>
        <w:numPr>
          <w:ilvl w:val="0"/>
          <w:numId w:val="21"/>
        </w:numPr>
        <w:ind w:hanging="136"/>
        <w:jc w:val="both"/>
        <w:rPr>
          <w:rFonts w:ascii="Century" w:hAnsi="Century"/>
          <w:lang w:eastAsia="ja-JP"/>
        </w:rPr>
      </w:pPr>
      <w:r w:rsidRPr="00D80A6D">
        <w:rPr>
          <w:rFonts w:ascii="ＭＳ 明朝" w:eastAsia="ＭＳ ゴシック" w:hAnsi="ＭＳ 明朝" w:cs="ＭＳ 明朝"/>
          <w:lang w:eastAsia="ja-JP"/>
        </w:rPr>
        <w:t>※※</w:t>
      </w:r>
      <w:r w:rsidRPr="00D80A6D">
        <w:rPr>
          <w:rFonts w:ascii="Century" w:hAnsi="Century"/>
          <w:lang w:eastAsia="ja-JP"/>
        </w:rPr>
        <w:t>市非常勤医師として労務環境が保障されています．</w:t>
      </w:r>
    </w:p>
    <w:p w14:paraId="164D1928" w14:textId="77777777" w:rsidR="00E230CE" w:rsidRP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t>メンタルストレスに適切に対処する部署（総務課職員担当）があります．</w:t>
      </w:r>
    </w:p>
    <w:p w14:paraId="26CAD8EB" w14:textId="77777777" w:rsidR="00E230CE" w:rsidRP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lastRenderedPageBreak/>
        <w:t>ハラスメント委員会が</w:t>
      </w:r>
      <w:r w:rsidRPr="00D80A6D">
        <w:rPr>
          <w:rFonts w:ascii="ＭＳ 明朝" w:eastAsia="ＭＳ ゴシック" w:hAnsi="ＭＳ 明朝" w:cs="ＭＳ 明朝"/>
          <w:lang w:eastAsia="ja-JP"/>
        </w:rPr>
        <w:t>※※</w:t>
      </w:r>
      <w:r w:rsidRPr="00D80A6D">
        <w:rPr>
          <w:rFonts w:ascii="Century" w:hAnsi="Century"/>
          <w:lang w:eastAsia="ja-JP"/>
        </w:rPr>
        <w:t>市役所に整備されています．</w:t>
      </w:r>
    </w:p>
    <w:p w14:paraId="4EF06A7D" w14:textId="77777777" w:rsidR="00E230CE" w:rsidRP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t>女性専攻医が安心して勤務できるように，休憩室，更衣室，仮眠室，シャワー室，当直室が整備されています．</w:t>
      </w:r>
    </w:p>
    <w:p w14:paraId="7832234F" w14:textId="77777777" w:rsid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t>敷地内に院内保育所があり，利用可能です．</w:t>
      </w:r>
    </w:p>
    <w:p w14:paraId="36818F1A" w14:textId="77777777" w:rsidR="00E230CE" w:rsidRPr="00D80A6D" w:rsidRDefault="009078D5" w:rsidP="00D80A6D">
      <w:pPr>
        <w:pStyle w:val="a4"/>
        <w:ind w:left="420"/>
        <w:jc w:val="both"/>
        <w:rPr>
          <w:rFonts w:ascii="Century" w:hAnsi="Century"/>
          <w:lang w:eastAsia="ja-JP"/>
        </w:rPr>
      </w:pPr>
      <w:r w:rsidRPr="00D80A6D">
        <w:rPr>
          <w:rFonts w:ascii="Century" w:hAnsi="Century"/>
          <w:lang w:eastAsia="ja-JP"/>
        </w:rPr>
        <w:t>専門研修施設群の各研修施設の状況については，</w:t>
      </w:r>
      <w:r w:rsidRPr="00D80A6D">
        <w:rPr>
          <w:rFonts w:ascii="Century" w:hAnsi="Century"/>
          <w:lang w:eastAsia="ja-JP"/>
        </w:rPr>
        <w:t>P.16</w:t>
      </w:r>
      <w:r w:rsidRPr="00D80A6D">
        <w:rPr>
          <w:rFonts w:ascii="Century" w:hAnsi="Century"/>
          <w:lang w:eastAsia="ja-JP"/>
        </w:rPr>
        <w:t>「</w:t>
      </w:r>
      <w:r w:rsidRPr="00D80A6D">
        <w:rPr>
          <w:rFonts w:ascii="ＭＳ 明朝" w:eastAsia="ＭＳ ゴシック" w:hAnsi="ＭＳ 明朝" w:cs="ＭＳ 明朝"/>
          <w:lang w:eastAsia="ja-JP"/>
        </w:rPr>
        <w:t>※※</w:t>
      </w:r>
      <w:r w:rsidRPr="00D80A6D">
        <w:rPr>
          <w:rFonts w:ascii="Century" w:hAnsi="Century"/>
          <w:lang w:eastAsia="ja-JP"/>
        </w:rPr>
        <w:t>市民病院内科専門施設群」を参照．また，総括的評価を行う際，専攻医および指導医は専攻医指導施設に対する評価も行い，その内容は</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市民病院内科専門研修プログラム管理委員会に報告されるが，そこには労働時間，当直回数，給与など，労働条件についての内容が含まれ，適切に改善を図ります．</w:t>
      </w:r>
    </w:p>
    <w:p w14:paraId="235BA699" w14:textId="77777777" w:rsidR="00E230CE" w:rsidRPr="009078D5" w:rsidRDefault="00E230CE" w:rsidP="009078D5">
      <w:pPr>
        <w:jc w:val="both"/>
        <w:rPr>
          <w:rFonts w:ascii="Century" w:hAnsi="Century"/>
          <w:lang w:eastAsia="ja-JP"/>
        </w:rPr>
      </w:pPr>
    </w:p>
    <w:p w14:paraId="0E13005F" w14:textId="77777777" w:rsidR="00E230CE" w:rsidRPr="009078D5" w:rsidRDefault="009078D5" w:rsidP="00D80A6D">
      <w:pPr>
        <w:pStyle w:val="3"/>
        <w:rPr>
          <w:lang w:eastAsia="ja-JP"/>
        </w:rPr>
      </w:pPr>
      <w:r w:rsidRPr="009078D5">
        <w:rPr>
          <w:lang w:eastAsia="ja-JP"/>
        </w:rPr>
        <w:t>16.</w:t>
      </w:r>
      <w:r w:rsidRPr="009078D5">
        <w:rPr>
          <w:lang w:eastAsia="ja-JP"/>
        </w:rPr>
        <w:tab/>
        <w:t>内科専門研修プログラムの改善方法【整備基準48～51】</w:t>
      </w:r>
    </w:p>
    <w:p w14:paraId="0A01E640" w14:textId="77777777" w:rsidR="00E230CE" w:rsidRPr="00D80A6D" w:rsidRDefault="009078D5" w:rsidP="00E9629C">
      <w:pPr>
        <w:pStyle w:val="a4"/>
        <w:numPr>
          <w:ilvl w:val="0"/>
          <w:numId w:val="22"/>
        </w:numPr>
        <w:jc w:val="both"/>
        <w:rPr>
          <w:rFonts w:ascii="Century" w:hAnsi="Century"/>
          <w:lang w:eastAsia="ja-JP"/>
        </w:rPr>
      </w:pPr>
      <w:r w:rsidRPr="00D80A6D">
        <w:rPr>
          <w:rFonts w:ascii="Century" w:hAnsi="Century"/>
          <w:lang w:eastAsia="ja-JP"/>
        </w:rPr>
        <w:t>専攻医による指導医および研修プログラムに対する評価日本内科学会専攻医登録評価システム（仮称）を用いて無記名式逆評価を行います．逆評価は年に複数回行います．また，年に複数の研修施設に在籍して研修を行う場合には，研修施設ごとに逆評価を行います．その集計結果は担当指導医，施設の研修委員会，およびプログラム管理委員会が閲覧します．また集計結果に基づき，</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市民病院内科専門研修プログラムや指導医，あるいは研修施設の研修環境の改善に役立てます．</w:t>
      </w:r>
    </w:p>
    <w:p w14:paraId="05EADF66" w14:textId="77777777" w:rsidR="00E230CE" w:rsidRPr="009078D5" w:rsidRDefault="00E230CE" w:rsidP="009078D5">
      <w:pPr>
        <w:jc w:val="both"/>
        <w:rPr>
          <w:rFonts w:ascii="Century" w:hAnsi="Century"/>
          <w:lang w:eastAsia="ja-JP"/>
        </w:rPr>
      </w:pPr>
    </w:p>
    <w:p w14:paraId="1E88FDBC" w14:textId="77777777" w:rsidR="00E230CE" w:rsidRPr="00D80A6D" w:rsidRDefault="009078D5" w:rsidP="00E9629C">
      <w:pPr>
        <w:pStyle w:val="a4"/>
        <w:numPr>
          <w:ilvl w:val="0"/>
          <w:numId w:val="22"/>
        </w:numPr>
        <w:jc w:val="both"/>
        <w:rPr>
          <w:rFonts w:ascii="Century" w:hAnsi="Century"/>
          <w:lang w:eastAsia="ja-JP"/>
        </w:rPr>
      </w:pPr>
      <w:r w:rsidRPr="00D80A6D">
        <w:rPr>
          <w:rFonts w:ascii="Century" w:hAnsi="Century"/>
          <w:lang w:eastAsia="ja-JP"/>
        </w:rPr>
        <w:t>専攻医等からの評価（フィードバック）をシステム改善につなげるプロセス専門研修施設の内科専門研修委員会，</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および日本専門医機構内科領域研修委員会は日本内科学会専攻医登録評価システム（仮称）を用いて，専攻医の逆評価，専攻医の研修状況を把握します．把握した事項については，</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市民病院内科専門研修プログラム管理委員会が以下に分類して対応を検討します．</w:t>
      </w:r>
    </w:p>
    <w:p w14:paraId="087AD930" w14:textId="77777777" w:rsidR="00E230CE"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即時改善を要する事項</w:t>
      </w:r>
    </w:p>
    <w:p w14:paraId="6BEAA947" w14:textId="77777777" w:rsidR="00E230CE"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年度内に改善を要する事項</w:t>
      </w:r>
    </w:p>
    <w:p w14:paraId="246CF464" w14:textId="77777777" w:rsidR="00E230CE"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数年をかけて改善を要する事項</w:t>
      </w:r>
    </w:p>
    <w:p w14:paraId="02E873E1" w14:textId="77777777" w:rsidR="00E230CE"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内科領域全体で改善を要する事項</w:t>
      </w:r>
    </w:p>
    <w:p w14:paraId="2AB22028" w14:textId="77777777" w:rsidR="00D80A6D"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特に改善を要しない事項</w:t>
      </w:r>
    </w:p>
    <w:p w14:paraId="0E8878D3" w14:textId="77777777" w:rsidR="00D80A6D" w:rsidRDefault="009078D5" w:rsidP="00D80A6D">
      <w:pPr>
        <w:ind w:firstLineChars="100" w:firstLine="220"/>
        <w:jc w:val="both"/>
        <w:rPr>
          <w:rFonts w:ascii="Century" w:hAnsi="Century"/>
          <w:lang w:eastAsia="ja-JP"/>
        </w:rPr>
      </w:pPr>
      <w:r w:rsidRPr="009078D5">
        <w:rPr>
          <w:rFonts w:ascii="Century" w:hAnsi="Century"/>
          <w:lang w:eastAsia="ja-JP"/>
        </w:rPr>
        <w:t>なお，研修施設群内で何らかの問題が発生し，施設群内で解決が困難である場合は，専攻医や指導医から日本専門医機構内科領域研修委員会を相談先とします．</w:t>
      </w:r>
    </w:p>
    <w:p w14:paraId="248FFC6A" w14:textId="77777777" w:rsidR="00E230CE" w:rsidRPr="00D80A6D" w:rsidRDefault="009078D5" w:rsidP="00E9629C">
      <w:pPr>
        <w:pStyle w:val="a4"/>
        <w:numPr>
          <w:ilvl w:val="0"/>
          <w:numId w:val="24"/>
        </w:numPr>
        <w:ind w:hanging="136"/>
        <w:jc w:val="both"/>
        <w:rPr>
          <w:rFonts w:ascii="Century" w:hAnsi="Century"/>
          <w:lang w:eastAsia="ja-JP"/>
        </w:rPr>
      </w:pPr>
      <w:r w:rsidRPr="00D80A6D">
        <w:rPr>
          <w:rFonts w:ascii="Century" w:hAnsi="Century"/>
          <w:lang w:eastAsia="ja-JP"/>
        </w:rPr>
        <w:t>担当指導医，施設の内科研修委員会，</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市民病院内科専門研修プログラム管理委員会，および日本専門医機構内科領域研修委員会は日本内科学会専攻医登録評価システム（仮称）を用いて専攻医の研修状況を定期的にモニタし，</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市民病院内科専門研修プログラムが円滑に進められているか否かを判断して</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市民病院内科専門研修プログラムを評価します．</w:t>
      </w:r>
    </w:p>
    <w:p w14:paraId="42D3261B" w14:textId="77777777" w:rsidR="00E230CE" w:rsidRPr="00D80A6D" w:rsidRDefault="009078D5" w:rsidP="00E9629C">
      <w:pPr>
        <w:pStyle w:val="a4"/>
        <w:numPr>
          <w:ilvl w:val="0"/>
          <w:numId w:val="24"/>
        </w:numPr>
        <w:ind w:hanging="136"/>
        <w:jc w:val="both"/>
        <w:rPr>
          <w:rFonts w:ascii="Century" w:hAnsi="Century"/>
          <w:lang w:eastAsia="ja-JP"/>
        </w:rPr>
      </w:pPr>
      <w:r w:rsidRPr="00D80A6D">
        <w:rPr>
          <w:rFonts w:ascii="Century" w:hAnsi="Century"/>
          <w:lang w:eastAsia="ja-JP"/>
        </w:rPr>
        <w:t>担当指導医，各施設の内科研修委員会，</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および日本専門医機構内科領域研修委員会は日本内科学会専攻医登録評価システム（仮称）を用いて担当指導医が専攻医の研修にどの程度関与しているかをモニタし，自律的な改善に役立てます．状況によって，日本専門医機構内科領域研修委員会の支援，指導を受け入れ，改善に役立てます．</w:t>
      </w:r>
    </w:p>
    <w:p w14:paraId="3969AB1B" w14:textId="77777777" w:rsidR="00E230CE" w:rsidRPr="009078D5" w:rsidRDefault="00E230CE" w:rsidP="009078D5">
      <w:pPr>
        <w:jc w:val="both"/>
        <w:rPr>
          <w:rFonts w:ascii="Century" w:hAnsi="Century"/>
          <w:lang w:eastAsia="ja-JP"/>
        </w:rPr>
      </w:pPr>
    </w:p>
    <w:p w14:paraId="25D607B9" w14:textId="77777777" w:rsidR="00E230CE" w:rsidRPr="00D80A6D" w:rsidRDefault="009078D5" w:rsidP="00E9629C">
      <w:pPr>
        <w:pStyle w:val="a4"/>
        <w:numPr>
          <w:ilvl w:val="0"/>
          <w:numId w:val="22"/>
        </w:numPr>
        <w:jc w:val="both"/>
        <w:rPr>
          <w:rFonts w:ascii="Century" w:hAnsi="Century"/>
          <w:lang w:eastAsia="ja-JP"/>
        </w:rPr>
      </w:pPr>
      <w:r w:rsidRPr="00D80A6D">
        <w:rPr>
          <w:rFonts w:ascii="Century" w:hAnsi="Century"/>
          <w:lang w:eastAsia="ja-JP"/>
        </w:rPr>
        <w:t>研修に対する監査（サイトビジット等）・調査への対応</w:t>
      </w:r>
    </w:p>
    <w:p w14:paraId="1EF300AD" w14:textId="77777777" w:rsidR="00D80A6D" w:rsidRDefault="009078D5" w:rsidP="00D80A6D">
      <w:pPr>
        <w:ind w:firstLineChars="100" w:firstLine="220"/>
        <w:jc w:val="both"/>
        <w:rPr>
          <w:rFonts w:ascii="Century" w:hAnsi="Century"/>
          <w:lang w:eastAsia="ja-JP"/>
        </w:rPr>
      </w:pPr>
      <w:r w:rsidRPr="009078D5">
        <w:rPr>
          <w:rFonts w:ascii="ＭＳ 明朝" w:eastAsia="ＭＳ ゴシック" w:hAnsi="ＭＳ 明朝" w:cs="ＭＳ 明朝"/>
          <w:lang w:eastAsia="ja-JP"/>
        </w:rPr>
        <w:lastRenderedPageBreak/>
        <w:t>※※</w:t>
      </w:r>
      <w:r w:rsidRPr="009078D5">
        <w:rPr>
          <w:rFonts w:ascii="Century" w:hAnsi="Century"/>
          <w:lang w:eastAsia="ja-JP"/>
        </w:rPr>
        <w:t>市民病院臨床研修センター（仮称）と</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市民病院内科専門研修プログラム管理委員会は，</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市民病院内科専門研修プログラムに対する日本専門医機構内科領域研修委員会からのサイトビジットを受け入れ対応します．その評価を基に，必要に応じて</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市民病院内科専門研修プログラムの改良を行います．</w:t>
      </w:r>
    </w:p>
    <w:p w14:paraId="6B6DB6BA" w14:textId="77777777" w:rsidR="00E230CE" w:rsidRPr="009078D5" w:rsidRDefault="009078D5" w:rsidP="00D80A6D">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市民病院内科専門研修プログラム更新の際には，サイトビジットによる評価の結果と改良の方策について日本専門医機構内科領域研修委員会に報告します．</w:t>
      </w:r>
    </w:p>
    <w:p w14:paraId="6B07DB27" w14:textId="77777777" w:rsidR="00E230CE" w:rsidRPr="009078D5" w:rsidRDefault="00E230CE" w:rsidP="009078D5">
      <w:pPr>
        <w:jc w:val="both"/>
        <w:rPr>
          <w:rFonts w:ascii="Century" w:hAnsi="Century"/>
          <w:lang w:eastAsia="ja-JP"/>
        </w:rPr>
      </w:pPr>
    </w:p>
    <w:p w14:paraId="276F626D" w14:textId="77777777" w:rsidR="00E230CE" w:rsidRPr="009078D5" w:rsidRDefault="009078D5" w:rsidP="00D80A6D">
      <w:pPr>
        <w:pStyle w:val="3"/>
        <w:rPr>
          <w:lang w:eastAsia="ja-JP"/>
        </w:rPr>
      </w:pPr>
      <w:r w:rsidRPr="009078D5">
        <w:rPr>
          <w:lang w:eastAsia="ja-JP"/>
        </w:rPr>
        <w:t>17.</w:t>
      </w:r>
      <w:r w:rsidRPr="009078D5">
        <w:rPr>
          <w:lang w:eastAsia="ja-JP"/>
        </w:rPr>
        <w:tab/>
        <w:t>専攻医の募集および採用の方法【整備基準52】</w:t>
      </w:r>
    </w:p>
    <w:p w14:paraId="771FC1CA" w14:textId="77777777" w:rsidR="00E230CE" w:rsidRPr="009078D5" w:rsidRDefault="009078D5" w:rsidP="00D80A6D">
      <w:pPr>
        <w:ind w:firstLineChars="100" w:firstLine="220"/>
        <w:jc w:val="both"/>
        <w:rPr>
          <w:rFonts w:ascii="Century" w:hAnsi="Century"/>
          <w:lang w:eastAsia="ja-JP"/>
        </w:rPr>
      </w:pPr>
      <w:commentRangeStart w:id="0"/>
      <w:r w:rsidRPr="009078D5">
        <w:rPr>
          <w:rFonts w:ascii="Century" w:hAnsi="Century"/>
          <w:lang w:eastAsia="ja-JP"/>
        </w:rPr>
        <w:t>本プログラム管理委員会は，毎年７月から</w:t>
      </w:r>
      <w:r w:rsidRPr="009078D5">
        <w:rPr>
          <w:rFonts w:ascii="Century" w:hAnsi="Century"/>
          <w:lang w:eastAsia="ja-JP"/>
        </w:rPr>
        <w:t>website</w:t>
      </w:r>
      <w:r w:rsidRPr="009078D5">
        <w:rPr>
          <w:rFonts w:ascii="Century" w:hAnsi="Century"/>
          <w:lang w:eastAsia="ja-JP"/>
        </w:rPr>
        <w:t>での公表や説明会などを行い，内科専攻医を募集します．翌年度のプログラムへの応募者は，</w:t>
      </w:r>
      <w:r w:rsidRPr="009078D5">
        <w:rPr>
          <w:rFonts w:ascii="Century" w:hAnsi="Century"/>
          <w:lang w:eastAsia="ja-JP"/>
        </w:rPr>
        <w:t>11</w:t>
      </w:r>
      <w:r w:rsidRPr="009078D5">
        <w:rPr>
          <w:rFonts w:ascii="Century" w:hAnsi="Century"/>
          <w:lang w:eastAsia="ja-JP"/>
        </w:rPr>
        <w:t>月</w:t>
      </w:r>
      <w:r w:rsidRPr="009078D5">
        <w:rPr>
          <w:rFonts w:ascii="Century" w:hAnsi="Century"/>
          <w:lang w:eastAsia="ja-JP"/>
        </w:rPr>
        <w:t>30</w:t>
      </w:r>
      <w:r w:rsidRPr="009078D5">
        <w:rPr>
          <w:rFonts w:ascii="Century" w:hAnsi="Century"/>
          <w:lang w:eastAsia="ja-JP"/>
        </w:rPr>
        <w:t>日までに</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市民病院臨床研修センター（仮称）の</w:t>
      </w:r>
      <w:r w:rsidRPr="009078D5">
        <w:rPr>
          <w:rFonts w:ascii="Century" w:hAnsi="Century"/>
          <w:lang w:eastAsia="ja-JP"/>
        </w:rPr>
        <w:t>website</w:t>
      </w:r>
      <w:r w:rsidRPr="009078D5">
        <w:rPr>
          <w:rFonts w:ascii="Century" w:hAnsi="Century"/>
          <w:lang w:eastAsia="ja-JP"/>
        </w:rPr>
        <w:t>の</w:t>
      </w:r>
      <w:r w:rsidRPr="009078D5">
        <w:rPr>
          <w:rFonts w:ascii="ＭＳ 明朝" w:eastAsia="ＭＳ ゴシック" w:hAnsi="ＭＳ 明朝" w:cs="ＭＳ 明朝"/>
          <w:lang w:eastAsia="ja-JP"/>
        </w:rPr>
        <w:t>※※</w:t>
      </w:r>
      <w:r w:rsidRPr="009078D5">
        <w:rPr>
          <w:rFonts w:ascii="Century" w:hAnsi="Century"/>
          <w:lang w:eastAsia="ja-JP"/>
        </w:rPr>
        <w:t>市民病院医師募集要項（</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市民病院内科専門研修プログラム：内科専攻医）に従って応募します．書類選考および面接を行い，翌年</w:t>
      </w:r>
      <w:r w:rsidRPr="009078D5">
        <w:rPr>
          <w:rFonts w:ascii="Century" w:hAnsi="Century"/>
          <w:lang w:eastAsia="ja-JP"/>
        </w:rPr>
        <w:t>1</w:t>
      </w:r>
      <w:r w:rsidRPr="009078D5">
        <w:rPr>
          <w:rFonts w:ascii="Century" w:hAnsi="Century"/>
          <w:lang w:eastAsia="ja-JP"/>
        </w:rPr>
        <w:t>月の</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市民病院内科専門研修プログラム管理委員会において協議の上で採否を決定し，本人に文書で通知します．</w:t>
      </w:r>
    </w:p>
    <w:p w14:paraId="185A6C8E" w14:textId="77777777"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問い合わせ先</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w:t>
      </w:r>
      <w:r w:rsidRPr="009078D5">
        <w:rPr>
          <w:rFonts w:ascii="Century" w:hAnsi="Century"/>
          <w:lang w:eastAsia="ja-JP"/>
        </w:rPr>
        <w:t>E-mail:</w:t>
      </w:r>
      <w:r w:rsidRPr="009078D5">
        <w:rPr>
          <w:rFonts w:ascii="Century" w:hAnsi="Century"/>
          <w:lang w:eastAsia="ja-JP"/>
        </w:rPr>
        <w:tab/>
        <w:t>HP:</w:t>
      </w:r>
    </w:p>
    <w:p w14:paraId="600334F6" w14:textId="77777777" w:rsidR="00E230CE" w:rsidRPr="009078D5" w:rsidRDefault="009078D5" w:rsidP="009078D5">
      <w:pPr>
        <w:jc w:val="both"/>
        <w:rPr>
          <w:rFonts w:ascii="Century" w:hAnsi="Century"/>
          <w:lang w:eastAsia="ja-JP"/>
        </w:rPr>
      </w:pPr>
      <w:r w:rsidRPr="009078D5">
        <w:rPr>
          <w:rFonts w:ascii="Century" w:hAnsi="Century"/>
          <w:lang w:eastAsia="ja-JP"/>
        </w:rPr>
        <w:t>＊＊市民病院内科専門研修プログラムを開始した専攻医は，遅滞なく日本内科学会専攻医登録評価システム（仮称）にて登録を行います．</w:t>
      </w:r>
      <w:commentRangeEnd w:id="0"/>
      <w:r w:rsidR="009962BE">
        <w:rPr>
          <w:rStyle w:val="ac"/>
        </w:rPr>
        <w:commentReference w:id="0"/>
      </w:r>
    </w:p>
    <w:p w14:paraId="7613B61A" w14:textId="77777777" w:rsidR="00E230CE" w:rsidRPr="009078D5" w:rsidRDefault="00E230CE" w:rsidP="009078D5">
      <w:pPr>
        <w:jc w:val="both"/>
        <w:rPr>
          <w:rFonts w:ascii="Century" w:hAnsi="Century"/>
          <w:lang w:eastAsia="ja-JP"/>
        </w:rPr>
      </w:pPr>
    </w:p>
    <w:p w14:paraId="6D3E037F" w14:textId="77777777" w:rsidR="00E230CE" w:rsidRPr="009078D5" w:rsidRDefault="009078D5" w:rsidP="00D80A6D">
      <w:pPr>
        <w:pStyle w:val="3"/>
        <w:rPr>
          <w:lang w:eastAsia="ja-JP"/>
        </w:rPr>
      </w:pPr>
      <w:r w:rsidRPr="009078D5">
        <w:rPr>
          <w:lang w:eastAsia="ja-JP"/>
        </w:rPr>
        <w:t>18.</w:t>
      </w:r>
      <w:r w:rsidRPr="009078D5">
        <w:rPr>
          <w:lang w:eastAsia="ja-JP"/>
        </w:rPr>
        <w:tab/>
        <w:t>内科専門研修の休止・中断，プログラム移動，プログラム外研修の条件【整備基準33】</w:t>
      </w:r>
    </w:p>
    <w:p w14:paraId="7F19094E" w14:textId="77777777" w:rsidR="00D80A6D" w:rsidRDefault="009078D5" w:rsidP="00D80A6D">
      <w:pPr>
        <w:ind w:firstLineChars="100" w:firstLine="220"/>
        <w:jc w:val="both"/>
        <w:rPr>
          <w:rFonts w:ascii="Century" w:hAnsi="Century"/>
          <w:lang w:eastAsia="ja-JP"/>
        </w:rPr>
      </w:pPr>
      <w:r w:rsidRPr="009078D5">
        <w:rPr>
          <w:rFonts w:ascii="Century" w:hAnsi="Century"/>
          <w:lang w:eastAsia="ja-JP"/>
        </w:rPr>
        <w:t>やむを得ない事情により他の内科専門研修プログラムの移動が必要になった場合には，適切に日本内科学会専攻医登録評価システム（仮称）を用いて</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市民病院内科専門研修プログラムでの研修内容を遅滞なく登録し，担当指導医が認証します．これに基づき，</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市民病院内科専門研修プログラム管理委員会と移動後のプログラム管理委員会が，その継続的研修を相互に認証することにより，専攻医の継続的な研修を認めます．他の内科専門研修プログラムから</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市民病院内科専門研修プログラムへの移動の場合も同様です．</w:t>
      </w:r>
    </w:p>
    <w:p w14:paraId="7E87045F" w14:textId="77777777" w:rsidR="00D80A6D" w:rsidRDefault="009078D5" w:rsidP="00D80A6D">
      <w:pPr>
        <w:ind w:firstLineChars="100" w:firstLine="220"/>
        <w:jc w:val="both"/>
        <w:rPr>
          <w:rFonts w:ascii="Century" w:hAnsi="Century"/>
          <w:lang w:eastAsia="ja-JP"/>
        </w:rPr>
      </w:pPr>
      <w:r w:rsidRPr="009078D5">
        <w:rPr>
          <w:rFonts w:ascii="Century" w:hAnsi="Century"/>
          <w:lang w:eastAsia="ja-JP"/>
        </w:rPr>
        <w:t>他の領域から</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に移行する場合，他の専門研修を修了し新たに内科領域専門研修をはじめる場合，あるいは初期研修における内科研修において専門研修での経験に匹敵する経験をしている場合には，当該専攻医が症例経験の根拠となる記録を担当指導医に提示し，担当指導医が内科専門研修の経験としてふさわしいと認め，さらに</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統括責任者が認めた場合に限り，日本内科学会専攻医登録評価システム（仮称）への登録を認めます．症例経験として適切か否かの最終判定は日本専門医機構内科領域研修委員会の決定によります．</w:t>
      </w:r>
    </w:p>
    <w:p w14:paraId="1CBFA747" w14:textId="1E3FD394"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疾病あるいは妊娠・出産，産前後に伴う研修期間の休止については，プログラム終了要件を満たし</w:t>
      </w:r>
      <w:r w:rsidR="006A6F28" w:rsidRPr="009078D5">
        <w:rPr>
          <w:rFonts w:ascii="Century" w:hAnsi="Century"/>
          <w:lang w:eastAsia="ja-JP"/>
        </w:rPr>
        <w:t>ており，かつ休職期間が</w:t>
      </w:r>
      <w:r w:rsidR="00C124C9">
        <w:rPr>
          <w:rFonts w:ascii="Century" w:hAnsi="Century" w:hint="eastAsia"/>
          <w:lang w:eastAsia="ja-JP"/>
        </w:rPr>
        <w:t>6</w:t>
      </w:r>
      <w:r w:rsidR="006A6F28" w:rsidRPr="009078D5">
        <w:rPr>
          <w:rFonts w:ascii="Century" w:hAnsi="Century"/>
          <w:lang w:eastAsia="ja-JP"/>
        </w:rPr>
        <w:t>ヶ月以内であれば，研修期間を延長する必要はないものとします．これを超える期間の休止の場合は，研修期間の延長が必要です．短時間の非常勤勤務期間などがある場合，按分計算（</w:t>
      </w:r>
      <w:r w:rsidR="006A6F28" w:rsidRPr="009078D5">
        <w:rPr>
          <w:rFonts w:ascii="Century" w:hAnsi="Century"/>
          <w:lang w:eastAsia="ja-JP"/>
        </w:rPr>
        <w:t>1</w:t>
      </w:r>
      <w:r w:rsidR="006A6F28" w:rsidRPr="009078D5">
        <w:rPr>
          <w:rFonts w:ascii="Century" w:hAnsi="Century"/>
          <w:lang w:eastAsia="ja-JP"/>
        </w:rPr>
        <w:t>日</w:t>
      </w:r>
      <w:r w:rsidR="006A6F28" w:rsidRPr="009078D5">
        <w:rPr>
          <w:rFonts w:ascii="Century" w:hAnsi="Century"/>
          <w:lang w:eastAsia="ja-JP"/>
        </w:rPr>
        <w:t>8</w:t>
      </w:r>
      <w:r w:rsidR="006A6F28" w:rsidRPr="009078D5">
        <w:rPr>
          <w:rFonts w:ascii="Century" w:hAnsi="Century"/>
          <w:lang w:eastAsia="ja-JP"/>
        </w:rPr>
        <w:t>時間，週</w:t>
      </w:r>
      <w:r w:rsidR="006A6F28" w:rsidRPr="009078D5">
        <w:rPr>
          <w:rFonts w:ascii="Century" w:hAnsi="Century"/>
          <w:lang w:eastAsia="ja-JP"/>
        </w:rPr>
        <w:t>5</w:t>
      </w:r>
      <w:r w:rsidR="006A6F28" w:rsidRPr="009078D5">
        <w:rPr>
          <w:rFonts w:ascii="Century" w:hAnsi="Century"/>
          <w:lang w:eastAsia="ja-JP"/>
        </w:rPr>
        <w:t>日を基本単位とします）を行なうことによって，研修実績に加算します．留学期間は，原則として研修期間として認めません．</w:t>
      </w:r>
    </w:p>
    <w:p w14:paraId="7F80FE85" w14:textId="77777777" w:rsidR="00E230CE" w:rsidRPr="00974640" w:rsidRDefault="00E230CE" w:rsidP="009078D5">
      <w:pPr>
        <w:jc w:val="both"/>
        <w:rPr>
          <w:rFonts w:ascii="Century" w:hAnsi="Century"/>
          <w:lang w:eastAsia="ja-JP"/>
        </w:rPr>
        <w:sectPr w:rsidR="00E230CE" w:rsidRPr="00974640" w:rsidSect="009078D5">
          <w:footerReference w:type="default" r:id="rId16"/>
          <w:pgSz w:w="11910" w:h="16840"/>
          <w:pgMar w:top="1440" w:right="1077" w:bottom="1440" w:left="1077" w:header="0" w:footer="584" w:gutter="0"/>
          <w:cols w:space="720"/>
          <w:docGrid w:type="lines" w:linePitch="340"/>
        </w:sectPr>
      </w:pPr>
    </w:p>
    <w:p w14:paraId="12B12935" w14:textId="77777777" w:rsidR="00974640" w:rsidRDefault="00974640" w:rsidP="00974640">
      <w:pPr>
        <w:jc w:val="center"/>
        <w:rPr>
          <w:rFonts w:ascii="ＭＳ 明朝" w:eastAsia="ＭＳ ゴシック" w:hAnsi="ＭＳ 明朝" w:cs="ＭＳ 明朝"/>
          <w:lang w:eastAsia="ja-JP"/>
        </w:rPr>
      </w:pPr>
      <w:r>
        <w:rPr>
          <w:rFonts w:ascii="ＭＳ 明朝" w:eastAsia="ＭＳ ゴシック" w:hAnsi="ＭＳ 明朝" w:cs="ＭＳ 明朝"/>
          <w:lang w:eastAsia="ja-JP"/>
        </w:rPr>
        <w:br w:type="page"/>
      </w:r>
    </w:p>
    <w:p w14:paraId="31869785" w14:textId="77777777" w:rsidR="00E230CE" w:rsidRPr="00D80A6D" w:rsidRDefault="006A6F28" w:rsidP="00816684">
      <w:pPr>
        <w:pStyle w:val="3"/>
        <w:jc w:val="center"/>
        <w:rPr>
          <w:lang w:eastAsia="ja-JP"/>
        </w:rPr>
      </w:pPr>
      <w:r w:rsidRPr="00D80A6D">
        <w:rPr>
          <w:rFonts w:ascii="ＭＳ 明朝" w:eastAsia="ＭＳ ゴシック" w:hAnsi="ＭＳ 明朝" w:cs="ＭＳ 明朝"/>
          <w:lang w:eastAsia="ja-JP"/>
        </w:rPr>
        <w:lastRenderedPageBreak/>
        <w:t>※※</w:t>
      </w:r>
      <w:r w:rsidRPr="00D80A6D">
        <w:rPr>
          <w:lang w:eastAsia="ja-JP"/>
        </w:rPr>
        <w:t>市民病院内科専門研修施設群</w:t>
      </w:r>
    </w:p>
    <w:p w14:paraId="136F84D0" w14:textId="77777777" w:rsidR="00E230CE" w:rsidRPr="00D80A6D" w:rsidRDefault="006A6F28" w:rsidP="00816684">
      <w:pPr>
        <w:pStyle w:val="3"/>
        <w:jc w:val="center"/>
        <w:rPr>
          <w:lang w:eastAsia="ja-JP"/>
        </w:rPr>
      </w:pPr>
      <w:r w:rsidRPr="00D80A6D">
        <w:rPr>
          <w:lang w:eastAsia="ja-JP"/>
        </w:rPr>
        <w:t>（地方型一般病院のモデルプログラム）</w:t>
      </w:r>
    </w:p>
    <w:p w14:paraId="3846DB95" w14:textId="77777777" w:rsidR="00E230CE" w:rsidRPr="00D80A6D" w:rsidRDefault="006A6F28" w:rsidP="00816684">
      <w:pPr>
        <w:pStyle w:val="3"/>
        <w:jc w:val="center"/>
        <w:rPr>
          <w:lang w:eastAsia="ja-JP"/>
        </w:rPr>
      </w:pPr>
      <w:r w:rsidRPr="00D80A6D">
        <w:rPr>
          <w:lang w:eastAsia="ja-JP"/>
        </w:rPr>
        <w:t>研修期間：3年間（基幹施設2年間＋連携・特別連携施設1年間）</w:t>
      </w:r>
    </w:p>
    <w:p w14:paraId="1162A991" w14:textId="77777777" w:rsidR="00E230CE" w:rsidRPr="009078D5" w:rsidRDefault="00E230CE" w:rsidP="009078D5">
      <w:pPr>
        <w:jc w:val="both"/>
        <w:rPr>
          <w:rFonts w:ascii="Century" w:hAnsi="Century"/>
          <w:lang w:eastAsia="ja-JP"/>
        </w:rPr>
      </w:pPr>
    </w:p>
    <w:p w14:paraId="110FC944" w14:textId="77777777" w:rsidR="00E230CE" w:rsidRDefault="00974640" w:rsidP="00974640">
      <w:pPr>
        <w:jc w:val="center"/>
        <w:rPr>
          <w:rFonts w:ascii="Century" w:hAnsi="Century"/>
          <w:lang w:eastAsia="ja-JP"/>
        </w:rPr>
      </w:pPr>
      <w:r>
        <w:rPr>
          <w:noProof/>
          <w:lang w:eastAsia="ja-JP"/>
        </w:rPr>
        <w:drawing>
          <wp:inline distT="0" distB="0" distL="0" distR="0" wp14:anchorId="7E6DA342" wp14:editId="4F1D1961">
            <wp:extent cx="4848225" cy="344479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0172" cy="3446174"/>
                    </a:xfrm>
                    <a:prstGeom prst="rect">
                      <a:avLst/>
                    </a:prstGeom>
                  </pic:spPr>
                </pic:pic>
              </a:graphicData>
            </a:graphic>
          </wp:inline>
        </w:drawing>
      </w:r>
    </w:p>
    <w:p w14:paraId="25A8E1EA" w14:textId="77777777" w:rsidR="00974640" w:rsidRDefault="00974640" w:rsidP="009078D5">
      <w:pPr>
        <w:jc w:val="both"/>
        <w:rPr>
          <w:rFonts w:ascii="Century" w:hAnsi="Century"/>
          <w:lang w:eastAsia="ja-JP"/>
        </w:rPr>
      </w:pPr>
    </w:p>
    <w:p w14:paraId="5AEF87ED" w14:textId="77777777" w:rsidR="00E230CE" w:rsidRPr="009078D5" w:rsidRDefault="00E230CE" w:rsidP="009078D5">
      <w:pPr>
        <w:jc w:val="both"/>
        <w:rPr>
          <w:rFonts w:ascii="Century" w:hAnsi="Century"/>
          <w:lang w:eastAsia="ja-JP"/>
        </w:rPr>
      </w:pPr>
    </w:p>
    <w:p w14:paraId="323E7899" w14:textId="77777777" w:rsidR="00E230CE" w:rsidRPr="009078D5" w:rsidRDefault="009078D5" w:rsidP="009078D5">
      <w:pPr>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市民病院内科専門研修施設群研修施設</w:t>
      </w:r>
    </w:p>
    <w:p w14:paraId="21A555D5" w14:textId="77777777" w:rsidR="00E230CE" w:rsidRPr="009078D5" w:rsidRDefault="00974640" w:rsidP="009078D5">
      <w:pPr>
        <w:jc w:val="both"/>
        <w:rPr>
          <w:rFonts w:ascii="Century" w:hAnsi="Century"/>
          <w:lang w:eastAsia="ja-JP"/>
        </w:rPr>
      </w:pPr>
      <w:r>
        <w:rPr>
          <w:noProof/>
          <w:lang w:eastAsia="ja-JP"/>
        </w:rPr>
        <w:drawing>
          <wp:inline distT="0" distB="0" distL="0" distR="0" wp14:anchorId="2A638890" wp14:editId="477ACC7C">
            <wp:extent cx="6191250" cy="3606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91250" cy="3606800"/>
                    </a:xfrm>
                    <a:prstGeom prst="rect">
                      <a:avLst/>
                    </a:prstGeom>
                  </pic:spPr>
                </pic:pic>
              </a:graphicData>
            </a:graphic>
          </wp:inline>
        </w:drawing>
      </w:r>
    </w:p>
    <w:p w14:paraId="5EDA9475" w14:textId="77777777" w:rsidR="00E230CE" w:rsidRPr="009078D5" w:rsidRDefault="00E230CE" w:rsidP="009078D5">
      <w:pPr>
        <w:jc w:val="both"/>
        <w:rPr>
          <w:rFonts w:ascii="Century" w:hAnsi="Century"/>
        </w:rPr>
        <w:sectPr w:rsidR="00E230CE" w:rsidRPr="009078D5" w:rsidSect="009078D5">
          <w:type w:val="continuous"/>
          <w:pgSz w:w="11910" w:h="16840"/>
          <w:pgMar w:top="1440" w:right="1080" w:bottom="1440" w:left="1080" w:header="720" w:footer="720" w:gutter="0"/>
          <w:cols w:space="720"/>
          <w:docGrid w:linePitch="299"/>
        </w:sectPr>
      </w:pPr>
    </w:p>
    <w:p w14:paraId="027E42AB" w14:textId="77777777" w:rsidR="00E230CE" w:rsidRPr="009078D5" w:rsidRDefault="006A6F28" w:rsidP="009078D5">
      <w:pPr>
        <w:jc w:val="both"/>
        <w:rPr>
          <w:rFonts w:ascii="Century" w:hAnsi="Century"/>
          <w:lang w:eastAsia="ja-JP"/>
        </w:rPr>
      </w:pPr>
      <w:r w:rsidRPr="009078D5">
        <w:rPr>
          <w:rFonts w:ascii="Century" w:hAnsi="Century"/>
          <w:lang w:eastAsia="ja-JP"/>
        </w:rPr>
        <w:lastRenderedPageBreak/>
        <w:t>表</w:t>
      </w:r>
      <w:r w:rsidRPr="009078D5">
        <w:rPr>
          <w:rFonts w:ascii="Century" w:hAnsi="Century"/>
          <w:lang w:eastAsia="ja-JP"/>
        </w:rPr>
        <w:t>2.</w:t>
      </w:r>
      <w:r w:rsidRPr="009078D5">
        <w:rPr>
          <w:rFonts w:ascii="Century" w:hAnsi="Century"/>
          <w:lang w:eastAsia="ja-JP"/>
        </w:rPr>
        <w:t>各内科専門研修施設の内科</w:t>
      </w:r>
      <w:r w:rsidRPr="009078D5">
        <w:rPr>
          <w:rFonts w:ascii="Century" w:hAnsi="Century"/>
          <w:lang w:eastAsia="ja-JP"/>
        </w:rPr>
        <w:t>13</w:t>
      </w:r>
      <w:r w:rsidRPr="009078D5">
        <w:rPr>
          <w:rFonts w:ascii="Century" w:hAnsi="Century"/>
          <w:lang w:eastAsia="ja-JP"/>
        </w:rPr>
        <w:t>領域の研修の可能性</w:t>
      </w:r>
    </w:p>
    <w:p w14:paraId="40D05EC1" w14:textId="77777777" w:rsidR="00E230CE" w:rsidRPr="009078D5" w:rsidRDefault="00974640" w:rsidP="009078D5">
      <w:pPr>
        <w:jc w:val="both"/>
        <w:rPr>
          <w:rFonts w:ascii="Century" w:hAnsi="Century"/>
          <w:lang w:eastAsia="ja-JP"/>
        </w:rPr>
      </w:pPr>
      <w:r>
        <w:rPr>
          <w:noProof/>
          <w:lang w:eastAsia="ja-JP"/>
        </w:rPr>
        <w:drawing>
          <wp:inline distT="0" distB="0" distL="0" distR="0" wp14:anchorId="4D039886" wp14:editId="1DFF209A">
            <wp:extent cx="6195060" cy="41795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5060" cy="4179570"/>
                    </a:xfrm>
                    <a:prstGeom prst="rect">
                      <a:avLst/>
                    </a:prstGeom>
                  </pic:spPr>
                </pic:pic>
              </a:graphicData>
            </a:graphic>
          </wp:inline>
        </w:drawing>
      </w:r>
    </w:p>
    <w:p w14:paraId="14CFFAA5" w14:textId="77777777" w:rsidR="00974640" w:rsidRDefault="00974640" w:rsidP="009078D5">
      <w:pPr>
        <w:jc w:val="both"/>
        <w:rPr>
          <w:rFonts w:ascii="Century" w:hAnsi="Century"/>
          <w:lang w:eastAsia="ja-JP"/>
        </w:rPr>
      </w:pPr>
    </w:p>
    <w:p w14:paraId="09CF3EF9" w14:textId="77777777" w:rsidR="00E230CE" w:rsidRPr="009078D5" w:rsidRDefault="009078D5" w:rsidP="00D80A6D">
      <w:pPr>
        <w:pStyle w:val="3"/>
        <w:rPr>
          <w:lang w:eastAsia="ja-JP"/>
        </w:rPr>
      </w:pPr>
      <w:r w:rsidRPr="009078D5">
        <w:rPr>
          <w:lang w:eastAsia="ja-JP"/>
        </w:rPr>
        <w:t>専門研修施設群の構成要件【整備基準25】</w:t>
      </w:r>
    </w:p>
    <w:p w14:paraId="6EAF7E51" w14:textId="77777777" w:rsidR="00D80A6D" w:rsidRDefault="009078D5" w:rsidP="00D80A6D">
      <w:pPr>
        <w:ind w:firstLineChars="100" w:firstLine="220"/>
        <w:jc w:val="both"/>
        <w:rPr>
          <w:rFonts w:ascii="Century" w:hAnsi="Century"/>
          <w:lang w:eastAsia="ja-JP"/>
        </w:rPr>
      </w:pPr>
      <w:r w:rsidRPr="009078D5">
        <w:rPr>
          <w:rFonts w:ascii="Century" w:hAnsi="Century"/>
          <w:lang w:eastAsia="ja-JP"/>
        </w:rPr>
        <w:t>内科領域では，多岐にわたる疾患群を経験するための研修は必須です．</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市民病院内科専門研修施設群研修施設は</w:t>
      </w:r>
      <w:r w:rsidRPr="009078D5">
        <w:rPr>
          <w:rFonts w:ascii="ＭＳ 明朝" w:eastAsia="ＭＳ ゴシック" w:hAnsi="ＭＳ 明朝" w:cs="ＭＳ 明朝"/>
          <w:lang w:eastAsia="ja-JP"/>
        </w:rPr>
        <w:t>◯◯</w:t>
      </w:r>
      <w:r w:rsidRPr="009078D5">
        <w:rPr>
          <w:rFonts w:ascii="Century" w:hAnsi="Century"/>
          <w:lang w:eastAsia="ja-JP"/>
        </w:rPr>
        <w:t>県および東京都内の医療機関から構成されています．</w:t>
      </w:r>
    </w:p>
    <w:p w14:paraId="5D8DDB8A" w14:textId="77777777" w:rsidR="00D80A6D" w:rsidRDefault="009078D5" w:rsidP="00D80A6D">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市民病院は，</w:t>
      </w: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医療圏の中心的な急性期病院です．そこでの研修は，地域における中核的な医療機関の果たす役割を中心とした診療経験を研修します．また，臨床研究や症例報告などの学術活動の素養を身につけます．</w:t>
      </w:r>
    </w:p>
    <w:p w14:paraId="262C2F8D" w14:textId="77777777" w:rsidR="00D80A6D" w:rsidRDefault="009078D5" w:rsidP="00D80A6D">
      <w:pPr>
        <w:ind w:firstLineChars="100" w:firstLine="220"/>
        <w:jc w:val="both"/>
        <w:rPr>
          <w:rFonts w:ascii="Century" w:hAnsi="Century"/>
          <w:lang w:eastAsia="ja-JP"/>
        </w:rPr>
      </w:pPr>
      <w:r w:rsidRPr="009078D5">
        <w:rPr>
          <w:rFonts w:ascii="Century" w:hAnsi="Century"/>
          <w:lang w:eastAsia="ja-JP"/>
        </w:rPr>
        <w:t>連携施設・特別連携施設には，内科専攻医の多様な希望・将来性に対応し，地域医療や全人的医療を組み合わせて，急性期医療，慢性期医療および患者の生活に根ざした地域医療を経験できることを目的に，高次機能・専門病院である</w:t>
      </w:r>
      <w:r w:rsidRPr="009078D5">
        <w:rPr>
          <w:rFonts w:ascii="Century" w:hAnsi="Century"/>
          <w:lang w:eastAsia="ja-JP"/>
        </w:rPr>
        <w:t>○○</w:t>
      </w:r>
      <w:r w:rsidRPr="009078D5">
        <w:rPr>
          <w:rFonts w:ascii="Century" w:hAnsi="Century"/>
          <w:lang w:eastAsia="ja-JP"/>
        </w:rPr>
        <w:t>大学，</w:t>
      </w:r>
      <w:r w:rsidRPr="009078D5">
        <w:rPr>
          <w:rFonts w:ascii="Century" w:hAnsi="Century"/>
          <w:lang w:eastAsia="ja-JP"/>
        </w:rPr>
        <w:t>○○</w:t>
      </w:r>
      <w:r w:rsidRPr="009078D5">
        <w:rPr>
          <w:rFonts w:ascii="Century" w:hAnsi="Century"/>
          <w:lang w:eastAsia="ja-JP"/>
        </w:rPr>
        <w:t>中央病院，</w:t>
      </w:r>
      <w:r w:rsidRPr="009078D5">
        <w:rPr>
          <w:rFonts w:ascii="Century" w:hAnsi="Century"/>
          <w:lang w:eastAsia="ja-JP"/>
        </w:rPr>
        <w:t>□□</w:t>
      </w:r>
      <w:r w:rsidRPr="009078D5">
        <w:rPr>
          <w:rFonts w:ascii="Century" w:hAnsi="Century"/>
          <w:lang w:eastAsia="ja-JP"/>
        </w:rPr>
        <w:t>センター，</w:t>
      </w:r>
      <w:r w:rsidRPr="009078D5">
        <w:rPr>
          <w:rFonts w:ascii="ＭＳ 明朝" w:hAnsi="ＭＳ 明朝" w:cs="ＭＳ 明朝"/>
          <w:lang w:eastAsia="ja-JP"/>
        </w:rPr>
        <w:t>△△</w:t>
      </w:r>
      <w:r w:rsidRPr="009078D5">
        <w:rPr>
          <w:rFonts w:ascii="Century" w:hAnsi="Century"/>
          <w:lang w:eastAsia="ja-JP"/>
        </w:rPr>
        <w:t>センター，地域基幹病院である</w:t>
      </w:r>
      <w:r w:rsidRPr="009078D5">
        <w:rPr>
          <w:rFonts w:ascii="Century" w:hAnsi="Century"/>
          <w:lang w:eastAsia="ja-JP"/>
        </w:rPr>
        <w:t>○○</w:t>
      </w:r>
      <w:r w:rsidRPr="009078D5">
        <w:rPr>
          <w:rFonts w:ascii="Century" w:hAnsi="Century"/>
          <w:lang w:eastAsia="ja-JP"/>
        </w:rPr>
        <w:t>市立病院，</w:t>
      </w:r>
      <w:r w:rsidRPr="009078D5">
        <w:rPr>
          <w:rFonts w:ascii="Century" w:hAnsi="Century"/>
          <w:lang w:eastAsia="ja-JP"/>
        </w:rPr>
        <w:t>□□</w:t>
      </w:r>
      <w:r w:rsidRPr="009078D5">
        <w:rPr>
          <w:rFonts w:ascii="Century" w:hAnsi="Century"/>
          <w:lang w:eastAsia="ja-JP"/>
        </w:rPr>
        <w:t>市立病院，および地域医療密着型病院である</w:t>
      </w:r>
      <w:r w:rsidRPr="009078D5">
        <w:rPr>
          <w:rFonts w:ascii="Century" w:hAnsi="Century"/>
          <w:lang w:eastAsia="ja-JP"/>
        </w:rPr>
        <w:t>○○</w:t>
      </w:r>
      <w:r w:rsidRPr="009078D5">
        <w:rPr>
          <w:rFonts w:ascii="Century" w:hAnsi="Century"/>
          <w:lang w:eastAsia="ja-JP"/>
        </w:rPr>
        <w:t>病院，</w:t>
      </w:r>
      <w:r w:rsidRPr="009078D5">
        <w:rPr>
          <w:rFonts w:ascii="Century" w:hAnsi="Century"/>
          <w:lang w:eastAsia="ja-JP"/>
        </w:rPr>
        <w:t>○○</w:t>
      </w:r>
      <w:r w:rsidRPr="009078D5">
        <w:rPr>
          <w:rFonts w:ascii="Century" w:hAnsi="Century"/>
          <w:lang w:eastAsia="ja-JP"/>
        </w:rPr>
        <w:t>ホスピタル，</w:t>
      </w:r>
      <w:r w:rsidRPr="009078D5">
        <w:rPr>
          <w:rFonts w:ascii="Century" w:hAnsi="Century"/>
          <w:lang w:eastAsia="ja-JP"/>
        </w:rPr>
        <w:t>□□</w:t>
      </w:r>
      <w:r w:rsidRPr="009078D5">
        <w:rPr>
          <w:rFonts w:ascii="Century" w:hAnsi="Century"/>
          <w:lang w:eastAsia="ja-JP"/>
        </w:rPr>
        <w:t>ホスピタルで構成しています．</w:t>
      </w:r>
    </w:p>
    <w:p w14:paraId="0828F5B7" w14:textId="77777777" w:rsidR="00D80A6D" w:rsidRDefault="009078D5" w:rsidP="00D80A6D">
      <w:pPr>
        <w:ind w:firstLineChars="100" w:firstLine="220"/>
        <w:jc w:val="both"/>
        <w:rPr>
          <w:rFonts w:ascii="Century" w:hAnsi="Century"/>
          <w:lang w:eastAsia="ja-JP"/>
        </w:rPr>
      </w:pPr>
      <w:r w:rsidRPr="009078D5">
        <w:rPr>
          <w:rFonts w:ascii="Century" w:hAnsi="Century"/>
          <w:lang w:eastAsia="ja-JP"/>
        </w:rPr>
        <w:t>高次機能・専門病院では，高度な急性期医療，より専門的な内科診療，希少疾患を中心とした診療経験を研修し，臨床研究や基礎的研究などの学術活動の素養を身につけます．</w:t>
      </w:r>
    </w:p>
    <w:p w14:paraId="26671784" w14:textId="77777777" w:rsidR="00D80A6D" w:rsidRDefault="009078D5" w:rsidP="00D80A6D">
      <w:pPr>
        <w:ind w:firstLineChars="100" w:firstLine="220"/>
        <w:jc w:val="both"/>
        <w:rPr>
          <w:rFonts w:ascii="Century" w:hAnsi="Century"/>
          <w:lang w:eastAsia="ja-JP"/>
        </w:rPr>
      </w:pPr>
      <w:r w:rsidRPr="009078D5">
        <w:rPr>
          <w:rFonts w:ascii="Century" w:hAnsi="Century"/>
          <w:lang w:eastAsia="ja-JP"/>
        </w:rPr>
        <w:t>地域基幹病院では，</w:t>
      </w:r>
      <w:r w:rsidRPr="009078D5">
        <w:rPr>
          <w:rFonts w:ascii="ＭＳ 明朝" w:eastAsia="ＭＳ ゴシック" w:hAnsi="ＭＳ 明朝" w:cs="ＭＳ 明朝"/>
          <w:lang w:eastAsia="ja-JP"/>
        </w:rPr>
        <w:t>※※</w:t>
      </w:r>
      <w:r w:rsidRPr="009078D5">
        <w:rPr>
          <w:rFonts w:ascii="Century" w:hAnsi="Century"/>
          <w:lang w:eastAsia="ja-JP"/>
        </w:rPr>
        <w:t>市民病院と異なる環境で，地域の第一線における中核的な医療機関の果たす役割を中心とした診療経験をより深く研修します．また，臨床研究や症例報告などの学術活動の素養を積み重ねます．</w:t>
      </w:r>
    </w:p>
    <w:p w14:paraId="5BFDF8F8" w14:textId="77777777"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地域医療密着型病院では，地域に根ざした医療，地域包括ケア，在宅医療などを中心とした診療経験を研修します．</w:t>
      </w:r>
    </w:p>
    <w:p w14:paraId="39453004" w14:textId="77777777" w:rsidR="00E230CE" w:rsidRPr="009078D5" w:rsidRDefault="00E230CE" w:rsidP="009078D5">
      <w:pPr>
        <w:jc w:val="both"/>
        <w:rPr>
          <w:rFonts w:ascii="Century" w:hAnsi="Century"/>
          <w:lang w:eastAsia="ja-JP"/>
        </w:rPr>
        <w:sectPr w:rsidR="00E230CE" w:rsidRPr="009078D5" w:rsidSect="00974640">
          <w:pgSz w:w="11910" w:h="16840"/>
          <w:pgMar w:top="1440" w:right="1077" w:bottom="1440" w:left="1077" w:header="0" w:footer="584" w:gutter="0"/>
          <w:cols w:space="720"/>
          <w:docGrid w:type="lines" w:linePitch="340"/>
        </w:sectPr>
      </w:pPr>
    </w:p>
    <w:p w14:paraId="2E4FCED7" w14:textId="77777777" w:rsidR="00E230CE" w:rsidRDefault="009078D5" w:rsidP="00D80A6D">
      <w:pPr>
        <w:pStyle w:val="3"/>
        <w:rPr>
          <w:lang w:eastAsia="ja-JP"/>
        </w:rPr>
      </w:pPr>
      <w:r w:rsidRPr="009078D5">
        <w:rPr>
          <w:lang w:eastAsia="ja-JP"/>
        </w:rPr>
        <w:lastRenderedPageBreak/>
        <w:t>専門研修施設（連携施設・特別連携施設）の選択</w:t>
      </w:r>
    </w:p>
    <w:p w14:paraId="46BEC939" w14:textId="77777777" w:rsidR="00E230CE" w:rsidRPr="00D80A6D" w:rsidRDefault="009078D5" w:rsidP="00E9629C">
      <w:pPr>
        <w:pStyle w:val="a4"/>
        <w:numPr>
          <w:ilvl w:val="0"/>
          <w:numId w:val="25"/>
        </w:numPr>
        <w:ind w:hanging="136"/>
        <w:jc w:val="both"/>
        <w:rPr>
          <w:rFonts w:ascii="Century" w:hAnsi="Century"/>
          <w:lang w:eastAsia="ja-JP"/>
        </w:rPr>
      </w:pPr>
      <w:r w:rsidRPr="00D80A6D">
        <w:rPr>
          <w:rFonts w:ascii="Century" w:hAnsi="Century"/>
          <w:lang w:eastAsia="ja-JP"/>
        </w:rPr>
        <w:t>専攻医</w:t>
      </w:r>
      <w:r w:rsidRPr="00D80A6D">
        <w:rPr>
          <w:rFonts w:ascii="Century" w:hAnsi="Century"/>
          <w:lang w:eastAsia="ja-JP"/>
        </w:rPr>
        <w:t>2</w:t>
      </w:r>
      <w:r w:rsidRPr="00D80A6D">
        <w:rPr>
          <w:rFonts w:ascii="Century" w:hAnsi="Century"/>
          <w:lang w:eastAsia="ja-JP"/>
        </w:rPr>
        <w:t>年目の秋に専攻医の希望・将来像，研修達成度およびメディカルスタッフによる内科専門研修評価などを基に，研修施設を調整し決定します．</w:t>
      </w:r>
    </w:p>
    <w:p w14:paraId="203A759D" w14:textId="77777777" w:rsidR="00E230CE" w:rsidRPr="00D80A6D" w:rsidRDefault="009078D5" w:rsidP="00E9629C">
      <w:pPr>
        <w:pStyle w:val="a4"/>
        <w:numPr>
          <w:ilvl w:val="0"/>
          <w:numId w:val="25"/>
        </w:numPr>
        <w:ind w:hanging="136"/>
        <w:jc w:val="both"/>
        <w:rPr>
          <w:rFonts w:ascii="Century" w:hAnsi="Century"/>
          <w:lang w:eastAsia="ja-JP"/>
        </w:rPr>
      </w:pPr>
      <w:r w:rsidRPr="00D80A6D">
        <w:rPr>
          <w:rFonts w:ascii="Century" w:hAnsi="Century"/>
          <w:lang w:eastAsia="ja-JP"/>
        </w:rPr>
        <w:t>病歴提出を終える専攻医</w:t>
      </w:r>
      <w:r w:rsidRPr="00D80A6D">
        <w:rPr>
          <w:rFonts w:ascii="Century" w:hAnsi="Century"/>
          <w:lang w:eastAsia="ja-JP"/>
        </w:rPr>
        <w:t>3</w:t>
      </w:r>
      <w:r w:rsidRPr="00D80A6D">
        <w:rPr>
          <w:rFonts w:ascii="Century" w:hAnsi="Century"/>
          <w:lang w:eastAsia="ja-JP"/>
        </w:rPr>
        <w:t>年目の</w:t>
      </w:r>
      <w:r w:rsidRPr="00D80A6D">
        <w:rPr>
          <w:rFonts w:ascii="Century" w:hAnsi="Century"/>
          <w:lang w:eastAsia="ja-JP"/>
        </w:rPr>
        <w:t>1</w:t>
      </w:r>
      <w:r w:rsidRPr="00D80A6D">
        <w:rPr>
          <w:rFonts w:ascii="Century" w:hAnsi="Century"/>
          <w:lang w:eastAsia="ja-JP"/>
        </w:rPr>
        <w:t>年間，連携施設・特別連携施設で研修をします（図</w:t>
      </w:r>
      <w:r w:rsidRPr="00D80A6D">
        <w:rPr>
          <w:rFonts w:ascii="Century" w:hAnsi="Century"/>
          <w:lang w:eastAsia="ja-JP"/>
        </w:rPr>
        <w:t>1</w:t>
      </w:r>
      <w:r w:rsidRPr="00D80A6D">
        <w:rPr>
          <w:rFonts w:ascii="Century" w:hAnsi="Century"/>
          <w:lang w:eastAsia="ja-JP"/>
        </w:rPr>
        <w:t>）．なお，研修達成度によっては</w:t>
      </w:r>
      <w:r w:rsidRPr="00D80A6D">
        <w:rPr>
          <w:rFonts w:ascii="Century" w:hAnsi="Century"/>
          <w:lang w:eastAsia="ja-JP"/>
        </w:rPr>
        <w:t>Subspecialty</w:t>
      </w:r>
      <w:r w:rsidRPr="00D80A6D">
        <w:rPr>
          <w:rFonts w:ascii="Century" w:hAnsi="Century"/>
          <w:lang w:eastAsia="ja-JP"/>
        </w:rPr>
        <w:t>研修も可能です（個々人により異なります）．</w:t>
      </w:r>
    </w:p>
    <w:p w14:paraId="7DBEBCB5" w14:textId="77777777" w:rsidR="00E230CE" w:rsidRPr="00D80A6D" w:rsidRDefault="00E230CE" w:rsidP="009078D5">
      <w:pPr>
        <w:jc w:val="both"/>
        <w:rPr>
          <w:rFonts w:ascii="Century" w:hAnsi="Century"/>
          <w:lang w:eastAsia="ja-JP"/>
        </w:rPr>
      </w:pPr>
    </w:p>
    <w:p w14:paraId="195A6032" w14:textId="77777777" w:rsidR="00E230CE" w:rsidRPr="009078D5" w:rsidRDefault="009078D5" w:rsidP="00D80A6D">
      <w:pPr>
        <w:pStyle w:val="3"/>
        <w:rPr>
          <w:lang w:eastAsia="ja-JP"/>
        </w:rPr>
      </w:pPr>
      <w:r w:rsidRPr="009078D5">
        <w:rPr>
          <w:lang w:eastAsia="ja-JP"/>
        </w:rPr>
        <w:t>専門研修施設群の地理的範囲【整備基準26】</w:t>
      </w:r>
    </w:p>
    <w:p w14:paraId="3B291C21" w14:textId="77777777"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医療圏と近隣医療圏にある施設から構成しています．最も距離が離れている〇〇中央病院は東京都にあるが，</w:t>
      </w:r>
      <w:r w:rsidRPr="009078D5">
        <w:rPr>
          <w:rFonts w:ascii="ＭＳ 明朝" w:eastAsia="ＭＳ ゴシック" w:hAnsi="ＭＳ 明朝" w:cs="ＭＳ 明朝"/>
          <w:lang w:eastAsia="ja-JP"/>
        </w:rPr>
        <w:t>※※</w:t>
      </w:r>
      <w:r w:rsidRPr="009078D5">
        <w:rPr>
          <w:rFonts w:ascii="Century" w:hAnsi="Century"/>
          <w:lang w:eastAsia="ja-JP"/>
        </w:rPr>
        <w:t>市民病院から電車を利用して，</w:t>
      </w:r>
      <w:r w:rsidRPr="009078D5">
        <w:rPr>
          <w:rFonts w:ascii="Century" w:hAnsi="Century"/>
          <w:lang w:eastAsia="ja-JP"/>
        </w:rPr>
        <w:t>1</w:t>
      </w:r>
      <w:r w:rsidRPr="009078D5">
        <w:rPr>
          <w:rFonts w:ascii="Century" w:hAnsi="Century"/>
          <w:lang w:eastAsia="ja-JP"/>
        </w:rPr>
        <w:t>時間</w:t>
      </w:r>
      <w:r w:rsidRPr="009078D5">
        <w:rPr>
          <w:rFonts w:ascii="Century" w:hAnsi="Century"/>
          <w:lang w:eastAsia="ja-JP"/>
        </w:rPr>
        <w:t>30</w:t>
      </w:r>
      <w:r w:rsidRPr="009078D5">
        <w:rPr>
          <w:rFonts w:ascii="Century" w:hAnsi="Century"/>
          <w:lang w:eastAsia="ja-JP"/>
        </w:rPr>
        <w:t>分程度の移動時間であり，移動や連携に支障をきたす可能性は低いです．</w:t>
      </w:r>
    </w:p>
    <w:p w14:paraId="33290025" w14:textId="77777777" w:rsidR="00E230CE" w:rsidRPr="009078D5" w:rsidRDefault="00E230CE" w:rsidP="009078D5">
      <w:pPr>
        <w:jc w:val="both"/>
        <w:rPr>
          <w:rFonts w:ascii="Century" w:hAnsi="Century"/>
          <w:lang w:eastAsia="ja-JP"/>
        </w:rPr>
        <w:sectPr w:rsidR="00E230CE" w:rsidRPr="009078D5" w:rsidSect="00974640">
          <w:pgSz w:w="11910" w:h="16840"/>
          <w:pgMar w:top="1440" w:right="1077" w:bottom="1440" w:left="1077" w:header="0" w:footer="584" w:gutter="0"/>
          <w:cols w:space="720"/>
          <w:docGrid w:type="lines" w:linePitch="340"/>
        </w:sectPr>
      </w:pPr>
    </w:p>
    <w:p w14:paraId="46F76355" w14:textId="77777777" w:rsidR="00E230CE" w:rsidRPr="009078D5" w:rsidRDefault="009078D5" w:rsidP="00D80A6D">
      <w:pPr>
        <w:pStyle w:val="3"/>
      </w:pPr>
      <w:r w:rsidRPr="009078D5">
        <w:lastRenderedPageBreak/>
        <w:t>1)</w:t>
      </w:r>
      <w:proofErr w:type="spellStart"/>
      <w:r w:rsidRPr="009078D5">
        <w:t>専門研修基幹施設</w:t>
      </w:r>
      <w:proofErr w:type="spellEnd"/>
    </w:p>
    <w:p w14:paraId="1BAA9031" w14:textId="77777777" w:rsidR="00C472ED" w:rsidRDefault="009078D5" w:rsidP="009078D5">
      <w:pPr>
        <w:jc w:val="both"/>
        <w:rPr>
          <w:rFonts w:ascii="Century" w:hAnsi="Century"/>
        </w:rPr>
      </w:pPr>
      <w:r w:rsidRPr="009078D5">
        <w:rPr>
          <w:rFonts w:ascii="ＭＳ 明朝" w:eastAsia="ＭＳ ゴシック" w:hAnsi="ＭＳ 明朝" w:cs="ＭＳ 明朝"/>
        </w:rPr>
        <w:t>※※</w:t>
      </w:r>
      <w:r w:rsidRPr="009078D5">
        <w:rPr>
          <w:rFonts w:ascii="Century" w:hAnsi="Century"/>
        </w:rPr>
        <w:t>市民病院</w:t>
      </w:r>
    </w:p>
    <w:tbl>
      <w:tblPr>
        <w:tblStyle w:val="a7"/>
        <w:tblW w:w="0" w:type="auto"/>
        <w:tblLook w:val="04A0" w:firstRow="1" w:lastRow="0" w:firstColumn="1" w:lastColumn="0" w:noHBand="0" w:noVBand="1"/>
      </w:tblPr>
      <w:tblGrid>
        <w:gridCol w:w="2093"/>
        <w:gridCol w:w="7855"/>
      </w:tblGrid>
      <w:tr w:rsidR="00C472ED" w14:paraId="056F2D10" w14:textId="77777777" w:rsidTr="00D261E4">
        <w:tc>
          <w:tcPr>
            <w:tcW w:w="2093" w:type="dxa"/>
          </w:tcPr>
          <w:p w14:paraId="796A793F" w14:textId="77777777"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認定基準</w:t>
            </w:r>
          </w:p>
          <w:p w14:paraId="04BA50BD" w14:textId="77777777"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【整備基準</w:t>
            </w:r>
            <w:r w:rsidRPr="00D261E4">
              <w:rPr>
                <w:rFonts w:ascii="Century" w:hAnsi="Century" w:hint="eastAsia"/>
                <w:sz w:val="21"/>
                <w:lang w:eastAsia="ja-JP"/>
              </w:rPr>
              <w:t>23</w:t>
            </w:r>
            <w:r w:rsidRPr="00D261E4">
              <w:rPr>
                <w:rFonts w:ascii="Century" w:hAnsi="Century" w:hint="eastAsia"/>
                <w:sz w:val="21"/>
                <w:lang w:eastAsia="ja-JP"/>
              </w:rPr>
              <w:t>】</w:t>
            </w:r>
          </w:p>
          <w:p w14:paraId="7AB81708" w14:textId="77777777"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1)</w:t>
            </w:r>
            <w:r w:rsidRPr="00D261E4">
              <w:rPr>
                <w:rFonts w:ascii="Century" w:hAnsi="Century" w:hint="eastAsia"/>
                <w:sz w:val="21"/>
                <w:lang w:eastAsia="ja-JP"/>
              </w:rPr>
              <w:t>専攻医の環境</w:t>
            </w:r>
          </w:p>
        </w:tc>
        <w:tc>
          <w:tcPr>
            <w:tcW w:w="7855" w:type="dxa"/>
          </w:tcPr>
          <w:p w14:paraId="03588CD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•初期臨床研修制度基幹型研修指定病院です．</w:t>
            </w:r>
          </w:p>
          <w:p w14:paraId="771FBC3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•研修に必要な図書室とインターネット環境があります．</w:t>
            </w:r>
          </w:p>
          <w:p w14:paraId="17838476"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•※※市非常勤医師として労務環境が保障されています．</w:t>
            </w:r>
          </w:p>
          <w:p w14:paraId="2B7D62A2"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•メンタルストレスに適切に対処する部署（総務課職員担当）があります．</w:t>
            </w:r>
          </w:p>
          <w:p w14:paraId="043DAA6F"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•ハラスメント委員会が※※市役所に整備されています．</w:t>
            </w:r>
          </w:p>
          <w:p w14:paraId="4CC02609"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•女性専攻医が安心して勤務できるように，休憩室，更衣室，仮眠室，シャワー室，当直室が整備されています．</w:t>
            </w:r>
          </w:p>
          <w:p w14:paraId="02800C94" w14:textId="77777777"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•敷地内に院内保育所があり，利用可能です．</w:t>
            </w:r>
          </w:p>
        </w:tc>
      </w:tr>
      <w:tr w:rsidR="00C472ED" w14:paraId="67D366C4" w14:textId="77777777" w:rsidTr="00D261E4">
        <w:tc>
          <w:tcPr>
            <w:tcW w:w="2093" w:type="dxa"/>
          </w:tcPr>
          <w:p w14:paraId="15206123" w14:textId="77777777"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認定基準</w:t>
            </w:r>
          </w:p>
          <w:p w14:paraId="163B272B" w14:textId="77777777"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【整備基準</w:t>
            </w:r>
            <w:r w:rsidRPr="00D261E4">
              <w:rPr>
                <w:rFonts w:ascii="Century" w:hAnsi="Century" w:hint="eastAsia"/>
                <w:sz w:val="21"/>
                <w:lang w:eastAsia="ja-JP"/>
              </w:rPr>
              <w:t>23</w:t>
            </w:r>
            <w:r w:rsidRPr="00D261E4">
              <w:rPr>
                <w:rFonts w:ascii="Century" w:hAnsi="Century" w:hint="eastAsia"/>
                <w:sz w:val="21"/>
                <w:lang w:eastAsia="ja-JP"/>
              </w:rPr>
              <w:t>】</w:t>
            </w:r>
          </w:p>
          <w:p w14:paraId="765A4E55" w14:textId="77777777"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2)</w:t>
            </w:r>
            <w:r w:rsidRPr="00D261E4">
              <w:rPr>
                <w:rFonts w:ascii="Century" w:hAnsi="Century" w:hint="eastAsia"/>
                <w:sz w:val="21"/>
                <w:lang w:eastAsia="ja-JP"/>
              </w:rPr>
              <w:t>専門研修プログラムの環境</w:t>
            </w:r>
          </w:p>
        </w:tc>
        <w:tc>
          <w:tcPr>
            <w:tcW w:w="7855" w:type="dxa"/>
          </w:tcPr>
          <w:p w14:paraId="017C13CC"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•指導医は</w:t>
            </w:r>
            <w:r w:rsidRPr="00D261E4">
              <w:rPr>
                <w:rFonts w:ascii="Century" w:hAnsi="Century" w:hint="eastAsia"/>
                <w:sz w:val="21"/>
                <w:szCs w:val="21"/>
                <w:lang w:eastAsia="ja-JP"/>
              </w:rPr>
              <w:t>14</w:t>
            </w:r>
            <w:r w:rsidRPr="00D261E4">
              <w:rPr>
                <w:rFonts w:ascii="Century" w:hAnsi="Century" w:hint="eastAsia"/>
                <w:sz w:val="21"/>
                <w:szCs w:val="21"/>
                <w:lang w:eastAsia="ja-JP"/>
              </w:rPr>
              <w:t>名在籍しています（下記）．</w:t>
            </w:r>
          </w:p>
          <w:p w14:paraId="10102D3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•内科専門研修プログラム管理委員会（統括責任者（副院長），プログラム管理者（診療部長）（ともに総合内科専門医かつ指導医）；専門医研修プログラム準備委員会から</w:t>
            </w:r>
            <w:r w:rsidRPr="00D261E4">
              <w:rPr>
                <w:rFonts w:ascii="Century" w:hAnsi="Century" w:hint="eastAsia"/>
                <w:sz w:val="21"/>
                <w:szCs w:val="21"/>
                <w:lang w:eastAsia="ja-JP"/>
              </w:rPr>
              <w:t>2016</w:t>
            </w:r>
            <w:r w:rsidRPr="00D261E4">
              <w:rPr>
                <w:rFonts w:ascii="Century" w:hAnsi="Century" w:hint="eastAsia"/>
                <w:sz w:val="21"/>
                <w:szCs w:val="21"/>
                <w:lang w:eastAsia="ja-JP"/>
              </w:rPr>
              <w:t>年度中に移行予定）にて，基幹施設，連携施設に設置されている研修委員会との連携を図ります．</w:t>
            </w:r>
          </w:p>
          <w:p w14:paraId="57A24721"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•基幹施設内において研修する専攻医の研修を管理する内科専門研修委員会と臨床研修センター（</w:t>
            </w:r>
            <w:r w:rsidRPr="00D261E4">
              <w:rPr>
                <w:rFonts w:ascii="Century" w:hAnsi="Century" w:hint="eastAsia"/>
                <w:sz w:val="21"/>
                <w:szCs w:val="21"/>
                <w:lang w:eastAsia="ja-JP"/>
              </w:rPr>
              <w:t>2016</w:t>
            </w:r>
            <w:r w:rsidRPr="00D261E4">
              <w:rPr>
                <w:rFonts w:ascii="Century" w:hAnsi="Century" w:hint="eastAsia"/>
                <w:sz w:val="21"/>
                <w:szCs w:val="21"/>
                <w:lang w:eastAsia="ja-JP"/>
              </w:rPr>
              <w:t>年度予定）を設置します．</w:t>
            </w:r>
          </w:p>
          <w:p w14:paraId="078FA74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•医療倫理・医療安全・感染対策講習会を定期的に開催（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回）し，専攻医に受講を義務付け，そのための時間的余裕を与えます．</w:t>
            </w:r>
          </w:p>
          <w:p w14:paraId="2D11085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•研修施設群合同カンファレンスを定期的に主催（</w:t>
            </w:r>
            <w:r w:rsidRPr="00D261E4">
              <w:rPr>
                <w:rFonts w:ascii="Century" w:hAnsi="Century" w:hint="eastAsia"/>
                <w:sz w:val="21"/>
                <w:szCs w:val="21"/>
                <w:lang w:eastAsia="ja-JP"/>
              </w:rPr>
              <w:t>2017</w:t>
            </w:r>
            <w:r w:rsidRPr="00D261E4">
              <w:rPr>
                <w:rFonts w:ascii="Century" w:hAnsi="Century" w:hint="eastAsia"/>
                <w:sz w:val="21"/>
                <w:szCs w:val="21"/>
                <w:lang w:eastAsia="ja-JP"/>
              </w:rPr>
              <w:t>年度予定）し，専攻医に受講を義務付け，そのための時間的余裕を与えます．</w:t>
            </w:r>
          </w:p>
          <w:p w14:paraId="0179B844"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w:t>
            </w:r>
            <w:r w:rsidRPr="00D261E4">
              <w:rPr>
                <w:rFonts w:ascii="Century" w:hAnsi="Century" w:hint="eastAsia"/>
                <w:sz w:val="21"/>
                <w:szCs w:val="21"/>
                <w:lang w:eastAsia="ja-JP"/>
              </w:rPr>
              <w:t xml:space="preserve">CPC </w:t>
            </w:r>
            <w:r w:rsidRPr="00D261E4">
              <w:rPr>
                <w:rFonts w:ascii="Century" w:hAnsi="Century" w:hint="eastAsia"/>
                <w:sz w:val="21"/>
                <w:szCs w:val="21"/>
                <w:lang w:eastAsia="ja-JP"/>
              </w:rPr>
              <w:t>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5</w:t>
            </w:r>
            <w:r w:rsidRPr="00D261E4">
              <w:rPr>
                <w:rFonts w:ascii="Century" w:hAnsi="Century" w:hint="eastAsia"/>
                <w:sz w:val="21"/>
                <w:szCs w:val="21"/>
                <w:lang w:eastAsia="ja-JP"/>
              </w:rPr>
              <w:t>回）し，専攻医に受講を義務付け，そのための時間的余裕を与えます．</w:t>
            </w:r>
          </w:p>
          <w:p w14:paraId="359EC732"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•地域参加型のカンファレンス（内科体験学習集談会，□□地域救急医療合同カンファレンス，※※市内科医会循環器研究会，※※市内科医会呼吸器研究会，消化器病症例検討会；</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30</w:t>
            </w:r>
            <w:r w:rsidRPr="00D261E4">
              <w:rPr>
                <w:rFonts w:ascii="Century" w:hAnsi="Century" w:hint="eastAsia"/>
                <w:sz w:val="21"/>
                <w:szCs w:val="21"/>
                <w:lang w:eastAsia="ja-JP"/>
              </w:rPr>
              <w:t>回）を定期的に開催し，専攻医に受講を義務付け，そのための時間的余裕を与えます．</w:t>
            </w:r>
          </w:p>
          <w:p w14:paraId="274C8F6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•プログラムに所属する全専攻医に</w:t>
            </w:r>
            <w:r w:rsidRPr="00D261E4">
              <w:rPr>
                <w:rFonts w:ascii="Century" w:hAnsi="Century" w:hint="eastAsia"/>
                <w:sz w:val="21"/>
                <w:szCs w:val="21"/>
                <w:lang w:eastAsia="ja-JP"/>
              </w:rPr>
              <w:t>JMECC</w:t>
            </w:r>
            <w:r w:rsidRPr="00D261E4">
              <w:rPr>
                <w:rFonts w:ascii="Century" w:hAnsi="Century" w:hint="eastAsia"/>
                <w:sz w:val="21"/>
                <w:szCs w:val="21"/>
                <w:lang w:eastAsia="ja-JP"/>
              </w:rPr>
              <w:t>受講（</w:t>
            </w:r>
            <w:r w:rsidRPr="00D261E4">
              <w:rPr>
                <w:rFonts w:ascii="Century" w:hAnsi="Century" w:hint="eastAsia"/>
                <w:sz w:val="21"/>
                <w:szCs w:val="21"/>
                <w:lang w:eastAsia="ja-JP"/>
              </w:rPr>
              <w:t>2014</w:t>
            </w:r>
            <w:r w:rsidRPr="00D261E4">
              <w:rPr>
                <w:rFonts w:ascii="Century" w:hAnsi="Century" w:hint="eastAsia"/>
                <w:sz w:val="21"/>
                <w:szCs w:val="21"/>
                <w:lang w:eastAsia="ja-JP"/>
              </w:rPr>
              <w:t>年度開催実績</w:t>
            </w:r>
            <w:r w:rsidRPr="00D261E4">
              <w:rPr>
                <w:rFonts w:ascii="Century" w:hAnsi="Century" w:hint="eastAsia"/>
                <w:sz w:val="21"/>
                <w:szCs w:val="21"/>
                <w:lang w:eastAsia="ja-JP"/>
              </w:rPr>
              <w:t>1</w:t>
            </w:r>
            <w:r w:rsidRPr="00D261E4">
              <w:rPr>
                <w:rFonts w:ascii="Century" w:hAnsi="Century" w:hint="eastAsia"/>
                <w:sz w:val="21"/>
                <w:szCs w:val="21"/>
                <w:lang w:eastAsia="ja-JP"/>
              </w:rPr>
              <w:t>回：受講者</w:t>
            </w:r>
            <w:r w:rsidRPr="00D261E4">
              <w:rPr>
                <w:rFonts w:ascii="Century" w:hAnsi="Century" w:hint="eastAsia"/>
                <w:sz w:val="21"/>
                <w:szCs w:val="21"/>
                <w:lang w:eastAsia="ja-JP"/>
              </w:rPr>
              <w:t>10</w:t>
            </w:r>
            <w:r w:rsidRPr="00D261E4">
              <w:rPr>
                <w:rFonts w:ascii="Century" w:hAnsi="Century" w:hint="eastAsia"/>
                <w:sz w:val="21"/>
                <w:szCs w:val="21"/>
                <w:lang w:eastAsia="ja-JP"/>
              </w:rPr>
              <w:t>名）を義務付け，そのための時間的余裕を与えます．</w:t>
            </w:r>
          </w:p>
          <w:p w14:paraId="3F251C62"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•日本専門医機構による施設実地調査に臨床研修センター（</w:t>
            </w:r>
            <w:r w:rsidRPr="00D261E4">
              <w:rPr>
                <w:rFonts w:ascii="Century" w:hAnsi="Century" w:hint="eastAsia"/>
                <w:sz w:val="21"/>
                <w:szCs w:val="21"/>
                <w:lang w:eastAsia="ja-JP"/>
              </w:rPr>
              <w:t>2016</w:t>
            </w:r>
            <w:r w:rsidRPr="00D261E4">
              <w:rPr>
                <w:rFonts w:ascii="Century" w:hAnsi="Century" w:hint="eastAsia"/>
                <w:sz w:val="21"/>
                <w:szCs w:val="21"/>
                <w:lang w:eastAsia="ja-JP"/>
              </w:rPr>
              <w:t>年度予定）が対応します．</w:t>
            </w:r>
          </w:p>
          <w:p w14:paraId="0DBEB286" w14:textId="77777777"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•特別連携施設（□□ホスピタル）の専門研修では，電話や週</w:t>
            </w:r>
            <w:r w:rsidRPr="00D261E4">
              <w:rPr>
                <w:rFonts w:ascii="Century" w:hAnsi="Century" w:hint="eastAsia"/>
                <w:sz w:val="21"/>
                <w:szCs w:val="21"/>
                <w:lang w:eastAsia="ja-JP"/>
              </w:rPr>
              <w:t>1</w:t>
            </w:r>
            <w:r w:rsidRPr="00D261E4">
              <w:rPr>
                <w:rFonts w:ascii="Century" w:hAnsi="Century" w:hint="eastAsia"/>
                <w:sz w:val="21"/>
                <w:szCs w:val="21"/>
                <w:lang w:eastAsia="ja-JP"/>
              </w:rPr>
              <w:t>回の※※市民病院での面談・カンファレンスなどにより指導医がその施設での研修指導を行います．</w:t>
            </w:r>
          </w:p>
        </w:tc>
      </w:tr>
      <w:tr w:rsidR="00C472ED" w14:paraId="09343661" w14:textId="77777777" w:rsidTr="00D261E4">
        <w:tc>
          <w:tcPr>
            <w:tcW w:w="2093" w:type="dxa"/>
          </w:tcPr>
          <w:p w14:paraId="341A4DDD" w14:textId="77777777"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認定基準</w:t>
            </w:r>
          </w:p>
          <w:p w14:paraId="7029D6E6" w14:textId="77777777"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【整備基準</w:t>
            </w:r>
            <w:r w:rsidRPr="00D261E4">
              <w:rPr>
                <w:rFonts w:ascii="Century" w:hAnsi="Century" w:hint="eastAsia"/>
                <w:sz w:val="21"/>
                <w:lang w:eastAsia="ja-JP"/>
              </w:rPr>
              <w:t>23/31</w:t>
            </w:r>
            <w:r w:rsidRPr="00D261E4">
              <w:rPr>
                <w:rFonts w:ascii="Century" w:hAnsi="Century" w:hint="eastAsia"/>
                <w:sz w:val="21"/>
                <w:lang w:eastAsia="ja-JP"/>
              </w:rPr>
              <w:t>】</w:t>
            </w:r>
          </w:p>
          <w:p w14:paraId="10261790" w14:textId="77777777"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3)</w:t>
            </w:r>
            <w:r w:rsidRPr="00D261E4">
              <w:rPr>
                <w:rFonts w:ascii="Century" w:hAnsi="Century" w:hint="eastAsia"/>
                <w:sz w:val="21"/>
                <w:lang w:eastAsia="ja-JP"/>
              </w:rPr>
              <w:t>診療経験の環境</w:t>
            </w:r>
          </w:p>
        </w:tc>
        <w:tc>
          <w:tcPr>
            <w:tcW w:w="7855" w:type="dxa"/>
          </w:tcPr>
          <w:p w14:paraId="2062B945" w14:textId="77777777" w:rsidR="00D261E4" w:rsidRPr="00D261E4" w:rsidRDefault="00D261E4" w:rsidP="00D261E4">
            <w:pPr>
              <w:jc w:val="both"/>
              <w:rPr>
                <w:rFonts w:ascii="Century" w:hAnsi="Century"/>
                <w:sz w:val="21"/>
                <w:szCs w:val="21"/>
                <w:lang w:eastAsia="ja-JP"/>
              </w:rPr>
            </w:pPr>
            <w:r>
              <w:rPr>
                <w:rFonts w:ascii="Century" w:hAnsi="Century" w:hint="eastAsia"/>
                <w:sz w:val="21"/>
                <w:szCs w:val="21"/>
                <w:lang w:eastAsia="ja-JP"/>
              </w:rPr>
              <w:t>・</w:t>
            </w:r>
            <w:r w:rsidRPr="00D261E4">
              <w:rPr>
                <w:rFonts w:ascii="Century" w:hAnsi="Century" w:hint="eastAsia"/>
                <w:sz w:val="21"/>
                <w:szCs w:val="21"/>
                <w:lang w:eastAsia="ja-JP"/>
              </w:rPr>
              <w:t>カリキュラムに示す内科領域</w:t>
            </w:r>
            <w:r w:rsidRPr="00D261E4">
              <w:rPr>
                <w:rFonts w:ascii="Century" w:hAnsi="Century" w:hint="eastAsia"/>
                <w:sz w:val="21"/>
                <w:szCs w:val="21"/>
                <w:lang w:eastAsia="ja-JP"/>
              </w:rPr>
              <w:t>13</w:t>
            </w:r>
            <w:r w:rsidRPr="00D261E4">
              <w:rPr>
                <w:rFonts w:ascii="Century" w:hAnsi="Century" w:hint="eastAsia"/>
                <w:sz w:val="21"/>
                <w:szCs w:val="21"/>
                <w:lang w:eastAsia="ja-JP"/>
              </w:rPr>
              <w:t>分野のうち全分野（少なくても</w:t>
            </w:r>
            <w:r w:rsidRPr="00D261E4">
              <w:rPr>
                <w:rFonts w:ascii="Century" w:hAnsi="Century" w:hint="eastAsia"/>
                <w:sz w:val="21"/>
                <w:szCs w:val="21"/>
                <w:lang w:eastAsia="ja-JP"/>
              </w:rPr>
              <w:t>7</w:t>
            </w:r>
            <w:r w:rsidRPr="00D261E4">
              <w:rPr>
                <w:rFonts w:ascii="Century" w:hAnsi="Century" w:hint="eastAsia"/>
                <w:sz w:val="21"/>
                <w:szCs w:val="21"/>
                <w:lang w:eastAsia="ja-JP"/>
              </w:rPr>
              <w:t>分野以上）で定常的に専門研修が可能な症例数を診療しています（上記）．</w:t>
            </w:r>
          </w:p>
          <w:p w14:paraId="066A4A4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w:t>
            </w:r>
            <w:r w:rsidRPr="00D261E4">
              <w:rPr>
                <w:rFonts w:ascii="Century" w:hAnsi="Century" w:hint="eastAsia"/>
                <w:sz w:val="21"/>
                <w:szCs w:val="21"/>
                <w:lang w:eastAsia="ja-JP"/>
              </w:rPr>
              <w:t>70</w:t>
            </w:r>
            <w:r w:rsidRPr="00D261E4">
              <w:rPr>
                <w:rFonts w:ascii="Century" w:hAnsi="Century" w:hint="eastAsia"/>
                <w:sz w:val="21"/>
                <w:szCs w:val="21"/>
                <w:lang w:eastAsia="ja-JP"/>
              </w:rPr>
              <w:t>疾患群のうちほぼ全疾患群（少なくても</w:t>
            </w:r>
            <w:r w:rsidRPr="00D261E4">
              <w:rPr>
                <w:rFonts w:ascii="Century" w:hAnsi="Century" w:hint="eastAsia"/>
                <w:sz w:val="21"/>
                <w:szCs w:val="21"/>
                <w:lang w:eastAsia="ja-JP"/>
              </w:rPr>
              <w:t>35</w:t>
            </w:r>
            <w:r w:rsidRPr="00D261E4">
              <w:rPr>
                <w:rFonts w:ascii="Century" w:hAnsi="Century" w:hint="eastAsia"/>
                <w:sz w:val="21"/>
                <w:szCs w:val="21"/>
                <w:lang w:eastAsia="ja-JP"/>
              </w:rPr>
              <w:t>以上の疾患群）について研修できます（上記）．</w:t>
            </w:r>
          </w:p>
          <w:p w14:paraId="36AF96AD" w14:textId="77777777"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•専門研修に必要な剖検（</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6</w:t>
            </w:r>
            <w:r w:rsidRPr="00D261E4">
              <w:rPr>
                <w:rFonts w:ascii="Century" w:hAnsi="Century" w:hint="eastAsia"/>
                <w:sz w:val="21"/>
                <w:szCs w:val="21"/>
                <w:lang w:eastAsia="ja-JP"/>
              </w:rPr>
              <w:t>体，</w:t>
            </w:r>
            <w:r w:rsidRPr="00D261E4">
              <w:rPr>
                <w:rFonts w:ascii="Century" w:hAnsi="Century" w:hint="eastAsia"/>
                <w:sz w:val="21"/>
                <w:szCs w:val="21"/>
                <w:lang w:eastAsia="ja-JP"/>
              </w:rPr>
              <w:t>2013</w:t>
            </w:r>
            <w:r w:rsidRPr="00D261E4">
              <w:rPr>
                <w:rFonts w:ascii="Century" w:hAnsi="Century" w:hint="eastAsia"/>
                <w:sz w:val="21"/>
                <w:szCs w:val="21"/>
                <w:lang w:eastAsia="ja-JP"/>
              </w:rPr>
              <w:t>年度</w:t>
            </w:r>
            <w:r w:rsidRPr="00D261E4">
              <w:rPr>
                <w:rFonts w:ascii="Century" w:hAnsi="Century" w:hint="eastAsia"/>
                <w:sz w:val="21"/>
                <w:szCs w:val="21"/>
                <w:lang w:eastAsia="ja-JP"/>
              </w:rPr>
              <w:t>10</w:t>
            </w:r>
            <w:r w:rsidRPr="00D261E4">
              <w:rPr>
                <w:rFonts w:ascii="Century" w:hAnsi="Century" w:hint="eastAsia"/>
                <w:sz w:val="21"/>
                <w:szCs w:val="21"/>
                <w:lang w:eastAsia="ja-JP"/>
              </w:rPr>
              <w:t>体）を行っています．</w:t>
            </w:r>
          </w:p>
        </w:tc>
      </w:tr>
      <w:tr w:rsidR="00C472ED" w14:paraId="19771EDB" w14:textId="77777777" w:rsidTr="00D261E4">
        <w:tc>
          <w:tcPr>
            <w:tcW w:w="2093" w:type="dxa"/>
          </w:tcPr>
          <w:p w14:paraId="3316DE50" w14:textId="77777777"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認定基準</w:t>
            </w:r>
          </w:p>
          <w:p w14:paraId="0F5B69F3" w14:textId="77777777"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【整備基準</w:t>
            </w:r>
            <w:r w:rsidRPr="00D261E4">
              <w:rPr>
                <w:rFonts w:ascii="Century" w:hAnsi="Century" w:hint="eastAsia"/>
                <w:sz w:val="21"/>
                <w:lang w:eastAsia="ja-JP"/>
              </w:rPr>
              <w:t>23</w:t>
            </w:r>
            <w:r w:rsidRPr="00D261E4">
              <w:rPr>
                <w:rFonts w:ascii="Century" w:hAnsi="Century" w:hint="eastAsia"/>
                <w:sz w:val="21"/>
                <w:lang w:eastAsia="ja-JP"/>
              </w:rPr>
              <w:t>】</w:t>
            </w:r>
          </w:p>
          <w:p w14:paraId="40FC3C4F" w14:textId="77777777"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4)</w:t>
            </w:r>
            <w:r w:rsidRPr="00D261E4">
              <w:rPr>
                <w:rFonts w:ascii="Century" w:hAnsi="Century" w:hint="eastAsia"/>
                <w:sz w:val="21"/>
                <w:lang w:eastAsia="ja-JP"/>
              </w:rPr>
              <w:t>学術活動の環境</w:t>
            </w:r>
          </w:p>
        </w:tc>
        <w:tc>
          <w:tcPr>
            <w:tcW w:w="7855" w:type="dxa"/>
          </w:tcPr>
          <w:p w14:paraId="27A282E9"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•臨床研究に必要な図書室，写真室などを整備しています．</w:t>
            </w:r>
          </w:p>
          <w:p w14:paraId="2084E0D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•倫理委員会を設置し，定期的に開催（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回）しています．</w:t>
            </w:r>
          </w:p>
          <w:p w14:paraId="24B15FEF"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•治験管理室を設置し，定期的に受託研究審査会を開催（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回）しています．</w:t>
            </w:r>
          </w:p>
          <w:p w14:paraId="43BA1B88" w14:textId="77777777" w:rsidR="00C472ED"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•日本内科学会講演会あるいは同地方会に年間で計</w:t>
            </w:r>
            <w:r w:rsidRPr="00D261E4">
              <w:rPr>
                <w:rFonts w:ascii="Century" w:hAnsi="Century" w:hint="eastAsia"/>
                <w:sz w:val="21"/>
                <w:szCs w:val="21"/>
                <w:lang w:eastAsia="ja-JP"/>
              </w:rPr>
              <w:t>3</w:t>
            </w:r>
            <w:r w:rsidRPr="00D261E4">
              <w:rPr>
                <w:rFonts w:ascii="Century" w:hAnsi="Century" w:hint="eastAsia"/>
                <w:sz w:val="21"/>
                <w:szCs w:val="21"/>
                <w:lang w:eastAsia="ja-JP"/>
              </w:rPr>
              <w:t>演題以上の学会発表（</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3</w:t>
            </w:r>
            <w:r w:rsidRPr="00D261E4">
              <w:rPr>
                <w:rFonts w:ascii="Century" w:hAnsi="Century" w:hint="eastAsia"/>
                <w:sz w:val="21"/>
                <w:szCs w:val="21"/>
                <w:lang w:eastAsia="ja-JP"/>
              </w:rPr>
              <w:t>演題）をしています．</w:t>
            </w:r>
          </w:p>
          <w:p w14:paraId="55BF03BA" w14:textId="77777777" w:rsidR="00D261E4" w:rsidRDefault="00D261E4" w:rsidP="00D261E4">
            <w:pPr>
              <w:jc w:val="both"/>
              <w:rPr>
                <w:rFonts w:ascii="Century" w:hAnsi="Century"/>
                <w:sz w:val="21"/>
                <w:szCs w:val="21"/>
                <w:lang w:eastAsia="ja-JP"/>
              </w:rPr>
            </w:pPr>
          </w:p>
          <w:p w14:paraId="1BFECFD0" w14:textId="77777777" w:rsidR="00D261E4" w:rsidRPr="00D261E4" w:rsidRDefault="00D261E4" w:rsidP="00D261E4">
            <w:pPr>
              <w:jc w:val="both"/>
              <w:rPr>
                <w:rFonts w:ascii="Century" w:hAnsi="Century"/>
                <w:sz w:val="21"/>
                <w:szCs w:val="21"/>
                <w:lang w:eastAsia="ja-JP"/>
              </w:rPr>
            </w:pPr>
          </w:p>
        </w:tc>
      </w:tr>
      <w:tr w:rsidR="00C472ED" w14:paraId="752A45B5" w14:textId="77777777" w:rsidTr="00D261E4">
        <w:tc>
          <w:tcPr>
            <w:tcW w:w="2093" w:type="dxa"/>
          </w:tcPr>
          <w:p w14:paraId="09E76532" w14:textId="77777777" w:rsidR="00C472ED" w:rsidRPr="00D261E4" w:rsidRDefault="00D261E4" w:rsidP="009078D5">
            <w:pPr>
              <w:jc w:val="both"/>
              <w:rPr>
                <w:rFonts w:ascii="Century" w:hAnsi="Century"/>
                <w:sz w:val="21"/>
                <w:lang w:eastAsia="ja-JP"/>
              </w:rPr>
            </w:pPr>
            <w:r w:rsidRPr="00D261E4">
              <w:rPr>
                <w:rFonts w:ascii="Century" w:hAnsi="Century" w:hint="eastAsia"/>
                <w:sz w:val="21"/>
                <w:lang w:eastAsia="ja-JP"/>
              </w:rPr>
              <w:t>指導責任者</w:t>
            </w:r>
          </w:p>
        </w:tc>
        <w:tc>
          <w:tcPr>
            <w:tcW w:w="7855" w:type="dxa"/>
          </w:tcPr>
          <w:p w14:paraId="0D21D408"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地域一郎　</w:t>
            </w:r>
          </w:p>
          <w:p w14:paraId="65CFF87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lastRenderedPageBreak/>
              <w:t>【内科専攻医へのメッセージ】</w:t>
            </w:r>
          </w:p>
          <w:p w14:paraId="767BEAF5"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　※※市民病院は，〇〇県□□医療圏の中心的な急性期病院であり，□□医療圏・近隣医療圏にある連携施設・特別連携施設とで内科専門研修を行い，必要に応じた可塑性のある，地域医療にも貢献できる内科専門医を目指します．</w:t>
            </w:r>
          </w:p>
          <w:p w14:paraId="0AF1B144" w14:textId="77777777"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　主担当医として，入院から退院〈初診・入院～退院・通院〉まで経時的に，診断・治療の流れを通じて，社会的背景・療養環境調整をも包括する全人的医療を実践できる内科専門医になります．</w:t>
            </w:r>
          </w:p>
        </w:tc>
      </w:tr>
      <w:tr w:rsidR="00C472ED" w14:paraId="4CF5114F" w14:textId="77777777" w:rsidTr="00D261E4">
        <w:tc>
          <w:tcPr>
            <w:tcW w:w="2093" w:type="dxa"/>
          </w:tcPr>
          <w:p w14:paraId="71C11FF2" w14:textId="77777777" w:rsidR="00D261E4" w:rsidRDefault="00D261E4" w:rsidP="00D261E4">
            <w:pPr>
              <w:jc w:val="both"/>
              <w:rPr>
                <w:rFonts w:ascii="Century" w:hAnsi="Century"/>
                <w:sz w:val="21"/>
                <w:lang w:eastAsia="ja-JP"/>
              </w:rPr>
            </w:pPr>
            <w:r w:rsidRPr="00D261E4">
              <w:rPr>
                <w:rFonts w:ascii="Century" w:hAnsi="Century" w:hint="eastAsia"/>
                <w:sz w:val="21"/>
                <w:lang w:eastAsia="ja-JP"/>
              </w:rPr>
              <w:lastRenderedPageBreak/>
              <w:t>指導医数</w:t>
            </w:r>
          </w:p>
          <w:p w14:paraId="18F37609" w14:textId="77777777"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（常勤医）</w:t>
            </w:r>
          </w:p>
        </w:tc>
        <w:tc>
          <w:tcPr>
            <w:tcW w:w="7855" w:type="dxa"/>
          </w:tcPr>
          <w:p w14:paraId="4F03F922"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日本内科学会指導医</w:t>
            </w:r>
            <w:r w:rsidRPr="00D261E4">
              <w:rPr>
                <w:rFonts w:ascii="Century" w:hAnsi="Century" w:hint="eastAsia"/>
                <w:sz w:val="21"/>
                <w:szCs w:val="21"/>
                <w:lang w:eastAsia="ja-JP"/>
              </w:rPr>
              <w:t>14</w:t>
            </w:r>
            <w:r w:rsidRPr="00D261E4">
              <w:rPr>
                <w:rFonts w:ascii="Century" w:hAnsi="Century" w:hint="eastAsia"/>
                <w:sz w:val="21"/>
                <w:szCs w:val="21"/>
                <w:lang w:eastAsia="ja-JP"/>
              </w:rPr>
              <w:t>名，日本内科学会総合内科専門医</w:t>
            </w:r>
            <w:r w:rsidRPr="00D261E4">
              <w:rPr>
                <w:rFonts w:ascii="Century" w:hAnsi="Century" w:hint="eastAsia"/>
                <w:sz w:val="21"/>
                <w:szCs w:val="21"/>
                <w:lang w:eastAsia="ja-JP"/>
              </w:rPr>
              <w:t>14</w:t>
            </w:r>
            <w:r w:rsidRPr="00D261E4">
              <w:rPr>
                <w:rFonts w:ascii="Century" w:hAnsi="Century" w:hint="eastAsia"/>
                <w:sz w:val="21"/>
                <w:szCs w:val="21"/>
                <w:lang w:eastAsia="ja-JP"/>
              </w:rPr>
              <w:t>名</w:t>
            </w:r>
          </w:p>
          <w:p w14:paraId="66795A3A"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日本消化器病学会消化器専門医</w:t>
            </w:r>
            <w:r w:rsidRPr="00D261E4">
              <w:rPr>
                <w:rFonts w:ascii="Century" w:hAnsi="Century" w:hint="eastAsia"/>
                <w:sz w:val="21"/>
                <w:szCs w:val="21"/>
                <w:lang w:eastAsia="ja-JP"/>
              </w:rPr>
              <w:t>3</w:t>
            </w:r>
            <w:r w:rsidRPr="00D261E4">
              <w:rPr>
                <w:rFonts w:ascii="Century" w:hAnsi="Century" w:hint="eastAsia"/>
                <w:sz w:val="21"/>
                <w:szCs w:val="21"/>
                <w:lang w:eastAsia="ja-JP"/>
              </w:rPr>
              <w:t>名，日本循環器学会循環器専門医</w:t>
            </w:r>
            <w:r w:rsidRPr="00D261E4">
              <w:rPr>
                <w:rFonts w:ascii="Century" w:hAnsi="Century" w:hint="eastAsia"/>
                <w:sz w:val="21"/>
                <w:szCs w:val="21"/>
                <w:lang w:eastAsia="ja-JP"/>
              </w:rPr>
              <w:t>2</w:t>
            </w:r>
            <w:r w:rsidRPr="00D261E4">
              <w:rPr>
                <w:rFonts w:ascii="Century" w:hAnsi="Century" w:hint="eastAsia"/>
                <w:sz w:val="21"/>
                <w:szCs w:val="21"/>
                <w:lang w:eastAsia="ja-JP"/>
              </w:rPr>
              <w:t>名，</w:t>
            </w:r>
          </w:p>
          <w:p w14:paraId="58874AD8"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日本糖尿病学会専門医</w:t>
            </w:r>
            <w:r w:rsidRPr="00D261E4">
              <w:rPr>
                <w:rFonts w:ascii="Century" w:hAnsi="Century" w:hint="eastAsia"/>
                <w:sz w:val="21"/>
                <w:szCs w:val="21"/>
                <w:lang w:eastAsia="ja-JP"/>
              </w:rPr>
              <w:t>1</w:t>
            </w:r>
            <w:r w:rsidRPr="00D261E4">
              <w:rPr>
                <w:rFonts w:ascii="Century" w:hAnsi="Century" w:hint="eastAsia"/>
                <w:sz w:val="21"/>
                <w:szCs w:val="21"/>
                <w:lang w:eastAsia="ja-JP"/>
              </w:rPr>
              <w:t>名，日本腎臓病学会専門医</w:t>
            </w:r>
            <w:r w:rsidRPr="00D261E4">
              <w:rPr>
                <w:rFonts w:ascii="Century" w:hAnsi="Century" w:hint="eastAsia"/>
                <w:sz w:val="21"/>
                <w:szCs w:val="21"/>
                <w:lang w:eastAsia="ja-JP"/>
              </w:rPr>
              <w:t>5</w:t>
            </w:r>
            <w:r w:rsidRPr="00D261E4">
              <w:rPr>
                <w:rFonts w:ascii="Century" w:hAnsi="Century" w:hint="eastAsia"/>
                <w:sz w:val="21"/>
                <w:szCs w:val="21"/>
                <w:lang w:eastAsia="ja-JP"/>
              </w:rPr>
              <w:t>名，</w:t>
            </w:r>
          </w:p>
          <w:p w14:paraId="594F304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日本呼吸器学会呼吸器専門医</w:t>
            </w:r>
            <w:r w:rsidRPr="00D261E4">
              <w:rPr>
                <w:rFonts w:ascii="Century" w:hAnsi="Century" w:hint="eastAsia"/>
                <w:sz w:val="21"/>
                <w:szCs w:val="21"/>
                <w:lang w:eastAsia="ja-JP"/>
              </w:rPr>
              <w:t>4</w:t>
            </w:r>
            <w:r w:rsidRPr="00D261E4">
              <w:rPr>
                <w:rFonts w:ascii="Century" w:hAnsi="Century" w:hint="eastAsia"/>
                <w:sz w:val="21"/>
                <w:szCs w:val="21"/>
                <w:lang w:eastAsia="ja-JP"/>
              </w:rPr>
              <w:t>名，日本血液学会血液専門医</w:t>
            </w:r>
            <w:r w:rsidRPr="00D261E4">
              <w:rPr>
                <w:rFonts w:ascii="Century" w:hAnsi="Century" w:hint="eastAsia"/>
                <w:sz w:val="21"/>
                <w:szCs w:val="21"/>
                <w:lang w:eastAsia="ja-JP"/>
              </w:rPr>
              <w:t>2</w:t>
            </w:r>
            <w:r w:rsidRPr="00D261E4">
              <w:rPr>
                <w:rFonts w:ascii="Century" w:hAnsi="Century" w:hint="eastAsia"/>
                <w:sz w:val="21"/>
                <w:szCs w:val="21"/>
                <w:lang w:eastAsia="ja-JP"/>
              </w:rPr>
              <w:t>名，</w:t>
            </w:r>
          </w:p>
          <w:p w14:paraId="4DFB547A"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日本神経学会神経内科専門医</w:t>
            </w:r>
            <w:r w:rsidRPr="00D261E4">
              <w:rPr>
                <w:rFonts w:ascii="Century" w:hAnsi="Century" w:hint="eastAsia"/>
                <w:sz w:val="21"/>
                <w:szCs w:val="21"/>
                <w:lang w:eastAsia="ja-JP"/>
              </w:rPr>
              <w:t>2</w:t>
            </w:r>
            <w:r w:rsidRPr="00D261E4">
              <w:rPr>
                <w:rFonts w:ascii="Century" w:hAnsi="Century" w:hint="eastAsia"/>
                <w:sz w:val="21"/>
                <w:szCs w:val="21"/>
                <w:lang w:eastAsia="ja-JP"/>
              </w:rPr>
              <w:t>名，日本アレルギー学会専門医（内科）</w:t>
            </w:r>
            <w:r w:rsidRPr="00D261E4">
              <w:rPr>
                <w:rFonts w:ascii="Century" w:hAnsi="Century" w:hint="eastAsia"/>
                <w:sz w:val="21"/>
                <w:szCs w:val="21"/>
                <w:lang w:eastAsia="ja-JP"/>
              </w:rPr>
              <w:t>3</w:t>
            </w:r>
            <w:r w:rsidRPr="00D261E4">
              <w:rPr>
                <w:rFonts w:ascii="Century" w:hAnsi="Century" w:hint="eastAsia"/>
                <w:sz w:val="21"/>
                <w:szCs w:val="21"/>
                <w:lang w:eastAsia="ja-JP"/>
              </w:rPr>
              <w:t>名，</w:t>
            </w:r>
          </w:p>
          <w:p w14:paraId="3DE4B9DE"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日本リウマチ学会専門医</w:t>
            </w:r>
            <w:r w:rsidRPr="00D261E4">
              <w:rPr>
                <w:rFonts w:ascii="Century" w:hAnsi="Century" w:hint="eastAsia"/>
                <w:sz w:val="21"/>
                <w:szCs w:val="21"/>
                <w:lang w:eastAsia="ja-JP"/>
              </w:rPr>
              <w:t>1</w:t>
            </w:r>
            <w:r w:rsidRPr="00D261E4">
              <w:rPr>
                <w:rFonts w:ascii="Century" w:hAnsi="Century" w:hint="eastAsia"/>
                <w:sz w:val="21"/>
                <w:szCs w:val="21"/>
                <w:lang w:eastAsia="ja-JP"/>
              </w:rPr>
              <w:t>名，日本感染症学会専門医</w:t>
            </w:r>
            <w:r w:rsidRPr="00D261E4">
              <w:rPr>
                <w:rFonts w:ascii="Century" w:hAnsi="Century" w:hint="eastAsia"/>
                <w:sz w:val="21"/>
                <w:szCs w:val="21"/>
                <w:lang w:eastAsia="ja-JP"/>
              </w:rPr>
              <w:t>1</w:t>
            </w:r>
            <w:r w:rsidRPr="00D261E4">
              <w:rPr>
                <w:rFonts w:ascii="Century" w:hAnsi="Century" w:hint="eastAsia"/>
                <w:sz w:val="21"/>
                <w:szCs w:val="21"/>
                <w:lang w:eastAsia="ja-JP"/>
              </w:rPr>
              <w:t>名，</w:t>
            </w:r>
          </w:p>
          <w:p w14:paraId="0ABB428F" w14:textId="77777777"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日本救急医学会救急科専門医</w:t>
            </w:r>
            <w:r w:rsidRPr="00D261E4">
              <w:rPr>
                <w:rFonts w:ascii="Century" w:hAnsi="Century" w:hint="eastAsia"/>
                <w:sz w:val="21"/>
                <w:szCs w:val="21"/>
                <w:lang w:eastAsia="ja-JP"/>
              </w:rPr>
              <w:t>4</w:t>
            </w:r>
            <w:r w:rsidRPr="00D261E4">
              <w:rPr>
                <w:rFonts w:ascii="Century" w:hAnsi="Century" w:hint="eastAsia"/>
                <w:sz w:val="21"/>
                <w:szCs w:val="21"/>
                <w:lang w:eastAsia="ja-JP"/>
              </w:rPr>
              <w:t>名，ほか</w:t>
            </w:r>
          </w:p>
        </w:tc>
      </w:tr>
      <w:tr w:rsidR="00C472ED" w14:paraId="4DFCA181" w14:textId="77777777" w:rsidTr="00D261E4">
        <w:tc>
          <w:tcPr>
            <w:tcW w:w="2093" w:type="dxa"/>
          </w:tcPr>
          <w:p w14:paraId="70A5E7BA" w14:textId="77777777"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外来・入院患者数</w:t>
            </w:r>
          </w:p>
        </w:tc>
        <w:tc>
          <w:tcPr>
            <w:tcW w:w="7855" w:type="dxa"/>
          </w:tcPr>
          <w:p w14:paraId="27B7B738" w14:textId="77777777" w:rsidR="00C472ED" w:rsidRPr="00D261E4" w:rsidRDefault="00D261E4" w:rsidP="009078D5">
            <w:pPr>
              <w:jc w:val="both"/>
              <w:rPr>
                <w:rFonts w:ascii="Century" w:hAnsi="Century"/>
                <w:sz w:val="21"/>
                <w:szCs w:val="21"/>
                <w:lang w:eastAsia="ja-JP"/>
              </w:rPr>
            </w:pPr>
            <w:r w:rsidRPr="00D261E4">
              <w:rPr>
                <w:rFonts w:ascii="Century" w:hAnsi="Century" w:hint="eastAsia"/>
                <w:sz w:val="21"/>
                <w:szCs w:val="21"/>
                <w:lang w:eastAsia="ja-JP"/>
              </w:rPr>
              <w:t>外来患者</w:t>
            </w:r>
            <w:r w:rsidRPr="00D261E4">
              <w:rPr>
                <w:rFonts w:ascii="Century" w:hAnsi="Century" w:hint="eastAsia"/>
                <w:sz w:val="21"/>
                <w:szCs w:val="21"/>
                <w:lang w:eastAsia="ja-JP"/>
              </w:rPr>
              <w:t>9,840</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　入院患者</w:t>
            </w:r>
            <w:r w:rsidRPr="00D261E4">
              <w:rPr>
                <w:rFonts w:ascii="Century" w:hAnsi="Century" w:hint="eastAsia"/>
                <w:sz w:val="21"/>
                <w:szCs w:val="21"/>
                <w:lang w:eastAsia="ja-JP"/>
              </w:rPr>
              <w:t>234</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w:t>
            </w:r>
          </w:p>
        </w:tc>
      </w:tr>
      <w:tr w:rsidR="00C472ED" w14:paraId="10539186" w14:textId="77777777" w:rsidTr="00D261E4">
        <w:tc>
          <w:tcPr>
            <w:tcW w:w="2093" w:type="dxa"/>
          </w:tcPr>
          <w:p w14:paraId="6FCCBA9C" w14:textId="77777777" w:rsidR="00C472ED" w:rsidRPr="00D261E4" w:rsidRDefault="00D261E4" w:rsidP="009078D5">
            <w:pPr>
              <w:jc w:val="both"/>
              <w:rPr>
                <w:rFonts w:ascii="Century" w:hAnsi="Century"/>
                <w:sz w:val="21"/>
                <w:lang w:eastAsia="ja-JP"/>
              </w:rPr>
            </w:pPr>
            <w:r w:rsidRPr="00D261E4">
              <w:rPr>
                <w:rFonts w:ascii="Century" w:hAnsi="Century" w:hint="eastAsia"/>
                <w:sz w:val="21"/>
                <w:lang w:eastAsia="ja-JP"/>
              </w:rPr>
              <w:t>経験できる疾患群</w:t>
            </w:r>
          </w:p>
        </w:tc>
        <w:tc>
          <w:tcPr>
            <w:tcW w:w="7855" w:type="dxa"/>
          </w:tcPr>
          <w:p w14:paraId="1C1FF054" w14:textId="77777777" w:rsidR="00C472ED" w:rsidRPr="00D261E4" w:rsidRDefault="00D261E4" w:rsidP="009078D5">
            <w:pPr>
              <w:jc w:val="both"/>
              <w:rPr>
                <w:rFonts w:ascii="Century" w:hAnsi="Century"/>
                <w:sz w:val="21"/>
                <w:szCs w:val="21"/>
                <w:lang w:eastAsia="ja-JP"/>
              </w:rPr>
            </w:pPr>
            <w:r w:rsidRPr="00D261E4">
              <w:rPr>
                <w:rFonts w:ascii="Century" w:hAnsi="Century" w:hint="eastAsia"/>
                <w:sz w:val="21"/>
                <w:szCs w:val="21"/>
                <w:lang w:eastAsia="ja-JP"/>
              </w:rPr>
              <w:t>きわめて稀な疾患を除いて，研修手帳（疾患群項目表）にある</w:t>
            </w:r>
            <w:r w:rsidRPr="00D261E4">
              <w:rPr>
                <w:rFonts w:ascii="Century" w:hAnsi="Century" w:hint="eastAsia"/>
                <w:sz w:val="21"/>
                <w:szCs w:val="21"/>
                <w:lang w:eastAsia="ja-JP"/>
              </w:rPr>
              <w:t>13</w:t>
            </w:r>
            <w:r w:rsidRPr="00D261E4">
              <w:rPr>
                <w:rFonts w:ascii="Century" w:hAnsi="Century" w:hint="eastAsia"/>
                <w:sz w:val="21"/>
                <w:szCs w:val="21"/>
                <w:lang w:eastAsia="ja-JP"/>
              </w:rPr>
              <w:t>領域，</w:t>
            </w:r>
            <w:r w:rsidRPr="00D261E4">
              <w:rPr>
                <w:rFonts w:ascii="Century" w:hAnsi="Century" w:hint="eastAsia"/>
                <w:sz w:val="21"/>
                <w:szCs w:val="21"/>
                <w:lang w:eastAsia="ja-JP"/>
              </w:rPr>
              <w:t>70</w:t>
            </w:r>
            <w:r w:rsidRPr="00D261E4">
              <w:rPr>
                <w:rFonts w:ascii="Century" w:hAnsi="Century" w:hint="eastAsia"/>
                <w:sz w:val="21"/>
                <w:szCs w:val="21"/>
                <w:lang w:eastAsia="ja-JP"/>
              </w:rPr>
              <w:t>疾患群の症例を幅広く経験することができます．</w:t>
            </w:r>
          </w:p>
        </w:tc>
      </w:tr>
      <w:tr w:rsidR="00C472ED" w14:paraId="5F116D4E" w14:textId="77777777" w:rsidTr="00D261E4">
        <w:tc>
          <w:tcPr>
            <w:tcW w:w="2093" w:type="dxa"/>
          </w:tcPr>
          <w:p w14:paraId="71026E56" w14:textId="77777777" w:rsidR="00C472ED" w:rsidRPr="00D261E4" w:rsidRDefault="00D261E4" w:rsidP="009078D5">
            <w:pPr>
              <w:jc w:val="both"/>
              <w:rPr>
                <w:rFonts w:ascii="Century" w:hAnsi="Century"/>
                <w:sz w:val="21"/>
                <w:lang w:eastAsia="ja-JP"/>
              </w:rPr>
            </w:pPr>
            <w:r w:rsidRPr="00D261E4">
              <w:rPr>
                <w:rFonts w:ascii="Century" w:hAnsi="Century" w:hint="eastAsia"/>
                <w:sz w:val="21"/>
                <w:lang w:eastAsia="ja-JP"/>
              </w:rPr>
              <w:t>経験できる技術・技能</w:t>
            </w:r>
          </w:p>
        </w:tc>
        <w:tc>
          <w:tcPr>
            <w:tcW w:w="7855" w:type="dxa"/>
          </w:tcPr>
          <w:p w14:paraId="054FBCFA" w14:textId="77777777" w:rsidR="00C472ED" w:rsidRPr="00D261E4" w:rsidRDefault="00D261E4" w:rsidP="009078D5">
            <w:pPr>
              <w:jc w:val="both"/>
              <w:rPr>
                <w:rFonts w:ascii="Century" w:hAnsi="Century"/>
                <w:sz w:val="21"/>
                <w:szCs w:val="21"/>
                <w:lang w:eastAsia="ja-JP"/>
              </w:rPr>
            </w:pPr>
            <w:r w:rsidRPr="00D261E4">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C472ED" w14:paraId="5ACE52C0" w14:textId="77777777" w:rsidTr="00D261E4">
        <w:tc>
          <w:tcPr>
            <w:tcW w:w="2093" w:type="dxa"/>
          </w:tcPr>
          <w:p w14:paraId="3A9B22CD" w14:textId="77777777" w:rsidR="00C472ED" w:rsidRPr="00D261E4" w:rsidRDefault="00D261E4" w:rsidP="009078D5">
            <w:pPr>
              <w:jc w:val="both"/>
              <w:rPr>
                <w:rFonts w:ascii="Century" w:hAnsi="Century"/>
                <w:sz w:val="21"/>
                <w:lang w:eastAsia="ja-JP"/>
              </w:rPr>
            </w:pPr>
            <w:r w:rsidRPr="00D261E4">
              <w:rPr>
                <w:rFonts w:ascii="Century" w:hAnsi="Century" w:hint="eastAsia"/>
                <w:sz w:val="21"/>
                <w:lang w:eastAsia="ja-JP"/>
              </w:rPr>
              <w:t>経験できる地域医療・診療連携</w:t>
            </w:r>
          </w:p>
        </w:tc>
        <w:tc>
          <w:tcPr>
            <w:tcW w:w="7855" w:type="dxa"/>
          </w:tcPr>
          <w:p w14:paraId="6C92E7AA" w14:textId="77777777" w:rsidR="00C472ED" w:rsidRPr="00D261E4" w:rsidRDefault="00D261E4" w:rsidP="009078D5">
            <w:pPr>
              <w:jc w:val="both"/>
              <w:rPr>
                <w:rFonts w:ascii="Century" w:hAnsi="Century"/>
                <w:sz w:val="21"/>
                <w:szCs w:val="21"/>
                <w:lang w:eastAsia="ja-JP"/>
              </w:rPr>
            </w:pPr>
            <w:r w:rsidRPr="00D261E4">
              <w:rPr>
                <w:rFonts w:ascii="Century" w:hAnsi="Century" w:hint="eastAsia"/>
                <w:sz w:val="21"/>
                <w:szCs w:val="21"/>
                <w:lang w:eastAsia="ja-JP"/>
              </w:rPr>
              <w:t>急性期医療だけでなく，超高齢社会に対応した地域に根ざした医療，病診・病病連携なども経験できます．</w:t>
            </w:r>
          </w:p>
        </w:tc>
      </w:tr>
      <w:tr w:rsidR="00C472ED" w14:paraId="75F4F319" w14:textId="77777777" w:rsidTr="00D261E4">
        <w:tc>
          <w:tcPr>
            <w:tcW w:w="2093" w:type="dxa"/>
          </w:tcPr>
          <w:p w14:paraId="38498277" w14:textId="77777777" w:rsidR="00D261E4" w:rsidRDefault="00D261E4" w:rsidP="00D261E4">
            <w:pPr>
              <w:jc w:val="both"/>
              <w:rPr>
                <w:rFonts w:ascii="Century" w:hAnsi="Century"/>
                <w:sz w:val="21"/>
                <w:lang w:eastAsia="ja-JP"/>
              </w:rPr>
            </w:pPr>
            <w:r w:rsidRPr="00D261E4">
              <w:rPr>
                <w:rFonts w:ascii="Century" w:hAnsi="Century" w:hint="eastAsia"/>
                <w:sz w:val="21"/>
                <w:lang w:eastAsia="ja-JP"/>
              </w:rPr>
              <w:t>学会認定施設</w:t>
            </w:r>
          </w:p>
          <w:p w14:paraId="771EEC97" w14:textId="77777777"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（内科系）</w:t>
            </w:r>
          </w:p>
        </w:tc>
        <w:tc>
          <w:tcPr>
            <w:tcW w:w="7855" w:type="dxa"/>
          </w:tcPr>
          <w:p w14:paraId="78674321"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日本内科学会認定医制度教育病院</w:t>
            </w:r>
          </w:p>
          <w:p w14:paraId="2C8746F2"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日本老年医学会認定施設</w:t>
            </w:r>
          </w:p>
          <w:p w14:paraId="5CB9726D"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日本消化器病学会認定施設</w:t>
            </w:r>
          </w:p>
          <w:p w14:paraId="5167A87F"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日本循環器学会認定循環器専門医研修施設</w:t>
            </w:r>
          </w:p>
          <w:p w14:paraId="10B7F55E"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日本呼吸器学会認定施設</w:t>
            </w:r>
          </w:p>
          <w:p w14:paraId="7C4CD9D5"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日本血液学会認定血液研修施設</w:t>
            </w:r>
          </w:p>
          <w:p w14:paraId="2B4DB38C"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日本腎臓学会研修施設</w:t>
            </w:r>
          </w:p>
          <w:p w14:paraId="5EEDBC6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日本リウマチ学会教育施設</w:t>
            </w:r>
          </w:p>
          <w:p w14:paraId="6160A9C1"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日本透析医学会専門医制度認定施設</w:t>
            </w:r>
          </w:p>
          <w:p w14:paraId="545D4D1E"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日本神経学会教育関連施設</w:t>
            </w:r>
          </w:p>
          <w:p w14:paraId="1A646958"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日本アレルギー学会認定教育施設</w:t>
            </w:r>
          </w:p>
          <w:p w14:paraId="192A0899"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日本救急医学会救急科専門医指定施設</w:t>
            </w:r>
          </w:p>
          <w:p w14:paraId="7C988ED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日本呼吸器内視鏡学会専門医認定施設</w:t>
            </w:r>
          </w:p>
          <w:p w14:paraId="03AC2C2B"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日本臨床腫瘍学会認定研修施設</w:t>
            </w:r>
          </w:p>
          <w:p w14:paraId="7F27164E"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日本消化器内視鏡学会指導施設</w:t>
            </w:r>
          </w:p>
          <w:p w14:paraId="198FA061"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日本がん治療認定医機構認定研修施設</w:t>
            </w:r>
          </w:p>
          <w:p w14:paraId="36086E66"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日本糖尿病学会認定教育施設</w:t>
            </w:r>
          </w:p>
          <w:p w14:paraId="7C800BA1"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日本高血圧学会専門医認定施設</w:t>
            </w:r>
          </w:p>
          <w:p w14:paraId="574B11C1" w14:textId="77777777"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など</w:t>
            </w:r>
          </w:p>
        </w:tc>
      </w:tr>
    </w:tbl>
    <w:p w14:paraId="511F0C0E" w14:textId="77777777" w:rsidR="00C472ED" w:rsidRPr="009078D5" w:rsidRDefault="00C472ED" w:rsidP="009078D5">
      <w:pPr>
        <w:jc w:val="both"/>
        <w:rPr>
          <w:rFonts w:ascii="Century" w:hAnsi="Century"/>
          <w:lang w:eastAsia="ja-JP"/>
        </w:rPr>
      </w:pPr>
    </w:p>
    <w:p w14:paraId="2F1E463C" w14:textId="77777777" w:rsidR="00E230CE" w:rsidRPr="009078D5" w:rsidRDefault="00E230CE" w:rsidP="009078D5">
      <w:pPr>
        <w:jc w:val="both"/>
        <w:rPr>
          <w:rFonts w:ascii="Century" w:hAnsi="Century"/>
        </w:rPr>
        <w:sectPr w:rsidR="00E230CE" w:rsidRPr="009078D5" w:rsidSect="00D261E4">
          <w:footerReference w:type="default" r:id="rId20"/>
          <w:pgSz w:w="11910" w:h="16840"/>
          <w:pgMar w:top="1440" w:right="1077" w:bottom="1440" w:left="1077" w:header="0" w:footer="567" w:gutter="0"/>
          <w:cols w:space="720"/>
          <w:docGrid w:type="lines" w:linePitch="303"/>
        </w:sectPr>
      </w:pPr>
    </w:p>
    <w:p w14:paraId="37793AC6" w14:textId="77777777" w:rsidR="00E230CE" w:rsidRPr="009078D5" w:rsidRDefault="009078D5" w:rsidP="00D261E4">
      <w:pPr>
        <w:pStyle w:val="3"/>
      </w:pPr>
      <w:r w:rsidRPr="009078D5">
        <w:lastRenderedPageBreak/>
        <w:t>2)</w:t>
      </w:r>
      <w:proofErr w:type="spellStart"/>
      <w:r w:rsidRPr="009078D5">
        <w:t>専門研修連携施設</w:t>
      </w:r>
      <w:proofErr w:type="spellEnd"/>
    </w:p>
    <w:p w14:paraId="40D082A4" w14:textId="77777777" w:rsidR="00D261E4" w:rsidRPr="009078D5" w:rsidRDefault="009078D5" w:rsidP="009078D5">
      <w:pPr>
        <w:jc w:val="both"/>
        <w:rPr>
          <w:rFonts w:ascii="Century" w:hAnsi="Century"/>
        </w:rPr>
      </w:pPr>
      <w:r w:rsidRPr="009078D5">
        <w:rPr>
          <w:rFonts w:ascii="Century" w:hAnsi="Century"/>
        </w:rPr>
        <w:t>1</w:t>
      </w:r>
      <w:r w:rsidR="00832FC8">
        <w:rPr>
          <w:rFonts w:ascii="Century" w:hAnsi="Century"/>
        </w:rPr>
        <w:t>．</w:t>
      </w:r>
      <w:r w:rsidRPr="009078D5">
        <w:rPr>
          <w:rFonts w:ascii="Century" w:hAnsi="Century"/>
        </w:rPr>
        <w:t>〇〇大学附属病院</w:t>
      </w:r>
    </w:p>
    <w:tbl>
      <w:tblPr>
        <w:tblStyle w:val="a7"/>
        <w:tblW w:w="0" w:type="auto"/>
        <w:tblLook w:val="04A0" w:firstRow="1" w:lastRow="0" w:firstColumn="1" w:lastColumn="0" w:noHBand="0" w:noVBand="1"/>
      </w:tblPr>
      <w:tblGrid>
        <w:gridCol w:w="2093"/>
        <w:gridCol w:w="7855"/>
      </w:tblGrid>
      <w:tr w:rsidR="00D261E4" w14:paraId="0EF3B599" w14:textId="77777777" w:rsidTr="00BA25F0">
        <w:tc>
          <w:tcPr>
            <w:tcW w:w="2093" w:type="dxa"/>
          </w:tcPr>
          <w:p w14:paraId="1A3096B6"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55128262"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4220C145"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14:paraId="7DA33B78"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•初期臨床研修制度基幹型研修指定病院です．</w:t>
            </w:r>
          </w:p>
          <w:p w14:paraId="7A2D6EC4"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•研修に必要な図書室とインターネット環境があります．</w:t>
            </w:r>
          </w:p>
          <w:p w14:paraId="3BFF3EED"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•〇〇大学シニアレジデントもしくは指導診療医として労務環境が保障されています．</w:t>
            </w:r>
          </w:p>
          <w:p w14:paraId="4A1DEF5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•メンタルストレスに適切に対処する部署（健康管理室）があります．</w:t>
            </w:r>
          </w:p>
          <w:p w14:paraId="79732C3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•ハラスメント委員会が横浜市立大学に整備されています．</w:t>
            </w:r>
          </w:p>
          <w:p w14:paraId="527393B1"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•女性専攻医が安心して勤務できるように，休憩室，更衣室，仮眠室，シャワー室，当直室が整備されています．</w:t>
            </w:r>
          </w:p>
          <w:p w14:paraId="36F5CE2F"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•敷地内に院内保育所があり，病児保育，病後児保育を含め利用可能です．</w:t>
            </w:r>
          </w:p>
        </w:tc>
      </w:tr>
      <w:tr w:rsidR="00D261E4" w14:paraId="35D10367" w14:textId="77777777" w:rsidTr="00BA25F0">
        <w:tc>
          <w:tcPr>
            <w:tcW w:w="2093" w:type="dxa"/>
          </w:tcPr>
          <w:p w14:paraId="368A5DDD"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753FB25C"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27AA73C7"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14:paraId="5128529D"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•指導医が</w:t>
            </w:r>
            <w:r w:rsidRPr="00D261E4">
              <w:rPr>
                <w:rFonts w:ascii="Century" w:hAnsi="Century" w:hint="eastAsia"/>
                <w:sz w:val="21"/>
                <w:szCs w:val="21"/>
                <w:lang w:eastAsia="ja-JP"/>
              </w:rPr>
              <w:t>89</w:t>
            </w:r>
            <w:r w:rsidRPr="00D261E4">
              <w:rPr>
                <w:rFonts w:ascii="Century" w:hAnsi="Century" w:hint="eastAsia"/>
                <w:sz w:val="21"/>
                <w:szCs w:val="21"/>
                <w:lang w:eastAsia="ja-JP"/>
              </w:rPr>
              <w:t>名在籍しています（下記）．</w:t>
            </w:r>
          </w:p>
          <w:p w14:paraId="12F6292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14:paraId="08958806"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•医療倫理・医療安全・感染対策講習会を定期的に開催（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　医療倫理</w:t>
            </w:r>
            <w:r w:rsidRPr="00D261E4">
              <w:rPr>
                <w:rFonts w:ascii="Century" w:hAnsi="Century" w:hint="eastAsia"/>
                <w:sz w:val="21"/>
                <w:szCs w:val="21"/>
                <w:lang w:eastAsia="ja-JP"/>
              </w:rPr>
              <w:t>4</w:t>
            </w:r>
            <w:r w:rsidRPr="00D261E4">
              <w:rPr>
                <w:rFonts w:ascii="Century" w:hAnsi="Century" w:hint="eastAsia"/>
                <w:sz w:val="21"/>
                <w:szCs w:val="21"/>
                <w:lang w:eastAsia="ja-JP"/>
              </w:rPr>
              <w:t>回，医療安全</w:t>
            </w:r>
            <w:r w:rsidRPr="00D261E4">
              <w:rPr>
                <w:rFonts w:ascii="Century" w:hAnsi="Century" w:hint="eastAsia"/>
                <w:sz w:val="21"/>
                <w:szCs w:val="21"/>
                <w:lang w:eastAsia="ja-JP"/>
              </w:rPr>
              <w:t>6</w:t>
            </w:r>
            <w:r w:rsidRPr="00D261E4">
              <w:rPr>
                <w:rFonts w:ascii="Century" w:hAnsi="Century" w:hint="eastAsia"/>
                <w:sz w:val="21"/>
                <w:szCs w:val="21"/>
                <w:lang w:eastAsia="ja-JP"/>
              </w:rPr>
              <w:t>回，感染対策</w:t>
            </w:r>
            <w:r w:rsidRPr="00D261E4">
              <w:rPr>
                <w:rFonts w:ascii="Century" w:hAnsi="Century" w:hint="eastAsia"/>
                <w:sz w:val="21"/>
                <w:szCs w:val="21"/>
                <w:lang w:eastAsia="ja-JP"/>
              </w:rPr>
              <w:t>3</w:t>
            </w:r>
            <w:r w:rsidRPr="00D261E4">
              <w:rPr>
                <w:rFonts w:ascii="Century" w:hAnsi="Century" w:hint="eastAsia"/>
                <w:sz w:val="21"/>
                <w:szCs w:val="21"/>
                <w:lang w:eastAsia="ja-JP"/>
              </w:rPr>
              <w:t>回）し，専攻医に受講を義務付け，そのための時間的余裕を与えます．</w:t>
            </w:r>
          </w:p>
          <w:p w14:paraId="6B90134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•研修施設群合同カンファレンス（</w:t>
            </w:r>
            <w:r w:rsidRPr="00D261E4">
              <w:rPr>
                <w:rFonts w:ascii="Century" w:hAnsi="Century" w:hint="eastAsia"/>
                <w:sz w:val="21"/>
                <w:szCs w:val="21"/>
                <w:lang w:eastAsia="ja-JP"/>
              </w:rPr>
              <w:t>2017</w:t>
            </w:r>
            <w:r w:rsidRPr="00D261E4">
              <w:rPr>
                <w:rFonts w:ascii="Century" w:hAnsi="Century" w:hint="eastAsia"/>
                <w:sz w:val="21"/>
                <w:szCs w:val="21"/>
                <w:lang w:eastAsia="ja-JP"/>
              </w:rPr>
              <w:t>年度予定）を定期的に参画し，専攻医に受講を義務付け，そのための時間的余裕を与えます．</w:t>
            </w:r>
          </w:p>
          <w:p w14:paraId="113FDD51"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w:t>
            </w:r>
            <w:r w:rsidRPr="00D261E4">
              <w:rPr>
                <w:rFonts w:ascii="Century" w:hAnsi="Century" w:hint="eastAsia"/>
                <w:sz w:val="21"/>
                <w:szCs w:val="21"/>
                <w:lang w:eastAsia="ja-JP"/>
              </w:rPr>
              <w:t xml:space="preserve">CPC </w:t>
            </w:r>
            <w:r w:rsidRPr="00D261E4">
              <w:rPr>
                <w:rFonts w:ascii="Century" w:hAnsi="Century" w:hint="eastAsia"/>
                <w:sz w:val="21"/>
                <w:szCs w:val="21"/>
                <w:lang w:eastAsia="ja-JP"/>
              </w:rPr>
              <w:t>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18</w:t>
            </w:r>
            <w:r w:rsidRPr="00D261E4">
              <w:rPr>
                <w:rFonts w:ascii="Century" w:hAnsi="Century" w:hint="eastAsia"/>
                <w:sz w:val="21"/>
                <w:szCs w:val="21"/>
                <w:lang w:eastAsia="ja-JP"/>
              </w:rPr>
              <w:t>回）し，専攻医に受講を義務付け，そのための時間的余裕を与えます．</w:t>
            </w:r>
          </w:p>
          <w:p w14:paraId="5A1A1629"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•地域参加型のカンファレンス（</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w:t>
            </w:r>
            <w:r w:rsidRPr="00D261E4">
              <w:rPr>
                <w:rFonts w:ascii="Century" w:hAnsi="Century" w:hint="eastAsia"/>
                <w:sz w:val="21"/>
                <w:szCs w:val="21"/>
                <w:lang w:eastAsia="ja-JP"/>
              </w:rPr>
              <w:t>回）を定期的に開催し，専攻医に受講を義務付け，そのための時間的余裕を与えます．</w:t>
            </w:r>
          </w:p>
        </w:tc>
      </w:tr>
      <w:tr w:rsidR="00D261E4" w14:paraId="58C821AB" w14:textId="77777777" w:rsidTr="00BA25F0">
        <w:tc>
          <w:tcPr>
            <w:tcW w:w="2093" w:type="dxa"/>
          </w:tcPr>
          <w:p w14:paraId="2E7C5E76"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744098C0"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14:paraId="6D30ED51"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14:paraId="090D281A"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カリキュラムに示す内科領域</w:t>
            </w:r>
            <w:r w:rsidRPr="00D261E4">
              <w:rPr>
                <w:rFonts w:ascii="Century" w:hAnsi="Century" w:hint="eastAsia"/>
                <w:sz w:val="21"/>
                <w:szCs w:val="21"/>
                <w:lang w:eastAsia="ja-JP"/>
              </w:rPr>
              <w:t xml:space="preserve">13 </w:t>
            </w:r>
            <w:r w:rsidRPr="00D261E4">
              <w:rPr>
                <w:rFonts w:ascii="Century" w:hAnsi="Century" w:hint="eastAsia"/>
                <w:sz w:val="21"/>
                <w:szCs w:val="21"/>
                <w:lang w:eastAsia="ja-JP"/>
              </w:rPr>
              <w:t>分野のうち，総合内科を除く，消化器，循環器，内分泌，代謝，腎臓，呼吸器，血液，神経，アレルギー，膠原病，感染症および救急の分野で定常的に専門研修が可能な症例数を診療しています．</w:t>
            </w:r>
          </w:p>
        </w:tc>
      </w:tr>
      <w:tr w:rsidR="00D261E4" w14:paraId="27365C8E" w14:textId="77777777" w:rsidTr="00BA25F0">
        <w:tc>
          <w:tcPr>
            <w:tcW w:w="2093" w:type="dxa"/>
          </w:tcPr>
          <w:p w14:paraId="10C08E1E"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4618C514"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3F4D623D"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14:paraId="16BE8D10"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日本内科学会講演会あるいは同地方会に年間で計</w:t>
            </w:r>
            <w:r w:rsidRPr="00D261E4">
              <w:rPr>
                <w:rFonts w:ascii="Century" w:hAnsi="Century" w:hint="eastAsia"/>
                <w:sz w:val="21"/>
                <w:szCs w:val="21"/>
                <w:lang w:eastAsia="ja-JP"/>
              </w:rPr>
              <w:t>1</w:t>
            </w:r>
            <w:r w:rsidRPr="00D261E4">
              <w:rPr>
                <w:rFonts w:ascii="Century" w:hAnsi="Century" w:hint="eastAsia"/>
                <w:sz w:val="21"/>
                <w:szCs w:val="21"/>
                <w:lang w:eastAsia="ja-JP"/>
              </w:rPr>
              <w:t>演題以上の学会発表（</w:t>
            </w:r>
            <w:r w:rsidRPr="00D261E4">
              <w:rPr>
                <w:rFonts w:ascii="Century" w:hAnsi="Century" w:hint="eastAsia"/>
                <w:sz w:val="21"/>
                <w:szCs w:val="21"/>
                <w:lang w:eastAsia="ja-JP"/>
              </w:rPr>
              <w:t>2014</w:t>
            </w:r>
            <w:r w:rsidRPr="00D261E4">
              <w:rPr>
                <w:rFonts w:ascii="Century" w:hAnsi="Century" w:hint="eastAsia"/>
                <w:sz w:val="21"/>
                <w:szCs w:val="21"/>
                <w:lang w:eastAsia="ja-JP"/>
              </w:rPr>
              <w:t xml:space="preserve">年度実績　</w:t>
            </w:r>
            <w:r w:rsidRPr="00D261E4">
              <w:rPr>
                <w:rFonts w:ascii="Century" w:hAnsi="Century" w:hint="eastAsia"/>
                <w:sz w:val="21"/>
                <w:szCs w:val="21"/>
                <w:lang w:eastAsia="ja-JP"/>
              </w:rPr>
              <w:t>21</w:t>
            </w:r>
            <w:r w:rsidRPr="00D261E4">
              <w:rPr>
                <w:rFonts w:ascii="Century" w:hAnsi="Century" w:hint="eastAsia"/>
                <w:sz w:val="21"/>
                <w:szCs w:val="21"/>
                <w:lang w:eastAsia="ja-JP"/>
              </w:rPr>
              <w:t>演題）をしています．</w:t>
            </w:r>
          </w:p>
        </w:tc>
      </w:tr>
      <w:tr w:rsidR="00D261E4" w14:paraId="62A71D79" w14:textId="77777777" w:rsidTr="00BA25F0">
        <w:tc>
          <w:tcPr>
            <w:tcW w:w="2093" w:type="dxa"/>
          </w:tcPr>
          <w:p w14:paraId="6B8980D6"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14:paraId="1520760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大学一太郎　</w:t>
            </w:r>
          </w:p>
          <w:p w14:paraId="195B92FA"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【内科専攻医へのメッセージ】</w:t>
            </w:r>
          </w:p>
          <w:p w14:paraId="6922446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　〇〇大学は</w:t>
            </w:r>
            <w:r w:rsidRPr="00D261E4">
              <w:rPr>
                <w:rFonts w:ascii="Century" w:hAnsi="Century" w:hint="eastAsia"/>
                <w:sz w:val="21"/>
                <w:szCs w:val="21"/>
                <w:lang w:eastAsia="ja-JP"/>
              </w:rPr>
              <w:t>2</w:t>
            </w:r>
            <w:r w:rsidRPr="00D261E4">
              <w:rPr>
                <w:rFonts w:ascii="Century" w:hAnsi="Century" w:hint="eastAsia"/>
                <w:sz w:val="21"/>
                <w:szCs w:val="21"/>
                <w:lang w:eastAsia="ja-JP"/>
              </w:rPr>
              <w:t>つの附属病院を有し，〇〇県内の協力病院と連携して人材の育成や地域医療の充実に向けて様々な活動を行っています．本プログラムは初期臨床研修修了後に大学病院の内科系診療科が協力病院と連携して，質の高い内科医を育成するものです．また単に内科医を養成するだけでなく，医療安全を重視し，患者本位の医療サービスが提供でき，医学の進歩に貢献し，日本の医療を担える医師を育成することを目的とするものです．</w:t>
            </w:r>
          </w:p>
        </w:tc>
      </w:tr>
      <w:tr w:rsidR="00D261E4" w14:paraId="3AF6518C" w14:textId="77777777" w:rsidTr="00BA25F0">
        <w:tc>
          <w:tcPr>
            <w:tcW w:w="2093" w:type="dxa"/>
          </w:tcPr>
          <w:p w14:paraId="4022A70A"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14:paraId="0C6EFCAF"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14:paraId="18E07515"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日本内科学会指導医</w:t>
            </w:r>
            <w:r w:rsidRPr="00D261E4">
              <w:rPr>
                <w:rFonts w:ascii="Century" w:hAnsi="Century" w:hint="eastAsia"/>
                <w:sz w:val="21"/>
                <w:szCs w:val="21"/>
                <w:lang w:eastAsia="ja-JP"/>
              </w:rPr>
              <w:t>89</w:t>
            </w:r>
            <w:r w:rsidRPr="00D261E4">
              <w:rPr>
                <w:rFonts w:ascii="Century" w:hAnsi="Century" w:hint="eastAsia"/>
                <w:sz w:val="21"/>
                <w:szCs w:val="21"/>
                <w:lang w:eastAsia="ja-JP"/>
              </w:rPr>
              <w:t>名，日本内科学会総合内科専門医</w:t>
            </w:r>
            <w:r w:rsidRPr="00D261E4">
              <w:rPr>
                <w:rFonts w:ascii="Century" w:hAnsi="Century" w:hint="eastAsia"/>
                <w:sz w:val="21"/>
                <w:szCs w:val="21"/>
                <w:lang w:eastAsia="ja-JP"/>
              </w:rPr>
              <w:t>62</w:t>
            </w:r>
            <w:r w:rsidRPr="00D261E4">
              <w:rPr>
                <w:rFonts w:ascii="Century" w:hAnsi="Century" w:hint="eastAsia"/>
                <w:sz w:val="21"/>
                <w:szCs w:val="21"/>
                <w:lang w:eastAsia="ja-JP"/>
              </w:rPr>
              <w:t>名</w:t>
            </w:r>
          </w:p>
          <w:p w14:paraId="75F8603F"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日本消化器病学会消化器専門医</w:t>
            </w:r>
            <w:r w:rsidRPr="00D261E4">
              <w:rPr>
                <w:rFonts w:ascii="Century" w:hAnsi="Century" w:hint="eastAsia"/>
                <w:sz w:val="21"/>
                <w:szCs w:val="21"/>
                <w:lang w:eastAsia="ja-JP"/>
              </w:rPr>
              <w:t>18</w:t>
            </w:r>
            <w:r w:rsidRPr="00D261E4">
              <w:rPr>
                <w:rFonts w:ascii="Century" w:hAnsi="Century" w:hint="eastAsia"/>
                <w:sz w:val="21"/>
                <w:szCs w:val="21"/>
                <w:lang w:eastAsia="ja-JP"/>
              </w:rPr>
              <w:t>名，日本循環器学会循環器専門医</w:t>
            </w:r>
            <w:r w:rsidRPr="00D261E4">
              <w:rPr>
                <w:rFonts w:ascii="Century" w:hAnsi="Century" w:hint="eastAsia"/>
                <w:sz w:val="21"/>
                <w:szCs w:val="21"/>
                <w:lang w:eastAsia="ja-JP"/>
              </w:rPr>
              <w:t>10</w:t>
            </w:r>
            <w:r w:rsidRPr="00D261E4">
              <w:rPr>
                <w:rFonts w:ascii="Century" w:hAnsi="Century" w:hint="eastAsia"/>
                <w:sz w:val="21"/>
                <w:szCs w:val="21"/>
                <w:lang w:eastAsia="ja-JP"/>
              </w:rPr>
              <w:t>名，</w:t>
            </w:r>
          </w:p>
          <w:p w14:paraId="549144E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日本内分泌学会専門医</w:t>
            </w:r>
            <w:r w:rsidRPr="00D261E4">
              <w:rPr>
                <w:rFonts w:ascii="Century" w:hAnsi="Century" w:hint="eastAsia"/>
                <w:sz w:val="21"/>
                <w:szCs w:val="21"/>
                <w:lang w:eastAsia="ja-JP"/>
              </w:rPr>
              <w:t>7</w:t>
            </w:r>
            <w:r w:rsidRPr="00D261E4">
              <w:rPr>
                <w:rFonts w:ascii="Century" w:hAnsi="Century" w:hint="eastAsia"/>
                <w:sz w:val="21"/>
                <w:szCs w:val="21"/>
                <w:lang w:eastAsia="ja-JP"/>
              </w:rPr>
              <w:t>名，日本糖尿病学会専門医</w:t>
            </w:r>
            <w:r w:rsidRPr="00D261E4">
              <w:rPr>
                <w:rFonts w:ascii="Century" w:hAnsi="Century" w:hint="eastAsia"/>
                <w:sz w:val="21"/>
                <w:szCs w:val="21"/>
                <w:lang w:eastAsia="ja-JP"/>
              </w:rPr>
              <w:t>5</w:t>
            </w:r>
            <w:r w:rsidRPr="00D261E4">
              <w:rPr>
                <w:rFonts w:ascii="Century" w:hAnsi="Century" w:hint="eastAsia"/>
                <w:sz w:val="21"/>
                <w:szCs w:val="21"/>
                <w:lang w:eastAsia="ja-JP"/>
              </w:rPr>
              <w:t>名，</w:t>
            </w:r>
          </w:p>
          <w:p w14:paraId="640C261B"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日本腎臓病学会専門医</w:t>
            </w:r>
            <w:r w:rsidRPr="00D261E4">
              <w:rPr>
                <w:rFonts w:ascii="Century" w:hAnsi="Century" w:hint="eastAsia"/>
                <w:sz w:val="21"/>
                <w:szCs w:val="21"/>
                <w:lang w:eastAsia="ja-JP"/>
              </w:rPr>
              <w:t>5</w:t>
            </w:r>
            <w:r w:rsidRPr="00D261E4">
              <w:rPr>
                <w:rFonts w:ascii="Century" w:hAnsi="Century" w:hint="eastAsia"/>
                <w:sz w:val="21"/>
                <w:szCs w:val="21"/>
                <w:lang w:eastAsia="ja-JP"/>
              </w:rPr>
              <w:t>名，日本呼吸器学会呼吸器専門医</w:t>
            </w:r>
            <w:r w:rsidRPr="00D261E4">
              <w:rPr>
                <w:rFonts w:ascii="Century" w:hAnsi="Century" w:hint="eastAsia"/>
                <w:sz w:val="21"/>
                <w:szCs w:val="21"/>
                <w:lang w:eastAsia="ja-JP"/>
              </w:rPr>
              <w:t>5</w:t>
            </w:r>
            <w:r w:rsidRPr="00D261E4">
              <w:rPr>
                <w:rFonts w:ascii="Century" w:hAnsi="Century" w:hint="eastAsia"/>
                <w:sz w:val="21"/>
                <w:szCs w:val="21"/>
                <w:lang w:eastAsia="ja-JP"/>
              </w:rPr>
              <w:t>名，</w:t>
            </w:r>
          </w:p>
          <w:p w14:paraId="411EC6C1"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日本血液学会血液専門医</w:t>
            </w:r>
            <w:r w:rsidRPr="00D261E4">
              <w:rPr>
                <w:rFonts w:ascii="Century" w:hAnsi="Century" w:hint="eastAsia"/>
                <w:sz w:val="21"/>
                <w:szCs w:val="21"/>
                <w:lang w:eastAsia="ja-JP"/>
              </w:rPr>
              <w:t>6</w:t>
            </w:r>
            <w:r w:rsidRPr="00D261E4">
              <w:rPr>
                <w:rFonts w:ascii="Century" w:hAnsi="Century" w:hint="eastAsia"/>
                <w:sz w:val="21"/>
                <w:szCs w:val="21"/>
                <w:lang w:eastAsia="ja-JP"/>
              </w:rPr>
              <w:t>名，日本神経学会神経内科専門医</w:t>
            </w:r>
            <w:r w:rsidRPr="00D261E4">
              <w:rPr>
                <w:rFonts w:ascii="Century" w:hAnsi="Century" w:hint="eastAsia"/>
                <w:sz w:val="21"/>
                <w:szCs w:val="21"/>
                <w:lang w:eastAsia="ja-JP"/>
              </w:rPr>
              <w:t>10</w:t>
            </w:r>
            <w:r w:rsidRPr="00D261E4">
              <w:rPr>
                <w:rFonts w:ascii="Century" w:hAnsi="Century" w:hint="eastAsia"/>
                <w:sz w:val="21"/>
                <w:szCs w:val="21"/>
                <w:lang w:eastAsia="ja-JP"/>
              </w:rPr>
              <w:t>名，</w:t>
            </w:r>
          </w:p>
          <w:p w14:paraId="54BBB7FF"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日本アレルギー学会専門医（内科）</w:t>
            </w:r>
            <w:r w:rsidRPr="00D261E4">
              <w:rPr>
                <w:rFonts w:ascii="Century" w:hAnsi="Century" w:hint="eastAsia"/>
                <w:sz w:val="21"/>
                <w:szCs w:val="21"/>
                <w:lang w:eastAsia="ja-JP"/>
              </w:rPr>
              <w:t>2</w:t>
            </w:r>
            <w:r w:rsidRPr="00D261E4">
              <w:rPr>
                <w:rFonts w:ascii="Century" w:hAnsi="Century" w:hint="eastAsia"/>
                <w:sz w:val="21"/>
                <w:szCs w:val="21"/>
                <w:lang w:eastAsia="ja-JP"/>
              </w:rPr>
              <w:t>名，日本リウマチ学会専門医</w:t>
            </w:r>
            <w:r w:rsidRPr="00D261E4">
              <w:rPr>
                <w:rFonts w:ascii="Century" w:hAnsi="Century" w:hint="eastAsia"/>
                <w:sz w:val="21"/>
                <w:szCs w:val="21"/>
                <w:lang w:eastAsia="ja-JP"/>
              </w:rPr>
              <w:t>5</w:t>
            </w:r>
            <w:r w:rsidRPr="00D261E4">
              <w:rPr>
                <w:rFonts w:ascii="Century" w:hAnsi="Century" w:hint="eastAsia"/>
                <w:sz w:val="21"/>
                <w:szCs w:val="21"/>
                <w:lang w:eastAsia="ja-JP"/>
              </w:rPr>
              <w:t>名，</w:t>
            </w:r>
          </w:p>
          <w:p w14:paraId="408EA254"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日本感染症学会専門医</w:t>
            </w:r>
            <w:r w:rsidRPr="00D261E4">
              <w:rPr>
                <w:rFonts w:ascii="Century" w:hAnsi="Century" w:hint="eastAsia"/>
                <w:sz w:val="21"/>
                <w:szCs w:val="21"/>
                <w:lang w:eastAsia="ja-JP"/>
              </w:rPr>
              <w:t>2</w:t>
            </w:r>
            <w:r w:rsidRPr="00D261E4">
              <w:rPr>
                <w:rFonts w:ascii="Century" w:hAnsi="Century" w:hint="eastAsia"/>
                <w:sz w:val="21"/>
                <w:szCs w:val="21"/>
                <w:lang w:eastAsia="ja-JP"/>
              </w:rPr>
              <w:t>名，日本救急医学会救急科専門医</w:t>
            </w:r>
            <w:r w:rsidRPr="00D261E4">
              <w:rPr>
                <w:rFonts w:ascii="Century" w:hAnsi="Century" w:hint="eastAsia"/>
                <w:sz w:val="21"/>
                <w:szCs w:val="21"/>
                <w:lang w:eastAsia="ja-JP"/>
              </w:rPr>
              <w:t>5</w:t>
            </w:r>
            <w:r w:rsidRPr="00D261E4">
              <w:rPr>
                <w:rFonts w:ascii="Century" w:hAnsi="Century" w:hint="eastAsia"/>
                <w:sz w:val="21"/>
                <w:szCs w:val="21"/>
                <w:lang w:eastAsia="ja-JP"/>
              </w:rPr>
              <w:t>名，ほか</w:t>
            </w:r>
          </w:p>
        </w:tc>
      </w:tr>
      <w:tr w:rsidR="00D261E4" w14:paraId="30B2DAD8" w14:textId="77777777" w:rsidTr="00BA25F0">
        <w:tc>
          <w:tcPr>
            <w:tcW w:w="2093" w:type="dxa"/>
          </w:tcPr>
          <w:p w14:paraId="16A34A51"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14:paraId="1166D2D4"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外来患者</w:t>
            </w:r>
            <w:r w:rsidRPr="00D261E4">
              <w:rPr>
                <w:rFonts w:ascii="Century" w:hAnsi="Century" w:hint="eastAsia"/>
                <w:sz w:val="21"/>
                <w:szCs w:val="21"/>
                <w:lang w:eastAsia="ja-JP"/>
              </w:rPr>
              <w:t>11,594</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　入院患者</w:t>
            </w:r>
            <w:r w:rsidRPr="00D261E4">
              <w:rPr>
                <w:rFonts w:ascii="Century" w:hAnsi="Century" w:hint="eastAsia"/>
                <w:sz w:val="21"/>
                <w:szCs w:val="21"/>
                <w:lang w:eastAsia="ja-JP"/>
              </w:rPr>
              <w:t>5,745</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ヶ月平均延数）</w:t>
            </w:r>
          </w:p>
        </w:tc>
      </w:tr>
      <w:tr w:rsidR="00D261E4" w14:paraId="575949F6" w14:textId="77777777" w:rsidTr="00BA25F0">
        <w:tc>
          <w:tcPr>
            <w:tcW w:w="2093" w:type="dxa"/>
          </w:tcPr>
          <w:p w14:paraId="5882636A"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14:paraId="1D2CB646"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きわめて稀な疾患を除いて，研修手帳（疾患群項目表）にある</w:t>
            </w:r>
            <w:r w:rsidRPr="00D261E4">
              <w:rPr>
                <w:rFonts w:ascii="Century" w:hAnsi="Century" w:hint="eastAsia"/>
                <w:sz w:val="21"/>
                <w:szCs w:val="21"/>
                <w:lang w:eastAsia="ja-JP"/>
              </w:rPr>
              <w:t>13</w:t>
            </w:r>
            <w:r w:rsidRPr="00D261E4">
              <w:rPr>
                <w:rFonts w:ascii="Century" w:hAnsi="Century" w:hint="eastAsia"/>
                <w:sz w:val="21"/>
                <w:szCs w:val="21"/>
                <w:lang w:eastAsia="ja-JP"/>
              </w:rPr>
              <w:t>領域，</w:t>
            </w:r>
            <w:r w:rsidRPr="00D261E4">
              <w:rPr>
                <w:rFonts w:ascii="Century" w:hAnsi="Century" w:hint="eastAsia"/>
                <w:sz w:val="21"/>
                <w:szCs w:val="21"/>
                <w:lang w:eastAsia="ja-JP"/>
              </w:rPr>
              <w:t>70</w:t>
            </w:r>
            <w:r w:rsidRPr="00D261E4">
              <w:rPr>
                <w:rFonts w:ascii="Century" w:hAnsi="Century" w:hint="eastAsia"/>
                <w:sz w:val="21"/>
                <w:szCs w:val="21"/>
                <w:lang w:eastAsia="ja-JP"/>
              </w:rPr>
              <w:t>疾患群の症例を経験することができます．</w:t>
            </w:r>
          </w:p>
        </w:tc>
      </w:tr>
      <w:tr w:rsidR="00D261E4" w14:paraId="601C58BF" w14:textId="77777777" w:rsidTr="00BA25F0">
        <w:tc>
          <w:tcPr>
            <w:tcW w:w="2093" w:type="dxa"/>
          </w:tcPr>
          <w:p w14:paraId="1777347E"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14:paraId="53257C3F"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D261E4" w14:paraId="66D6B2B5" w14:textId="77777777" w:rsidTr="00BA25F0">
        <w:tc>
          <w:tcPr>
            <w:tcW w:w="2093" w:type="dxa"/>
          </w:tcPr>
          <w:p w14:paraId="3A858BC0"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経験できる地域医</w:t>
            </w:r>
            <w:r w:rsidRPr="00D261E4">
              <w:rPr>
                <w:rFonts w:ascii="Century" w:hAnsi="Century" w:hint="eastAsia"/>
                <w:sz w:val="21"/>
                <w:szCs w:val="21"/>
                <w:lang w:eastAsia="ja-JP"/>
              </w:rPr>
              <w:lastRenderedPageBreak/>
              <w:t>療・診療連携</w:t>
            </w:r>
          </w:p>
        </w:tc>
        <w:tc>
          <w:tcPr>
            <w:tcW w:w="7855" w:type="dxa"/>
          </w:tcPr>
          <w:p w14:paraId="304F21F6"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lastRenderedPageBreak/>
              <w:t>急性期医療だけでなく，超高齢社会に対応した地域に根ざした医療，病診・病病連携など</w:t>
            </w:r>
            <w:r w:rsidRPr="00D261E4">
              <w:rPr>
                <w:rFonts w:ascii="Century" w:hAnsi="Century" w:hint="eastAsia"/>
                <w:sz w:val="21"/>
                <w:szCs w:val="21"/>
                <w:lang w:eastAsia="ja-JP"/>
              </w:rPr>
              <w:lastRenderedPageBreak/>
              <w:t>も経験できます．</w:t>
            </w:r>
          </w:p>
        </w:tc>
      </w:tr>
      <w:tr w:rsidR="00D261E4" w14:paraId="61C7F402" w14:textId="77777777" w:rsidTr="00BA25F0">
        <w:tc>
          <w:tcPr>
            <w:tcW w:w="2093" w:type="dxa"/>
          </w:tcPr>
          <w:p w14:paraId="5592A983"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lastRenderedPageBreak/>
              <w:t>学会認定施設</w:t>
            </w:r>
          </w:p>
          <w:p w14:paraId="767DE5AC"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14:paraId="56E0E494"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日本内科学会認定医制度教育病院</w:t>
            </w:r>
          </w:p>
          <w:p w14:paraId="0CADED9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日本消化器病学会認定施設</w:t>
            </w:r>
          </w:p>
          <w:p w14:paraId="07807BF2"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日本呼吸器学会認定施設</w:t>
            </w:r>
          </w:p>
          <w:p w14:paraId="671FAE55"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日本糖尿病学会認定教育施設</w:t>
            </w:r>
          </w:p>
          <w:p w14:paraId="456FCE4B"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日本腎臓学会研修施設</w:t>
            </w:r>
          </w:p>
          <w:p w14:paraId="6D49DDCC"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日本アレルギー学会認定教育施設</w:t>
            </w:r>
          </w:p>
          <w:p w14:paraId="45CED10C"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日本消化器内視鏡学会認定指導施設</w:t>
            </w:r>
          </w:p>
          <w:p w14:paraId="2A368F9A"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日本循環器学会認定循環器専門医研修施設</w:t>
            </w:r>
          </w:p>
          <w:p w14:paraId="0A2FE369"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日本老年医学会認定施設</w:t>
            </w:r>
          </w:p>
          <w:p w14:paraId="6A33EC2A"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日本肝臓学会認定施設</w:t>
            </w:r>
          </w:p>
          <w:p w14:paraId="64F7E9DD"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日本超音波医学会認定超音波専門医制度研修施設</w:t>
            </w:r>
          </w:p>
          <w:p w14:paraId="15D39EA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日本透析医学会認定医制度認定施設</w:t>
            </w:r>
          </w:p>
          <w:p w14:paraId="727923B5"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日本血液学会認定研修施設</w:t>
            </w:r>
          </w:p>
          <w:p w14:paraId="2C5BD0D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日本大腸肛門病学会専門医修練施設</w:t>
            </w:r>
          </w:p>
          <w:p w14:paraId="5966915B"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日本内分泌甲状腺外科学会認定医専門医施設</w:t>
            </w:r>
          </w:p>
          <w:p w14:paraId="4EE3291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日本神経学会専門医制度認定教育施設</w:t>
            </w:r>
          </w:p>
          <w:p w14:paraId="7BAB8FA5"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日本脳卒中学会認定研修教育病院</w:t>
            </w:r>
          </w:p>
          <w:p w14:paraId="7FB2B3A9"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日本呼吸器内視鏡学会認定施設</w:t>
            </w:r>
          </w:p>
          <w:p w14:paraId="05A34B04"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日本神経学会専門医研修施設</w:t>
            </w:r>
          </w:p>
          <w:p w14:paraId="64818C3A"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日本内科学会認定専門医研修施設</w:t>
            </w:r>
          </w:p>
          <w:p w14:paraId="58ED7A9D"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日本老年医学会教育研修施設</w:t>
            </w:r>
          </w:p>
          <w:p w14:paraId="2985C84E"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日本内分泌学会内分泌代謝科認定教育施設</w:t>
            </w:r>
          </w:p>
          <w:p w14:paraId="0C62281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日本東洋医学会研修施設</w:t>
            </w:r>
          </w:p>
          <w:p w14:paraId="2CA7AB7B"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ICD/</w:t>
            </w:r>
            <w:r w:rsidRPr="00D261E4">
              <w:rPr>
                <w:rFonts w:ascii="Century" w:hAnsi="Century" w:hint="eastAsia"/>
                <w:sz w:val="21"/>
                <w:szCs w:val="21"/>
                <w:lang w:eastAsia="ja-JP"/>
              </w:rPr>
              <w:t>両室ペーシング植え込み認定施設</w:t>
            </w:r>
          </w:p>
          <w:p w14:paraId="376A53F8"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日本臨床腫瘍学会認定研修施設</w:t>
            </w:r>
          </w:p>
          <w:p w14:paraId="0524131C"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日本肥満学会認定肥満症専門病院</w:t>
            </w:r>
          </w:p>
          <w:p w14:paraId="53FDCD9F"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日本感染症学会認定研修施設</w:t>
            </w:r>
          </w:p>
          <w:p w14:paraId="4AC62C4C"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日本がん治療認定医機構認定研修施設</w:t>
            </w:r>
          </w:p>
          <w:p w14:paraId="2F9E29CA"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日本高血圧学会高血圧専門医認定施設</w:t>
            </w:r>
          </w:p>
          <w:p w14:paraId="61B5FD7A"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ステントグラフト実施施設</w:t>
            </w:r>
          </w:p>
          <w:p w14:paraId="1DCA1C05"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日本緩和医療学会専門医認定制度認定研修施設</w:t>
            </w:r>
          </w:p>
          <w:p w14:paraId="6DA1B87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日本認知症学会教育施設</w:t>
            </w:r>
          </w:p>
          <w:p w14:paraId="702EA676"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日本心血管インターベンション治療学会研修施設</w:t>
            </w:r>
          </w:p>
          <w:p w14:paraId="48B4F92C"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など</w:t>
            </w:r>
          </w:p>
        </w:tc>
      </w:tr>
    </w:tbl>
    <w:p w14:paraId="4EE8E790" w14:textId="77777777" w:rsidR="00D261E4" w:rsidRDefault="00D261E4" w:rsidP="009078D5">
      <w:pPr>
        <w:jc w:val="both"/>
        <w:rPr>
          <w:rFonts w:ascii="Century" w:hAnsi="Century"/>
        </w:rPr>
      </w:pPr>
      <w:r>
        <w:rPr>
          <w:rFonts w:ascii="Century" w:hAnsi="Century"/>
        </w:rPr>
        <w:br w:type="page"/>
      </w:r>
    </w:p>
    <w:p w14:paraId="58085C4C" w14:textId="77777777" w:rsidR="00D261E4" w:rsidRDefault="00832FC8" w:rsidP="00D261E4">
      <w:pPr>
        <w:jc w:val="both"/>
        <w:rPr>
          <w:rFonts w:ascii="Century" w:hAnsi="Century"/>
        </w:rPr>
      </w:pPr>
      <w:r>
        <w:rPr>
          <w:rFonts w:ascii="Century" w:hAnsi="Century"/>
        </w:rPr>
        <w:lastRenderedPageBreak/>
        <w:t>2</w:t>
      </w:r>
      <w:r>
        <w:rPr>
          <w:rFonts w:ascii="Century" w:hAnsi="Century"/>
        </w:rPr>
        <w:t>．</w:t>
      </w:r>
      <w:r w:rsidR="00D261E4" w:rsidRPr="009078D5">
        <w:rPr>
          <w:rFonts w:ascii="Century" w:hAnsi="Century"/>
        </w:rPr>
        <w:t>〇〇中央病院</w:t>
      </w:r>
    </w:p>
    <w:tbl>
      <w:tblPr>
        <w:tblStyle w:val="a7"/>
        <w:tblW w:w="0" w:type="auto"/>
        <w:tblLook w:val="04A0" w:firstRow="1" w:lastRow="0" w:firstColumn="1" w:lastColumn="0" w:noHBand="0" w:noVBand="1"/>
      </w:tblPr>
      <w:tblGrid>
        <w:gridCol w:w="2093"/>
        <w:gridCol w:w="7855"/>
      </w:tblGrid>
      <w:tr w:rsidR="00D261E4" w14:paraId="63FC2579" w14:textId="77777777" w:rsidTr="00BA25F0">
        <w:tc>
          <w:tcPr>
            <w:tcW w:w="2093" w:type="dxa"/>
          </w:tcPr>
          <w:p w14:paraId="53C9B968"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7CDAB6E6"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6DA799E0"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14:paraId="51C71E2F"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•研修に必要な図書室とインターネット環境があります．</w:t>
            </w:r>
          </w:p>
          <w:p w14:paraId="5EDDDBFF"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•国立研究開発法人非常勤医師として労務環境が保障されています．</w:t>
            </w:r>
          </w:p>
          <w:p w14:paraId="004DA73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•メンタルストレスに適切に対処する部署（人事課職員担当）があります．</w:t>
            </w:r>
          </w:p>
          <w:p w14:paraId="3E13EFAC"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•監査・コンプライアンス室が国立研究開発法人に整備されています．</w:t>
            </w:r>
          </w:p>
          <w:p w14:paraId="1DDE7068"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•女性専攻医が安心して勤務できるように，休憩室，更衣室，シャワー室，当直室が整備されています．</w:t>
            </w:r>
          </w:p>
          <w:p w14:paraId="798AFC40"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•敷地内に院内保育所があり，利用可能です．</w:t>
            </w:r>
          </w:p>
        </w:tc>
      </w:tr>
      <w:tr w:rsidR="00D261E4" w14:paraId="1E57C4E8" w14:textId="77777777" w:rsidTr="00BA25F0">
        <w:tc>
          <w:tcPr>
            <w:tcW w:w="2093" w:type="dxa"/>
          </w:tcPr>
          <w:p w14:paraId="5B368778"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55F7F1BD"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2401D620"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14:paraId="758043C4"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•指導医が</w:t>
            </w:r>
            <w:r w:rsidRPr="00D261E4">
              <w:rPr>
                <w:rFonts w:ascii="Century" w:hAnsi="Century" w:hint="eastAsia"/>
                <w:sz w:val="21"/>
                <w:szCs w:val="21"/>
                <w:lang w:eastAsia="ja-JP"/>
              </w:rPr>
              <w:t>9</w:t>
            </w:r>
            <w:r w:rsidRPr="00D261E4">
              <w:rPr>
                <w:rFonts w:ascii="Century" w:hAnsi="Century" w:hint="eastAsia"/>
                <w:sz w:val="21"/>
                <w:szCs w:val="21"/>
                <w:lang w:eastAsia="ja-JP"/>
              </w:rPr>
              <w:t>名在籍しています（下記）．</w:t>
            </w:r>
          </w:p>
          <w:p w14:paraId="54B4B49B"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14:paraId="338188A2"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•医療倫理・医療安全・感染対策講習会を定期的に開催（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　医療倫理</w:t>
            </w:r>
            <w:r w:rsidRPr="00D261E4">
              <w:rPr>
                <w:rFonts w:ascii="Century" w:hAnsi="Century" w:hint="eastAsia"/>
                <w:sz w:val="21"/>
                <w:szCs w:val="21"/>
                <w:lang w:eastAsia="ja-JP"/>
              </w:rPr>
              <w:t>3</w:t>
            </w:r>
            <w:r w:rsidRPr="00D261E4">
              <w:rPr>
                <w:rFonts w:ascii="Century" w:hAnsi="Century" w:hint="eastAsia"/>
                <w:sz w:val="21"/>
                <w:szCs w:val="21"/>
                <w:lang w:eastAsia="ja-JP"/>
              </w:rPr>
              <w:t>回，医療安全</w:t>
            </w:r>
            <w:r w:rsidRPr="00D261E4">
              <w:rPr>
                <w:rFonts w:ascii="Century" w:hAnsi="Century" w:hint="eastAsia"/>
                <w:sz w:val="21"/>
                <w:szCs w:val="21"/>
                <w:lang w:eastAsia="ja-JP"/>
              </w:rPr>
              <w:t>2</w:t>
            </w:r>
            <w:r w:rsidRPr="00D261E4">
              <w:rPr>
                <w:rFonts w:ascii="Century" w:hAnsi="Century" w:hint="eastAsia"/>
                <w:sz w:val="21"/>
                <w:szCs w:val="21"/>
                <w:lang w:eastAsia="ja-JP"/>
              </w:rPr>
              <w:t>回，感染対策</w:t>
            </w:r>
            <w:r w:rsidRPr="00D261E4">
              <w:rPr>
                <w:rFonts w:ascii="Century" w:hAnsi="Century" w:hint="eastAsia"/>
                <w:sz w:val="21"/>
                <w:szCs w:val="21"/>
                <w:lang w:eastAsia="ja-JP"/>
              </w:rPr>
              <w:t>2</w:t>
            </w:r>
            <w:r w:rsidRPr="00D261E4">
              <w:rPr>
                <w:rFonts w:ascii="Century" w:hAnsi="Century" w:hint="eastAsia"/>
                <w:sz w:val="21"/>
                <w:szCs w:val="21"/>
                <w:lang w:eastAsia="ja-JP"/>
              </w:rPr>
              <w:t>回）し，専攻医に受講を義務付け，そのための時間的余裕を与えます．</w:t>
            </w:r>
          </w:p>
          <w:p w14:paraId="0B637F0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•研修施設群合同カンファレンス（</w:t>
            </w:r>
            <w:r w:rsidRPr="00D261E4">
              <w:rPr>
                <w:rFonts w:ascii="Century" w:hAnsi="Century" w:hint="eastAsia"/>
                <w:sz w:val="21"/>
                <w:szCs w:val="21"/>
                <w:lang w:eastAsia="ja-JP"/>
              </w:rPr>
              <w:t>2017</w:t>
            </w:r>
            <w:r w:rsidRPr="00D261E4">
              <w:rPr>
                <w:rFonts w:ascii="Century" w:hAnsi="Century" w:hint="eastAsia"/>
                <w:sz w:val="21"/>
                <w:szCs w:val="21"/>
                <w:lang w:eastAsia="ja-JP"/>
              </w:rPr>
              <w:t>年度予定）を定期的に参画し，専攻医に受講を義務付け，そのための時間的余裕を与えます．</w:t>
            </w:r>
          </w:p>
          <w:p w14:paraId="030CF0A9"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w:t>
            </w:r>
            <w:r w:rsidRPr="00D261E4">
              <w:rPr>
                <w:rFonts w:ascii="Century" w:hAnsi="Century" w:hint="eastAsia"/>
                <w:sz w:val="21"/>
                <w:szCs w:val="21"/>
                <w:lang w:eastAsia="ja-JP"/>
              </w:rPr>
              <w:t xml:space="preserve">CPC </w:t>
            </w:r>
            <w:r w:rsidRPr="00D261E4">
              <w:rPr>
                <w:rFonts w:ascii="Century" w:hAnsi="Century" w:hint="eastAsia"/>
                <w:sz w:val="21"/>
                <w:szCs w:val="21"/>
                <w:lang w:eastAsia="ja-JP"/>
              </w:rPr>
              <w:t>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回）し，専攻医に受講を義務付け，そのための時間的余裕を与えます．</w:t>
            </w:r>
          </w:p>
          <w:p w14:paraId="227930F4"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•地域参加型のカンファレンス（</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年度実績地元医師会合同勉強会</w:t>
            </w:r>
            <w:r w:rsidRPr="00D261E4">
              <w:rPr>
                <w:rFonts w:ascii="Century" w:hAnsi="Century" w:hint="eastAsia"/>
                <w:sz w:val="21"/>
                <w:szCs w:val="21"/>
                <w:lang w:eastAsia="ja-JP"/>
              </w:rPr>
              <w:t>1</w:t>
            </w:r>
            <w:r w:rsidRPr="00D261E4">
              <w:rPr>
                <w:rFonts w:ascii="Century" w:hAnsi="Century" w:hint="eastAsia"/>
                <w:sz w:val="21"/>
                <w:szCs w:val="21"/>
                <w:lang w:eastAsia="ja-JP"/>
              </w:rPr>
              <w:t>回，多地点合同メディカル・カンファレンス</w:t>
            </w:r>
            <w:r w:rsidRPr="00D261E4">
              <w:rPr>
                <w:rFonts w:ascii="Century" w:hAnsi="Century" w:hint="eastAsia"/>
                <w:sz w:val="21"/>
                <w:szCs w:val="21"/>
                <w:lang w:eastAsia="ja-JP"/>
              </w:rPr>
              <w:t>20</w:t>
            </w:r>
            <w:r w:rsidRPr="00D261E4">
              <w:rPr>
                <w:rFonts w:ascii="Century" w:hAnsi="Century" w:hint="eastAsia"/>
                <w:sz w:val="21"/>
                <w:szCs w:val="21"/>
                <w:lang w:eastAsia="ja-JP"/>
              </w:rPr>
              <w:t>回）を定期的に開催し，専攻医に受講を義務付け，そのための時間的余裕を与えます．</w:t>
            </w:r>
          </w:p>
        </w:tc>
      </w:tr>
      <w:tr w:rsidR="00D261E4" w14:paraId="65221DCA" w14:textId="77777777" w:rsidTr="00BA25F0">
        <w:tc>
          <w:tcPr>
            <w:tcW w:w="2093" w:type="dxa"/>
          </w:tcPr>
          <w:p w14:paraId="2829AE9B"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621C3E3B"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14:paraId="708C5A09"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14:paraId="53670E18" w14:textId="77777777" w:rsidR="00D261E4" w:rsidRPr="00D261E4" w:rsidRDefault="00BA25F0" w:rsidP="00D261E4">
            <w:pPr>
              <w:jc w:val="both"/>
              <w:rPr>
                <w:rFonts w:ascii="Century" w:hAnsi="Century"/>
                <w:sz w:val="21"/>
                <w:szCs w:val="21"/>
                <w:lang w:eastAsia="ja-JP"/>
              </w:rPr>
            </w:pPr>
            <w:r>
              <w:rPr>
                <w:rFonts w:ascii="Century" w:hAnsi="Century" w:hint="eastAsia"/>
                <w:sz w:val="21"/>
                <w:szCs w:val="21"/>
                <w:lang w:eastAsia="ja-JP"/>
              </w:rPr>
              <w:t>・</w:t>
            </w:r>
            <w:r w:rsidR="00D261E4" w:rsidRPr="00D261E4">
              <w:rPr>
                <w:rFonts w:ascii="Century" w:hAnsi="Century" w:hint="eastAsia"/>
                <w:sz w:val="21"/>
                <w:szCs w:val="21"/>
                <w:lang w:eastAsia="ja-JP"/>
              </w:rPr>
              <w:t>カリキュラムに示す内科領域</w:t>
            </w:r>
            <w:r w:rsidR="00D261E4" w:rsidRPr="00D261E4">
              <w:rPr>
                <w:rFonts w:ascii="Century" w:hAnsi="Century" w:hint="eastAsia"/>
                <w:sz w:val="21"/>
                <w:szCs w:val="21"/>
                <w:lang w:eastAsia="ja-JP"/>
              </w:rPr>
              <w:t xml:space="preserve">13 </w:t>
            </w:r>
            <w:r w:rsidR="00D261E4" w:rsidRPr="00D261E4">
              <w:rPr>
                <w:rFonts w:ascii="Century" w:hAnsi="Century" w:hint="eastAsia"/>
                <w:sz w:val="21"/>
                <w:szCs w:val="21"/>
                <w:lang w:eastAsia="ja-JP"/>
              </w:rPr>
              <w:t>分野のうち，総合内科，消化器，循環器，代謝，呼吸器および血液の分野で定常的に専門研修が可能な症例数を診療しています．</w:t>
            </w:r>
          </w:p>
          <w:p w14:paraId="33948E41" w14:textId="77777777" w:rsidR="00D261E4" w:rsidRPr="00D261E4" w:rsidRDefault="00BA25F0" w:rsidP="00BA25F0">
            <w:pPr>
              <w:jc w:val="both"/>
              <w:rPr>
                <w:rFonts w:ascii="Century" w:hAnsi="Century"/>
                <w:sz w:val="21"/>
                <w:szCs w:val="21"/>
                <w:lang w:eastAsia="ja-JP"/>
              </w:rPr>
            </w:pPr>
            <w:r>
              <w:rPr>
                <w:rFonts w:ascii="Century" w:hAnsi="Century" w:hint="eastAsia"/>
                <w:sz w:val="21"/>
                <w:szCs w:val="21"/>
                <w:lang w:eastAsia="ja-JP"/>
              </w:rPr>
              <w:t>・</w:t>
            </w:r>
            <w:r w:rsidR="00D261E4" w:rsidRPr="00D261E4">
              <w:rPr>
                <w:rFonts w:ascii="Century" w:hAnsi="Century" w:hint="eastAsia"/>
                <w:sz w:val="21"/>
                <w:szCs w:val="21"/>
                <w:lang w:eastAsia="ja-JP"/>
              </w:rPr>
              <w:t>専門研修に必要な剖検（</w:t>
            </w:r>
            <w:r w:rsidR="00D261E4" w:rsidRPr="00D261E4">
              <w:rPr>
                <w:rFonts w:ascii="Century" w:hAnsi="Century" w:hint="eastAsia"/>
                <w:sz w:val="21"/>
                <w:szCs w:val="21"/>
                <w:lang w:eastAsia="ja-JP"/>
              </w:rPr>
              <w:t>2014</w:t>
            </w:r>
            <w:r w:rsidR="00D261E4" w:rsidRPr="00D261E4">
              <w:rPr>
                <w:rFonts w:ascii="Century" w:hAnsi="Century" w:hint="eastAsia"/>
                <w:sz w:val="21"/>
                <w:szCs w:val="21"/>
                <w:lang w:eastAsia="ja-JP"/>
              </w:rPr>
              <w:t>年度実績</w:t>
            </w:r>
            <w:r w:rsidR="00D261E4" w:rsidRPr="00D261E4">
              <w:rPr>
                <w:rFonts w:ascii="Century" w:hAnsi="Century" w:hint="eastAsia"/>
                <w:sz w:val="21"/>
                <w:szCs w:val="21"/>
                <w:lang w:eastAsia="ja-JP"/>
              </w:rPr>
              <w:t>16</w:t>
            </w:r>
            <w:r w:rsidR="00D261E4" w:rsidRPr="00D261E4">
              <w:rPr>
                <w:rFonts w:ascii="Century" w:hAnsi="Century" w:hint="eastAsia"/>
                <w:sz w:val="21"/>
                <w:szCs w:val="21"/>
                <w:lang w:eastAsia="ja-JP"/>
              </w:rPr>
              <w:t>体）を行っています．</w:t>
            </w:r>
          </w:p>
        </w:tc>
      </w:tr>
      <w:tr w:rsidR="00D261E4" w14:paraId="545F9EA1" w14:textId="77777777" w:rsidTr="00BA25F0">
        <w:tc>
          <w:tcPr>
            <w:tcW w:w="2093" w:type="dxa"/>
          </w:tcPr>
          <w:p w14:paraId="68DDC7D7"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1F486DCE"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38A9447D"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14:paraId="50B54248"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日本内科学会講演会あるいは同地方会に年間で計</w:t>
            </w:r>
            <w:r w:rsidRPr="00D261E4">
              <w:rPr>
                <w:rFonts w:ascii="Century" w:hAnsi="Century" w:hint="eastAsia"/>
                <w:sz w:val="21"/>
                <w:szCs w:val="21"/>
                <w:lang w:eastAsia="ja-JP"/>
              </w:rPr>
              <w:t>1</w:t>
            </w:r>
            <w:r w:rsidRPr="00D261E4">
              <w:rPr>
                <w:rFonts w:ascii="Century" w:hAnsi="Century" w:hint="eastAsia"/>
                <w:sz w:val="21"/>
                <w:szCs w:val="21"/>
                <w:lang w:eastAsia="ja-JP"/>
              </w:rPr>
              <w:t>演題以上の学会発表（</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 xml:space="preserve"> 3</w:t>
            </w:r>
            <w:r w:rsidRPr="00D261E4">
              <w:rPr>
                <w:rFonts w:ascii="Century" w:hAnsi="Century" w:hint="eastAsia"/>
                <w:sz w:val="21"/>
                <w:szCs w:val="21"/>
                <w:lang w:eastAsia="ja-JP"/>
              </w:rPr>
              <w:t>演題）をしています．</w:t>
            </w:r>
          </w:p>
          <w:p w14:paraId="54BC99F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•倫理委員会を設置し，定期的に開催（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回）しています．</w:t>
            </w:r>
          </w:p>
          <w:p w14:paraId="626AD84A"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•治験管理室を設置し，定期的に受託研究審査会を開催（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24</w:t>
            </w:r>
            <w:r w:rsidRPr="00D261E4">
              <w:rPr>
                <w:rFonts w:ascii="Century" w:hAnsi="Century" w:hint="eastAsia"/>
                <w:sz w:val="21"/>
                <w:szCs w:val="21"/>
                <w:lang w:eastAsia="ja-JP"/>
              </w:rPr>
              <w:t>回）しています．</w:t>
            </w:r>
          </w:p>
          <w:p w14:paraId="37F886FE"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•専攻医が国内・国外の学会に参加・発表する機会があり，和文・英文論文の筆頭著者としての執筆も定期的に行われています．</w:t>
            </w:r>
          </w:p>
        </w:tc>
      </w:tr>
      <w:tr w:rsidR="00D261E4" w14:paraId="0907D0B7" w14:textId="77777777" w:rsidTr="00BA25F0">
        <w:tc>
          <w:tcPr>
            <w:tcW w:w="2093" w:type="dxa"/>
          </w:tcPr>
          <w:p w14:paraId="735576F4"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14:paraId="30C16122"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日本雄太　</w:t>
            </w:r>
          </w:p>
          <w:p w14:paraId="05B81DD0"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【内科専攻医へのメッセージ】</w:t>
            </w:r>
          </w:p>
          <w:p w14:paraId="035C5A7B"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　日本屈指のがん専門病院において，がんの診断，抗がん剤治療（標準治療，臨床試験・治験），緩和ケア治療，放射線治療，内視鏡検査・治療，インターベンショナルラジオロジーに加え，在宅緩和ケア治療，終末期の在宅診療などがん診療に関連した地域医療・診療連携についても経験できます．また，多数の通院・入院患者に発生した内科疾患について，がんとの関連の有無を問わず幅広く研修を行うことができます．国立がん研究センター中央病院での研修を活かし，今後さらに重要性が増すがん診療含め，幅広い知識・技能を備えた内科専門医を目指して下さい．</w:t>
            </w:r>
          </w:p>
        </w:tc>
      </w:tr>
      <w:tr w:rsidR="00D261E4" w14:paraId="1CCB2E40" w14:textId="77777777" w:rsidTr="00BA25F0">
        <w:tc>
          <w:tcPr>
            <w:tcW w:w="2093" w:type="dxa"/>
          </w:tcPr>
          <w:p w14:paraId="0BDEC085"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14:paraId="7B8C5F17"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14:paraId="5328FF13"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日本内科学会指導医　</w:t>
            </w:r>
            <w:r w:rsidRPr="00D261E4">
              <w:rPr>
                <w:rFonts w:ascii="Century" w:hAnsi="Century" w:hint="eastAsia"/>
                <w:sz w:val="21"/>
                <w:szCs w:val="21"/>
                <w:lang w:eastAsia="ja-JP"/>
              </w:rPr>
              <w:t>9</w:t>
            </w:r>
            <w:r w:rsidRPr="00D261E4">
              <w:rPr>
                <w:rFonts w:ascii="Century" w:hAnsi="Century" w:hint="eastAsia"/>
                <w:sz w:val="21"/>
                <w:szCs w:val="21"/>
                <w:lang w:eastAsia="ja-JP"/>
              </w:rPr>
              <w:t xml:space="preserve">名，日本内科学会総合内科専門医　</w:t>
            </w:r>
            <w:r w:rsidRPr="00D261E4">
              <w:rPr>
                <w:rFonts w:ascii="Century" w:hAnsi="Century" w:hint="eastAsia"/>
                <w:sz w:val="21"/>
                <w:szCs w:val="21"/>
                <w:lang w:eastAsia="ja-JP"/>
              </w:rPr>
              <w:t>14</w:t>
            </w:r>
            <w:r w:rsidRPr="00D261E4">
              <w:rPr>
                <w:rFonts w:ascii="Century" w:hAnsi="Century" w:hint="eastAsia"/>
                <w:sz w:val="21"/>
                <w:szCs w:val="21"/>
                <w:lang w:eastAsia="ja-JP"/>
              </w:rPr>
              <w:t>名</w:t>
            </w:r>
          </w:p>
          <w:p w14:paraId="66CE5058"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日本消化器病学会消化器専門医</w:t>
            </w:r>
            <w:r w:rsidRPr="00D261E4">
              <w:rPr>
                <w:rFonts w:ascii="Century" w:hAnsi="Century" w:hint="eastAsia"/>
                <w:sz w:val="21"/>
                <w:szCs w:val="21"/>
                <w:lang w:eastAsia="ja-JP"/>
              </w:rPr>
              <w:t>18</w:t>
            </w:r>
            <w:r w:rsidRPr="00D261E4">
              <w:rPr>
                <w:rFonts w:ascii="Century" w:hAnsi="Century" w:hint="eastAsia"/>
                <w:sz w:val="21"/>
                <w:szCs w:val="21"/>
                <w:lang w:eastAsia="ja-JP"/>
              </w:rPr>
              <w:t>名，日本循環器学会循環器専門医</w:t>
            </w:r>
            <w:r w:rsidRPr="00D261E4">
              <w:rPr>
                <w:rFonts w:ascii="Century" w:hAnsi="Century" w:hint="eastAsia"/>
                <w:sz w:val="21"/>
                <w:szCs w:val="21"/>
                <w:lang w:eastAsia="ja-JP"/>
              </w:rPr>
              <w:t>2</w:t>
            </w:r>
            <w:r w:rsidRPr="00D261E4">
              <w:rPr>
                <w:rFonts w:ascii="Century" w:hAnsi="Century" w:hint="eastAsia"/>
                <w:sz w:val="21"/>
                <w:szCs w:val="21"/>
                <w:lang w:eastAsia="ja-JP"/>
              </w:rPr>
              <w:t>名，</w:t>
            </w:r>
          </w:p>
          <w:p w14:paraId="13ED3502"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日本糖尿病学会専門医</w:t>
            </w:r>
            <w:r w:rsidRPr="00D261E4">
              <w:rPr>
                <w:rFonts w:ascii="Century" w:hAnsi="Century" w:hint="eastAsia"/>
                <w:sz w:val="21"/>
                <w:szCs w:val="21"/>
                <w:lang w:eastAsia="ja-JP"/>
              </w:rPr>
              <w:t>2</w:t>
            </w:r>
            <w:r w:rsidRPr="00D261E4">
              <w:rPr>
                <w:rFonts w:ascii="Century" w:hAnsi="Century" w:hint="eastAsia"/>
                <w:sz w:val="21"/>
                <w:szCs w:val="21"/>
                <w:lang w:eastAsia="ja-JP"/>
              </w:rPr>
              <w:t>名，日本呼吸器学会呼吸器専門医</w:t>
            </w:r>
            <w:r w:rsidRPr="00D261E4">
              <w:rPr>
                <w:rFonts w:ascii="Century" w:hAnsi="Century" w:hint="eastAsia"/>
                <w:sz w:val="21"/>
                <w:szCs w:val="21"/>
                <w:lang w:eastAsia="ja-JP"/>
              </w:rPr>
              <w:t>6</w:t>
            </w:r>
            <w:r w:rsidRPr="00D261E4">
              <w:rPr>
                <w:rFonts w:ascii="Century" w:hAnsi="Century" w:hint="eastAsia"/>
                <w:sz w:val="21"/>
                <w:szCs w:val="21"/>
                <w:lang w:eastAsia="ja-JP"/>
              </w:rPr>
              <w:t>名，</w:t>
            </w:r>
          </w:p>
          <w:p w14:paraId="0E175CEE"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日本血液学会血液専門医</w:t>
            </w:r>
            <w:r w:rsidRPr="00D261E4">
              <w:rPr>
                <w:rFonts w:ascii="Century" w:hAnsi="Century" w:hint="eastAsia"/>
                <w:sz w:val="21"/>
                <w:szCs w:val="21"/>
                <w:lang w:eastAsia="ja-JP"/>
              </w:rPr>
              <w:t>10</w:t>
            </w:r>
            <w:r w:rsidRPr="00D261E4">
              <w:rPr>
                <w:rFonts w:ascii="Century" w:hAnsi="Century" w:hint="eastAsia"/>
                <w:sz w:val="21"/>
                <w:szCs w:val="21"/>
                <w:lang w:eastAsia="ja-JP"/>
              </w:rPr>
              <w:t>名，日本化学療法学会抗菌化学療法指導医</w:t>
            </w:r>
            <w:r w:rsidRPr="00D261E4">
              <w:rPr>
                <w:rFonts w:ascii="Century" w:hAnsi="Century" w:hint="eastAsia"/>
                <w:sz w:val="21"/>
                <w:szCs w:val="21"/>
                <w:lang w:eastAsia="ja-JP"/>
              </w:rPr>
              <w:t>1</w:t>
            </w:r>
            <w:r w:rsidRPr="00D261E4">
              <w:rPr>
                <w:rFonts w:ascii="Century" w:hAnsi="Century" w:hint="eastAsia"/>
                <w:sz w:val="21"/>
                <w:szCs w:val="21"/>
                <w:lang w:eastAsia="ja-JP"/>
              </w:rPr>
              <w:t>名，</w:t>
            </w:r>
          </w:p>
          <w:p w14:paraId="3154C9B7"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日本集中治療医学会専門医</w:t>
            </w:r>
            <w:r w:rsidRPr="00D261E4">
              <w:rPr>
                <w:rFonts w:ascii="Century" w:hAnsi="Century" w:hint="eastAsia"/>
                <w:sz w:val="21"/>
                <w:szCs w:val="21"/>
                <w:lang w:eastAsia="ja-JP"/>
              </w:rPr>
              <w:t>3</w:t>
            </w:r>
            <w:r w:rsidRPr="00D261E4">
              <w:rPr>
                <w:rFonts w:ascii="Century" w:hAnsi="Century" w:hint="eastAsia"/>
                <w:sz w:val="21"/>
                <w:szCs w:val="21"/>
                <w:lang w:eastAsia="ja-JP"/>
              </w:rPr>
              <w:t>名，ほか</w:t>
            </w:r>
          </w:p>
        </w:tc>
      </w:tr>
      <w:tr w:rsidR="00D261E4" w14:paraId="25EA3588" w14:textId="77777777" w:rsidTr="00BA25F0">
        <w:tc>
          <w:tcPr>
            <w:tcW w:w="2093" w:type="dxa"/>
          </w:tcPr>
          <w:p w14:paraId="39BA0CA4"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14:paraId="3183BCAE"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外来患者</w:t>
            </w:r>
            <w:r w:rsidRPr="00D261E4">
              <w:rPr>
                <w:rFonts w:ascii="Century" w:hAnsi="Century" w:hint="eastAsia"/>
                <w:sz w:val="21"/>
                <w:szCs w:val="21"/>
                <w:lang w:eastAsia="ja-JP"/>
              </w:rPr>
              <w:t>8,900</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　入院患者</w:t>
            </w:r>
            <w:r w:rsidRPr="00D261E4">
              <w:rPr>
                <w:rFonts w:ascii="Century" w:hAnsi="Century" w:hint="eastAsia"/>
                <w:sz w:val="21"/>
                <w:szCs w:val="21"/>
                <w:lang w:eastAsia="ja-JP"/>
              </w:rPr>
              <w:t>626</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w:t>
            </w:r>
          </w:p>
        </w:tc>
      </w:tr>
      <w:tr w:rsidR="00D261E4" w14:paraId="7A1992F7" w14:textId="77777777" w:rsidTr="00BA25F0">
        <w:tc>
          <w:tcPr>
            <w:tcW w:w="2093" w:type="dxa"/>
          </w:tcPr>
          <w:p w14:paraId="25145F7A"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14:paraId="199F8039"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）研修手帳（疾患群項目表）にある</w:t>
            </w:r>
            <w:r w:rsidRPr="00D261E4">
              <w:rPr>
                <w:rFonts w:ascii="Century" w:hAnsi="Century" w:hint="eastAsia"/>
                <w:sz w:val="21"/>
                <w:szCs w:val="21"/>
                <w:lang w:eastAsia="ja-JP"/>
              </w:rPr>
              <w:t>13</w:t>
            </w:r>
            <w:r w:rsidRPr="00D261E4">
              <w:rPr>
                <w:rFonts w:ascii="Century" w:hAnsi="Century" w:hint="eastAsia"/>
                <w:sz w:val="21"/>
                <w:szCs w:val="21"/>
                <w:lang w:eastAsia="ja-JP"/>
              </w:rPr>
              <w:t>領域，</w:t>
            </w:r>
            <w:r w:rsidRPr="00D261E4">
              <w:rPr>
                <w:rFonts w:ascii="Century" w:hAnsi="Century" w:hint="eastAsia"/>
                <w:sz w:val="21"/>
                <w:szCs w:val="21"/>
                <w:lang w:eastAsia="ja-JP"/>
              </w:rPr>
              <w:t>70</w:t>
            </w:r>
            <w:r w:rsidRPr="00D261E4">
              <w:rPr>
                <w:rFonts w:ascii="Century" w:hAnsi="Century" w:hint="eastAsia"/>
                <w:sz w:val="21"/>
                <w:szCs w:val="21"/>
                <w:lang w:eastAsia="ja-JP"/>
              </w:rPr>
              <w:t>疾患群のうち，全ての固形癌，血液腫瘍の内科治療を経験でき，付随するオンコロジーエマージェンシー，緩和ケア治療，終末期医療等についても経験できます．</w:t>
            </w:r>
          </w:p>
          <w:p w14:paraId="1706C754"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）研修手帳の一部の疾患を除き，多数の通院・入院患者に発生した内科疾患について，</w:t>
            </w:r>
            <w:r w:rsidRPr="00D261E4">
              <w:rPr>
                <w:rFonts w:ascii="Century" w:hAnsi="Century" w:hint="eastAsia"/>
                <w:sz w:val="21"/>
                <w:szCs w:val="21"/>
                <w:lang w:eastAsia="ja-JP"/>
              </w:rPr>
              <w:lastRenderedPageBreak/>
              <w:t>がんとの関連の有無を問わず幅広く経験することが可能です．</w:t>
            </w:r>
          </w:p>
        </w:tc>
      </w:tr>
      <w:tr w:rsidR="00D261E4" w14:paraId="4438D6FE" w14:textId="77777777" w:rsidTr="00BA25F0">
        <w:tc>
          <w:tcPr>
            <w:tcW w:w="2093" w:type="dxa"/>
          </w:tcPr>
          <w:p w14:paraId="42280970"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lastRenderedPageBreak/>
              <w:t>経験できる技術・技能</w:t>
            </w:r>
          </w:p>
        </w:tc>
        <w:tc>
          <w:tcPr>
            <w:tcW w:w="7855" w:type="dxa"/>
          </w:tcPr>
          <w:p w14:paraId="14FEE355" w14:textId="77777777"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日本屈指のがん専門病院において，がんの診断，抗がん剤治療（標準治療，臨床試験・治験），緩和ケア治療，放射線治療，内視鏡検査・治療，インターベンショナルラジオロジーなど，幅広いがん診療を経験できます．</w:t>
            </w:r>
          </w:p>
          <w:p w14:paraId="1163FEF6"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）技術・技能評価手帳に示された内科専門医に必要な技術・技能を，実際の症例に基づきながら幅広く経験することができます</w:t>
            </w:r>
            <w:r w:rsidRPr="00D261E4">
              <w:rPr>
                <w:rFonts w:ascii="Century" w:hAnsi="Century" w:hint="eastAsia"/>
                <w:sz w:val="21"/>
                <w:szCs w:val="21"/>
                <w:lang w:eastAsia="ja-JP"/>
              </w:rPr>
              <w:t>.</w:t>
            </w:r>
          </w:p>
        </w:tc>
      </w:tr>
      <w:tr w:rsidR="00D261E4" w14:paraId="4DC2CE39" w14:textId="77777777" w:rsidTr="00BA25F0">
        <w:tc>
          <w:tcPr>
            <w:tcW w:w="2093" w:type="dxa"/>
          </w:tcPr>
          <w:p w14:paraId="539CADE2"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14:paraId="3CC78840"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在宅緩和ケア治療，終末期の在宅診療などがん診療に関連した地域医療・診療連携を経験できます．</w:t>
            </w:r>
          </w:p>
        </w:tc>
      </w:tr>
      <w:tr w:rsidR="00D261E4" w14:paraId="577715B0" w14:textId="77777777" w:rsidTr="00BA25F0">
        <w:tc>
          <w:tcPr>
            <w:tcW w:w="2093" w:type="dxa"/>
          </w:tcPr>
          <w:p w14:paraId="456E4BC8"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14:paraId="335E00CA"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14:paraId="385103A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日本内科学会認定医制度教育病院</w:t>
            </w:r>
          </w:p>
          <w:p w14:paraId="1705CEF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日本肝臓学会認定施設</w:t>
            </w:r>
          </w:p>
          <w:p w14:paraId="54E1EDD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日本緩和医療学会認定研修施設</w:t>
            </w:r>
          </w:p>
          <w:p w14:paraId="7A6F151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日本血液学会認定血液研修施設</w:t>
            </w:r>
          </w:p>
          <w:p w14:paraId="1289237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日本呼吸器学会認定施設</w:t>
            </w:r>
          </w:p>
          <w:p w14:paraId="32218B4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日本呼吸器内視鏡学会認定施設</w:t>
            </w:r>
          </w:p>
          <w:p w14:paraId="4BE90BD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日本消化管学会胃腸科指導施設</w:t>
            </w:r>
          </w:p>
          <w:p w14:paraId="46782A45"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日本消化器内視鏡学会指導施設</w:t>
            </w:r>
          </w:p>
          <w:p w14:paraId="0AFA79E1"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日本カプセル内視鏡学会指導施設</w:t>
            </w:r>
          </w:p>
          <w:p w14:paraId="462253E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日本消化器病学会専門医制度修練施設</w:t>
            </w:r>
          </w:p>
          <w:p w14:paraId="2DFA84D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日本精神神経学会研修施設</w:t>
            </w:r>
          </w:p>
          <w:p w14:paraId="7EC7DCF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日本大腸肛門病学会認定施設</w:t>
            </w:r>
          </w:p>
          <w:p w14:paraId="5475B36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日本胆道学会認定指導医制度指導施設</w:t>
            </w:r>
          </w:p>
          <w:p w14:paraId="4271041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日本超音波医学会認定超音波専門医制度研修施設</w:t>
            </w:r>
          </w:p>
          <w:p w14:paraId="04B68F45"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日本乳癌学会認定施設</w:t>
            </w:r>
          </w:p>
          <w:p w14:paraId="6AA3044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日本ペインクリニック学会指定研修施設</w:t>
            </w:r>
          </w:p>
          <w:p w14:paraId="0AE8438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日本放射線腫瘍学会認定施設</w:t>
            </w:r>
          </w:p>
          <w:p w14:paraId="0B73782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日本臨床腫瘍学会認定研修施設</w:t>
            </w:r>
          </w:p>
          <w:p w14:paraId="67D5F99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14:paraId="16D3F16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日本インターベンショナルラジオロジー学会専門医修練認定施設</w:t>
            </w:r>
          </w:p>
          <w:p w14:paraId="5BE0484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日本集中治療医学会専門医研修施設</w:t>
            </w:r>
          </w:p>
          <w:p w14:paraId="464148B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日本病理学会研修認定施設</w:t>
            </w:r>
            <w:r w:rsidRPr="00BA25F0">
              <w:rPr>
                <w:rFonts w:ascii="Century" w:hAnsi="Century" w:hint="eastAsia"/>
                <w:sz w:val="21"/>
                <w:szCs w:val="21"/>
                <w:lang w:eastAsia="ja-JP"/>
              </w:rPr>
              <w:t>A</w:t>
            </w:r>
          </w:p>
          <w:p w14:paraId="518FA9E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日本輸血細胞治療学会認定医制度指定施設</w:t>
            </w:r>
          </w:p>
          <w:p w14:paraId="0F754AA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日本臨床細胞学会教育研修施設</w:t>
            </w:r>
          </w:p>
          <w:p w14:paraId="21BD8C5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日本臨床細胞学会認定施設</w:t>
            </w:r>
          </w:p>
          <w:p w14:paraId="7FBD846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日本静脈経腸栄養学会</w:t>
            </w:r>
            <w:r w:rsidRPr="00BA25F0">
              <w:rPr>
                <w:rFonts w:ascii="Century" w:hAnsi="Century" w:hint="eastAsia"/>
                <w:sz w:val="21"/>
                <w:szCs w:val="21"/>
                <w:lang w:eastAsia="ja-JP"/>
              </w:rPr>
              <w:t>NST</w:t>
            </w:r>
            <w:r w:rsidRPr="00BA25F0">
              <w:rPr>
                <w:rFonts w:ascii="Century" w:hAnsi="Century" w:hint="eastAsia"/>
                <w:sz w:val="21"/>
                <w:szCs w:val="21"/>
                <w:lang w:eastAsia="ja-JP"/>
              </w:rPr>
              <w:t>稼働施設</w:t>
            </w:r>
          </w:p>
          <w:p w14:paraId="248D2FFF"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14:paraId="0E87E8CB" w14:textId="77777777" w:rsidR="00D261E4" w:rsidRDefault="00D261E4" w:rsidP="009078D5">
      <w:pPr>
        <w:jc w:val="both"/>
        <w:rPr>
          <w:rFonts w:ascii="Century" w:hAnsi="Century"/>
        </w:rPr>
      </w:pPr>
    </w:p>
    <w:p w14:paraId="0EFA5DC9" w14:textId="77777777" w:rsidR="00D261E4" w:rsidRDefault="00D261E4">
      <w:pPr>
        <w:rPr>
          <w:rFonts w:ascii="Century" w:hAnsi="Century"/>
        </w:rPr>
      </w:pPr>
      <w:r>
        <w:rPr>
          <w:rFonts w:ascii="Century" w:hAnsi="Century"/>
        </w:rPr>
        <w:br w:type="page"/>
      </w:r>
    </w:p>
    <w:p w14:paraId="35EC97AD" w14:textId="77777777" w:rsidR="00D261E4" w:rsidRDefault="00D261E4" w:rsidP="00D261E4">
      <w:pPr>
        <w:jc w:val="both"/>
        <w:rPr>
          <w:rFonts w:ascii="Century" w:hAnsi="Century"/>
        </w:rPr>
      </w:pPr>
      <w:r w:rsidRPr="00D261E4">
        <w:rPr>
          <w:rFonts w:ascii="Century" w:hAnsi="Century" w:hint="eastAsia"/>
        </w:rPr>
        <w:lastRenderedPageBreak/>
        <w:t>3</w:t>
      </w:r>
      <w:r w:rsidR="00832FC8">
        <w:rPr>
          <w:rFonts w:ascii="Century" w:hAnsi="Century"/>
        </w:rPr>
        <w:t>．</w:t>
      </w:r>
      <w:r w:rsidRPr="00D261E4">
        <w:rPr>
          <w:rFonts w:ascii="Century" w:hAnsi="Century" w:hint="eastAsia"/>
        </w:rPr>
        <w:t>□□</w:t>
      </w:r>
      <w:proofErr w:type="spellStart"/>
      <w:r w:rsidRPr="00D261E4">
        <w:rPr>
          <w:rFonts w:ascii="Century" w:hAnsi="Century" w:hint="eastAsia"/>
        </w:rPr>
        <w:t>センタ</w:t>
      </w:r>
      <w:proofErr w:type="spellEnd"/>
      <w:r w:rsidRPr="00D261E4">
        <w:rPr>
          <w:rFonts w:ascii="Century" w:hAnsi="Century" w:hint="eastAsia"/>
        </w:rPr>
        <w:t>ー</w:t>
      </w:r>
    </w:p>
    <w:tbl>
      <w:tblPr>
        <w:tblStyle w:val="a7"/>
        <w:tblW w:w="0" w:type="auto"/>
        <w:tblLook w:val="04A0" w:firstRow="1" w:lastRow="0" w:firstColumn="1" w:lastColumn="0" w:noHBand="0" w:noVBand="1"/>
      </w:tblPr>
      <w:tblGrid>
        <w:gridCol w:w="2093"/>
        <w:gridCol w:w="7855"/>
      </w:tblGrid>
      <w:tr w:rsidR="00D261E4" w14:paraId="5F75E39D" w14:textId="77777777" w:rsidTr="00BA25F0">
        <w:tc>
          <w:tcPr>
            <w:tcW w:w="2093" w:type="dxa"/>
          </w:tcPr>
          <w:p w14:paraId="50838F67"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62214E2A"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32C082BE"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14:paraId="1E647291"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14:paraId="0E8BD95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•〇〇県立病院機構任期付常勤医師として労務環境が保障されています．</w:t>
            </w:r>
          </w:p>
          <w:p w14:paraId="261E1FC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•メンタルストレスに適切に対処する部署（総務課職員担当）があります．</w:t>
            </w:r>
          </w:p>
          <w:p w14:paraId="6CB5ACBE"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•監査・コンプライアンス室が○○県立病院機構本部に整備されています．</w:t>
            </w:r>
          </w:p>
          <w:p w14:paraId="10B0EF9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•女性専攻医が安心して勤務できるように，休憩室，更衣室，シャワー室，当直室が整備されています．</w:t>
            </w:r>
          </w:p>
          <w:p w14:paraId="6EE4ED70"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•敷地内に院内保育所があり，利用可能です．</w:t>
            </w:r>
          </w:p>
        </w:tc>
      </w:tr>
      <w:tr w:rsidR="00D261E4" w14:paraId="40635F56" w14:textId="77777777" w:rsidTr="00BA25F0">
        <w:tc>
          <w:tcPr>
            <w:tcW w:w="2093" w:type="dxa"/>
          </w:tcPr>
          <w:p w14:paraId="48A9D6AD"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369D801E"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5348CD7F"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14:paraId="2B006FB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1 2</w:t>
            </w:r>
            <w:r w:rsidRPr="00BA25F0">
              <w:rPr>
                <w:rFonts w:ascii="Century" w:hAnsi="Century" w:hint="eastAsia"/>
                <w:sz w:val="21"/>
                <w:szCs w:val="21"/>
                <w:lang w:eastAsia="ja-JP"/>
              </w:rPr>
              <w:t>名在籍しています（下記）．</w:t>
            </w:r>
          </w:p>
          <w:p w14:paraId="4ACB36A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14:paraId="70FD20E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医療倫理</w:t>
            </w:r>
            <w:r w:rsidRPr="00BA25F0">
              <w:rPr>
                <w:rFonts w:ascii="Century" w:hAnsi="Century" w:hint="eastAsia"/>
                <w:sz w:val="21"/>
                <w:szCs w:val="21"/>
                <w:lang w:eastAsia="ja-JP"/>
              </w:rPr>
              <w:t>1</w:t>
            </w:r>
            <w:r w:rsidRPr="00BA25F0">
              <w:rPr>
                <w:rFonts w:ascii="Century" w:hAnsi="Century" w:hint="eastAsia"/>
                <w:sz w:val="21"/>
                <w:szCs w:val="21"/>
                <w:lang w:eastAsia="ja-JP"/>
              </w:rPr>
              <w:t>回，医療安全</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回（各複数回開催），感染対策</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回（各複数回開催））し，専攻医に受講を義務付け，そのための時間的余裕を与えます．</w:t>
            </w:r>
          </w:p>
          <w:p w14:paraId="39E31AA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14:paraId="5882341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 xml:space="preserve">年度実績　</w:t>
            </w:r>
            <w:r w:rsidRPr="00BA25F0">
              <w:rPr>
                <w:rFonts w:ascii="Century" w:hAnsi="Century" w:hint="eastAsia"/>
                <w:sz w:val="21"/>
                <w:szCs w:val="21"/>
                <w:lang w:eastAsia="ja-JP"/>
              </w:rPr>
              <w:t>11</w:t>
            </w:r>
            <w:r w:rsidRPr="00BA25F0">
              <w:rPr>
                <w:rFonts w:ascii="Century" w:hAnsi="Century" w:hint="eastAsia"/>
                <w:sz w:val="21"/>
                <w:szCs w:val="21"/>
                <w:lang w:eastAsia="ja-JP"/>
              </w:rPr>
              <w:t>回）し，専攻医に受講を義務付け，そのための時間的余裕を与えます．</w:t>
            </w:r>
          </w:p>
          <w:p w14:paraId="16150B68"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○○肺癌呼吸器研究会</w:t>
            </w:r>
            <w:r w:rsidRPr="00BA25F0">
              <w:rPr>
                <w:rFonts w:ascii="Century" w:hAnsi="Century" w:hint="eastAsia"/>
                <w:sz w:val="21"/>
                <w:szCs w:val="21"/>
                <w:lang w:eastAsia="ja-JP"/>
              </w:rPr>
              <w:t>11</w:t>
            </w:r>
            <w:r w:rsidRPr="00BA25F0">
              <w:rPr>
                <w:rFonts w:ascii="Century" w:hAnsi="Century" w:hint="eastAsia"/>
                <w:sz w:val="21"/>
                <w:szCs w:val="21"/>
                <w:lang w:eastAsia="ja-JP"/>
              </w:rPr>
              <w:t>回，□□西部消化器カンファランス</w:t>
            </w:r>
            <w:r w:rsidRPr="00BA25F0">
              <w:rPr>
                <w:rFonts w:ascii="Century" w:hAnsi="Century" w:hint="eastAsia"/>
                <w:sz w:val="21"/>
                <w:szCs w:val="21"/>
                <w:lang w:eastAsia="ja-JP"/>
              </w:rPr>
              <w:t>2</w:t>
            </w:r>
            <w:r w:rsidRPr="00BA25F0">
              <w:rPr>
                <w:rFonts w:ascii="Century" w:hAnsi="Century" w:hint="eastAsia"/>
                <w:sz w:val="21"/>
                <w:szCs w:val="21"/>
                <w:lang w:eastAsia="ja-JP"/>
              </w:rPr>
              <w:t>回）を定期的に開催し，専攻医に受講を義務付け，そのための時間的余裕を与えます．</w:t>
            </w:r>
          </w:p>
        </w:tc>
      </w:tr>
      <w:tr w:rsidR="00D261E4" w14:paraId="5C3AD14A" w14:textId="77777777" w:rsidTr="00BA25F0">
        <w:tc>
          <w:tcPr>
            <w:tcW w:w="2093" w:type="dxa"/>
          </w:tcPr>
          <w:p w14:paraId="3F4D35D1"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10166906"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14:paraId="46C7B357"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14:paraId="7637F83A"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分野のうち，総合内科，消化器，循環器，呼吸器および血液の分野で定常的に専門研修が可能な症例数を診療しています．</w:t>
            </w:r>
          </w:p>
        </w:tc>
      </w:tr>
      <w:tr w:rsidR="00D261E4" w14:paraId="4F2B5889" w14:textId="77777777" w:rsidTr="00BA25F0">
        <w:tc>
          <w:tcPr>
            <w:tcW w:w="2093" w:type="dxa"/>
          </w:tcPr>
          <w:p w14:paraId="577BE66A"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474344E0"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7AB63371"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14:paraId="3AE06FBC"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3</w:t>
            </w:r>
            <w:r w:rsidRPr="00BA25F0">
              <w:rPr>
                <w:rFonts w:ascii="Century" w:hAnsi="Century" w:hint="eastAsia"/>
                <w:sz w:val="21"/>
                <w:szCs w:val="21"/>
                <w:lang w:eastAsia="ja-JP"/>
              </w:rPr>
              <w:t>演題）をしています．</w:t>
            </w:r>
          </w:p>
        </w:tc>
      </w:tr>
      <w:tr w:rsidR="00D261E4" w14:paraId="338B1728" w14:textId="77777777" w:rsidTr="00BA25F0">
        <w:tc>
          <w:tcPr>
            <w:tcW w:w="2093" w:type="dxa"/>
          </w:tcPr>
          <w:p w14:paraId="4CF0666C"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14:paraId="3D96113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地域二郎　</w:t>
            </w:r>
          </w:p>
          <w:p w14:paraId="411FCFA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14:paraId="7C6E6E51"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センターは都道府県がん診療連携拠点病院であり，連携施設としてがんの基礎的，専門的医療を研修できます．主担当医として，入院から退院〈初診・入院～退院・通院〉まで経時的に，診断・治療の流れを通じて，社会的背景・療養環境調整をも包括する全人的医療を実践できる内科専門医になります．</w:t>
            </w:r>
          </w:p>
        </w:tc>
      </w:tr>
      <w:tr w:rsidR="00D261E4" w14:paraId="0F98BA2B" w14:textId="77777777" w:rsidTr="00BA25F0">
        <w:tc>
          <w:tcPr>
            <w:tcW w:w="2093" w:type="dxa"/>
          </w:tcPr>
          <w:p w14:paraId="7A042B93"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14:paraId="0D08A2A3"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14:paraId="1F5400F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日本内科学会指導医　</w:t>
            </w:r>
            <w:r w:rsidRPr="00BA25F0">
              <w:rPr>
                <w:rFonts w:ascii="Century" w:hAnsi="Century" w:hint="eastAsia"/>
                <w:sz w:val="21"/>
                <w:szCs w:val="21"/>
                <w:lang w:eastAsia="ja-JP"/>
              </w:rPr>
              <w:t>12</w:t>
            </w:r>
            <w:r w:rsidRPr="00BA25F0">
              <w:rPr>
                <w:rFonts w:ascii="Century" w:hAnsi="Century" w:hint="eastAsia"/>
                <w:sz w:val="21"/>
                <w:szCs w:val="21"/>
                <w:lang w:eastAsia="ja-JP"/>
              </w:rPr>
              <w:t xml:space="preserve">名，日本内科学会総合内科専門医　</w:t>
            </w:r>
            <w:r w:rsidRPr="00BA25F0">
              <w:rPr>
                <w:rFonts w:ascii="Century" w:hAnsi="Century" w:hint="eastAsia"/>
                <w:sz w:val="21"/>
                <w:szCs w:val="21"/>
                <w:lang w:eastAsia="ja-JP"/>
              </w:rPr>
              <w:t>7</w:t>
            </w:r>
            <w:r w:rsidRPr="00BA25F0">
              <w:rPr>
                <w:rFonts w:ascii="Century" w:hAnsi="Century" w:hint="eastAsia"/>
                <w:sz w:val="21"/>
                <w:szCs w:val="21"/>
                <w:lang w:eastAsia="ja-JP"/>
              </w:rPr>
              <w:t>名</w:t>
            </w:r>
          </w:p>
          <w:p w14:paraId="74B69F1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日本消化器病学会消化器専門医</w:t>
            </w:r>
            <w:r w:rsidRPr="00BA25F0">
              <w:rPr>
                <w:rFonts w:ascii="Century" w:hAnsi="Century" w:hint="eastAsia"/>
                <w:sz w:val="21"/>
                <w:szCs w:val="21"/>
                <w:lang w:eastAsia="ja-JP"/>
              </w:rPr>
              <w:t>8</w:t>
            </w:r>
            <w:r w:rsidRPr="00BA25F0">
              <w:rPr>
                <w:rFonts w:ascii="Century" w:hAnsi="Century" w:hint="eastAsia"/>
                <w:sz w:val="21"/>
                <w:szCs w:val="21"/>
                <w:lang w:eastAsia="ja-JP"/>
              </w:rPr>
              <w:t>名，日本循環器学会循環器専門医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14:paraId="1D02CDAA"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日本呼吸器学会呼吸器専門医</w:t>
            </w:r>
            <w:r w:rsidRPr="00BA25F0">
              <w:rPr>
                <w:rFonts w:ascii="Century" w:hAnsi="Century" w:hint="eastAsia"/>
                <w:sz w:val="21"/>
                <w:szCs w:val="21"/>
                <w:lang w:eastAsia="ja-JP"/>
              </w:rPr>
              <w:t>4</w:t>
            </w:r>
            <w:r w:rsidRPr="00BA25F0">
              <w:rPr>
                <w:rFonts w:ascii="Century" w:hAnsi="Century" w:hint="eastAsia"/>
                <w:sz w:val="21"/>
                <w:szCs w:val="21"/>
                <w:lang w:eastAsia="ja-JP"/>
              </w:rPr>
              <w:t>名，日本血液学会血液専門医</w:t>
            </w:r>
            <w:r w:rsidRPr="00BA25F0">
              <w:rPr>
                <w:rFonts w:ascii="Century" w:hAnsi="Century" w:hint="eastAsia"/>
                <w:sz w:val="21"/>
                <w:szCs w:val="21"/>
                <w:lang w:eastAsia="ja-JP"/>
              </w:rPr>
              <w:t>8</w:t>
            </w:r>
            <w:r w:rsidRPr="00BA25F0">
              <w:rPr>
                <w:rFonts w:ascii="Century" w:hAnsi="Century" w:hint="eastAsia"/>
                <w:sz w:val="21"/>
                <w:szCs w:val="21"/>
                <w:lang w:eastAsia="ja-JP"/>
              </w:rPr>
              <w:t>名，ほか</w:t>
            </w:r>
          </w:p>
        </w:tc>
      </w:tr>
      <w:tr w:rsidR="00D261E4" w14:paraId="26C6B0C9" w14:textId="77777777" w:rsidTr="00BA25F0">
        <w:tc>
          <w:tcPr>
            <w:tcW w:w="2093" w:type="dxa"/>
          </w:tcPr>
          <w:p w14:paraId="712ABB11"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14:paraId="0F5764E7"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6,421</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156</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w:t>
            </w:r>
          </w:p>
        </w:tc>
      </w:tr>
      <w:tr w:rsidR="00D261E4" w14:paraId="4CD3FD65" w14:textId="77777777" w:rsidTr="00BA25F0">
        <w:tc>
          <w:tcPr>
            <w:tcW w:w="2093" w:type="dxa"/>
          </w:tcPr>
          <w:p w14:paraId="2F78D1B5"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14:paraId="4911D98E"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13</w:t>
            </w:r>
            <w:r w:rsidRPr="00BA25F0">
              <w:rPr>
                <w:rFonts w:ascii="Century" w:hAnsi="Century" w:hint="eastAsia"/>
                <w:sz w:val="21"/>
                <w:szCs w:val="21"/>
                <w:lang w:eastAsia="ja-JP"/>
              </w:rPr>
              <w:t>領域のうち，がん専門病院として</w:t>
            </w:r>
            <w:r w:rsidRPr="00BA25F0">
              <w:rPr>
                <w:rFonts w:ascii="Century" w:hAnsi="Century" w:hint="eastAsia"/>
                <w:sz w:val="21"/>
                <w:szCs w:val="21"/>
                <w:lang w:eastAsia="ja-JP"/>
              </w:rPr>
              <w:t>6</w:t>
            </w:r>
            <w:r w:rsidRPr="00BA25F0">
              <w:rPr>
                <w:rFonts w:ascii="Century" w:hAnsi="Century" w:hint="eastAsia"/>
                <w:sz w:val="21"/>
                <w:szCs w:val="21"/>
                <w:lang w:eastAsia="ja-JP"/>
              </w:rPr>
              <w:t>領域</w:t>
            </w:r>
            <w:r w:rsidRPr="00BA25F0">
              <w:rPr>
                <w:rFonts w:ascii="Century" w:hAnsi="Century" w:hint="eastAsia"/>
                <w:sz w:val="21"/>
                <w:szCs w:val="21"/>
                <w:lang w:eastAsia="ja-JP"/>
              </w:rPr>
              <w:t>22</w:t>
            </w:r>
            <w:r w:rsidRPr="00BA25F0">
              <w:rPr>
                <w:rFonts w:ascii="Century" w:hAnsi="Century" w:hint="eastAsia"/>
                <w:sz w:val="21"/>
                <w:szCs w:val="21"/>
                <w:lang w:eastAsia="ja-JP"/>
              </w:rPr>
              <w:t>疾患群の症例を経験することができます．</w:t>
            </w:r>
          </w:p>
        </w:tc>
      </w:tr>
      <w:tr w:rsidR="00D261E4" w14:paraId="596656BC" w14:textId="77777777" w:rsidTr="00BA25F0">
        <w:tc>
          <w:tcPr>
            <w:tcW w:w="2093" w:type="dxa"/>
          </w:tcPr>
          <w:p w14:paraId="7BACD93D"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14:paraId="3116F94A"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D261E4" w14:paraId="048217AA" w14:textId="77777777" w:rsidTr="00BA25F0">
        <w:tc>
          <w:tcPr>
            <w:tcW w:w="2093" w:type="dxa"/>
          </w:tcPr>
          <w:p w14:paraId="461A55BE"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14:paraId="7B5845FE"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がんの急性期医療だけでなく，超高齢社会に対応したがん患者の診断，治療，緩和ケア，終末期医療などを通じて，地域に根ざした医療，病診・病病連携なども経験できます．</w:t>
            </w:r>
          </w:p>
        </w:tc>
      </w:tr>
      <w:tr w:rsidR="00D261E4" w14:paraId="26334448" w14:textId="77777777" w:rsidTr="00BA25F0">
        <w:tc>
          <w:tcPr>
            <w:tcW w:w="2093" w:type="dxa"/>
          </w:tcPr>
          <w:p w14:paraId="0DD287F0"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14:paraId="60B5B7FC" w14:textId="77777777"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14:paraId="3660286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日本内科学会認定医制度教育特殊病院</w:t>
            </w:r>
          </w:p>
          <w:p w14:paraId="21FB83F7"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日本呼吸器学会認定施設</w:t>
            </w:r>
          </w:p>
          <w:p w14:paraId="49024E35"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日本呼吸器内視鏡学会専門医認定施設</w:t>
            </w:r>
          </w:p>
          <w:p w14:paraId="787F18E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日本消化器病学会専門医認定施設</w:t>
            </w:r>
          </w:p>
          <w:p w14:paraId="3EEC157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日本消化器内視鏡学会指導施設</w:t>
            </w:r>
          </w:p>
          <w:p w14:paraId="02012AB7"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日本肝臓学会認定施設</w:t>
            </w:r>
          </w:p>
          <w:p w14:paraId="01D05AD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日本胆道学会指導医制度指導施設</w:t>
            </w:r>
          </w:p>
          <w:p w14:paraId="3139B1F7"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日本血液学会認定血液研修施設</w:t>
            </w:r>
          </w:p>
          <w:p w14:paraId="0D6D22A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lastRenderedPageBreak/>
              <w:t>日本輸血・細胞治療学会認定医制度指定施設</w:t>
            </w:r>
          </w:p>
          <w:p w14:paraId="2ED6146A"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日本臨床腫瘍学会認定研修施設</w:t>
            </w:r>
          </w:p>
          <w:p w14:paraId="65D9FA8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14:paraId="766BF217" w14:textId="77777777"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14:paraId="17CF559A" w14:textId="77777777" w:rsidR="00D261E4" w:rsidRPr="009078D5" w:rsidRDefault="00D261E4" w:rsidP="00D261E4">
      <w:pPr>
        <w:jc w:val="both"/>
        <w:rPr>
          <w:rFonts w:ascii="Century" w:hAnsi="Century"/>
        </w:rPr>
      </w:pPr>
    </w:p>
    <w:p w14:paraId="0813A773" w14:textId="77777777" w:rsidR="00D261E4" w:rsidRPr="009078D5" w:rsidRDefault="00D261E4" w:rsidP="00D261E4">
      <w:pPr>
        <w:jc w:val="both"/>
        <w:rPr>
          <w:rFonts w:ascii="Century" w:hAnsi="Century"/>
        </w:rPr>
        <w:sectPr w:rsidR="00D261E4" w:rsidRPr="009078D5" w:rsidSect="00832FC8">
          <w:footerReference w:type="default" r:id="rId21"/>
          <w:pgSz w:w="11910" w:h="16840"/>
          <w:pgMar w:top="1440" w:right="1077" w:bottom="1440" w:left="1077" w:header="0" w:footer="567" w:gutter="0"/>
          <w:pgNumType w:start="21"/>
          <w:cols w:space="720"/>
          <w:docGrid w:type="linesAndChars" w:linePitch="299" w:charSpace="-4280"/>
        </w:sectPr>
      </w:pPr>
    </w:p>
    <w:p w14:paraId="750BAA96" w14:textId="77777777" w:rsidR="00BA25F0" w:rsidRDefault="00832FC8" w:rsidP="00BA25F0">
      <w:pPr>
        <w:jc w:val="both"/>
        <w:rPr>
          <w:rFonts w:ascii="Century" w:hAnsi="Century"/>
        </w:rPr>
      </w:pPr>
      <w:r>
        <w:rPr>
          <w:rFonts w:ascii="Century" w:hAnsi="Century" w:hint="eastAsia"/>
        </w:rPr>
        <w:lastRenderedPageBreak/>
        <w:t>4</w:t>
      </w:r>
      <w:r>
        <w:rPr>
          <w:rFonts w:ascii="Century" w:hAnsi="Century"/>
        </w:rPr>
        <w:t>．</w:t>
      </w:r>
      <w:r w:rsidR="00BA25F0" w:rsidRPr="00BA25F0">
        <w:rPr>
          <w:rFonts w:ascii="Century" w:hAnsi="Century" w:hint="eastAsia"/>
        </w:rPr>
        <w:t>△△</w:t>
      </w:r>
      <w:proofErr w:type="spellStart"/>
      <w:r w:rsidR="00BA25F0" w:rsidRPr="00BA25F0">
        <w:rPr>
          <w:rFonts w:ascii="Century" w:hAnsi="Century" w:hint="eastAsia"/>
        </w:rPr>
        <w:t>センタ</w:t>
      </w:r>
      <w:proofErr w:type="spellEnd"/>
      <w:r w:rsidR="00BA25F0" w:rsidRPr="00BA25F0">
        <w:rPr>
          <w:rFonts w:ascii="Century" w:hAnsi="Century" w:hint="eastAsia"/>
        </w:rPr>
        <w:t>ー</w:t>
      </w:r>
    </w:p>
    <w:tbl>
      <w:tblPr>
        <w:tblStyle w:val="a7"/>
        <w:tblW w:w="0" w:type="auto"/>
        <w:tblLook w:val="04A0" w:firstRow="1" w:lastRow="0" w:firstColumn="1" w:lastColumn="0" w:noHBand="0" w:noVBand="1"/>
      </w:tblPr>
      <w:tblGrid>
        <w:gridCol w:w="2093"/>
        <w:gridCol w:w="7855"/>
      </w:tblGrid>
      <w:tr w:rsidR="00BA25F0" w14:paraId="5125EDB5" w14:textId="77777777" w:rsidTr="00BA25F0">
        <w:tc>
          <w:tcPr>
            <w:tcW w:w="2093" w:type="dxa"/>
          </w:tcPr>
          <w:p w14:paraId="5B9C251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1047D314"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2E79531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14:paraId="7F74CB3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14:paraId="3EA478C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•〇〇県立病院機構任期付常勤医師として労務環境が保障されています．</w:t>
            </w:r>
          </w:p>
          <w:p w14:paraId="46BA8A4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•メンタルストレスに適切に対処する部署（総務課職員担当）があります．</w:t>
            </w:r>
          </w:p>
          <w:p w14:paraId="7D5724F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•監査・コンプライアンス室が○○県立病院機構本部に整備されています．</w:t>
            </w:r>
          </w:p>
          <w:p w14:paraId="13324F3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•女性専攻医が安心して勤務できるように，休憩室，更衣室，シャワー室，当直室が整備されています．</w:t>
            </w:r>
          </w:p>
          <w:p w14:paraId="0C165E22"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•敷地内に院内保育所があり，利用可能です．</w:t>
            </w:r>
          </w:p>
        </w:tc>
      </w:tr>
      <w:tr w:rsidR="00BA25F0" w14:paraId="4C41F192" w14:textId="77777777" w:rsidTr="00BA25F0">
        <w:tc>
          <w:tcPr>
            <w:tcW w:w="2093" w:type="dxa"/>
          </w:tcPr>
          <w:p w14:paraId="371D0ACD"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70343056"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1D2F599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14:paraId="3C8CC38F"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5</w:t>
            </w:r>
            <w:r w:rsidRPr="00BA25F0">
              <w:rPr>
                <w:rFonts w:ascii="Century" w:hAnsi="Century" w:hint="eastAsia"/>
                <w:sz w:val="21"/>
                <w:szCs w:val="21"/>
                <w:lang w:eastAsia="ja-JP"/>
              </w:rPr>
              <w:t>名在籍しています（下記）．</w:t>
            </w:r>
          </w:p>
          <w:p w14:paraId="7F37064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14:paraId="7CF90757"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医療倫理</w:t>
            </w:r>
            <w:r w:rsidRPr="00BA25F0">
              <w:rPr>
                <w:rFonts w:ascii="Century" w:hAnsi="Century" w:hint="eastAsia"/>
                <w:sz w:val="21"/>
                <w:szCs w:val="21"/>
                <w:lang w:eastAsia="ja-JP"/>
              </w:rPr>
              <w:t>1</w:t>
            </w:r>
            <w:r w:rsidRPr="00BA25F0">
              <w:rPr>
                <w:rFonts w:ascii="Century" w:hAnsi="Century" w:hint="eastAsia"/>
                <w:sz w:val="21"/>
                <w:szCs w:val="21"/>
                <w:lang w:eastAsia="ja-JP"/>
              </w:rPr>
              <w:t>回，医療安全</w:t>
            </w:r>
            <w:r w:rsidRPr="00BA25F0">
              <w:rPr>
                <w:rFonts w:ascii="Century" w:hAnsi="Century" w:hint="eastAsia"/>
                <w:sz w:val="21"/>
                <w:szCs w:val="21"/>
                <w:lang w:eastAsia="ja-JP"/>
              </w:rPr>
              <w:t>10</w:t>
            </w:r>
            <w:r w:rsidRPr="00BA25F0">
              <w:rPr>
                <w:rFonts w:ascii="Century" w:hAnsi="Century" w:hint="eastAsia"/>
                <w:sz w:val="21"/>
                <w:szCs w:val="21"/>
                <w:lang w:eastAsia="ja-JP"/>
              </w:rPr>
              <w:t>回（各複数回開催），感染対策</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回（各複数回開催））し，専攻医に受講を義務付け，そのための時間的余裕を与えます．</w:t>
            </w:r>
          </w:p>
          <w:p w14:paraId="789B994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14:paraId="04551331"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5</w:t>
            </w:r>
            <w:r w:rsidRPr="00BA25F0">
              <w:rPr>
                <w:rFonts w:ascii="Century" w:hAnsi="Century" w:hint="eastAsia"/>
                <w:sz w:val="21"/>
                <w:szCs w:val="21"/>
                <w:lang w:eastAsia="ja-JP"/>
              </w:rPr>
              <w:t>回）し，専攻医に受講を義務付け，そのための時間的余裕を与えます．</w:t>
            </w:r>
          </w:p>
          <w:p w14:paraId="4ECDE7C9"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○○呼吸器研究会</w:t>
            </w:r>
            <w:r w:rsidRPr="00BA25F0">
              <w:rPr>
                <w:rFonts w:ascii="Century" w:hAnsi="Century" w:hint="eastAsia"/>
                <w:sz w:val="21"/>
                <w:szCs w:val="21"/>
                <w:lang w:eastAsia="ja-JP"/>
              </w:rPr>
              <w:t>5</w:t>
            </w:r>
            <w:r w:rsidRPr="00BA25F0">
              <w:rPr>
                <w:rFonts w:ascii="Century" w:hAnsi="Century" w:hint="eastAsia"/>
                <w:sz w:val="21"/>
                <w:szCs w:val="21"/>
                <w:lang w:eastAsia="ja-JP"/>
              </w:rPr>
              <w:t>回，□□循環器研究会</w:t>
            </w:r>
            <w:r w:rsidRPr="00BA25F0">
              <w:rPr>
                <w:rFonts w:ascii="Century" w:hAnsi="Century" w:hint="eastAsia"/>
                <w:sz w:val="21"/>
                <w:szCs w:val="21"/>
                <w:lang w:eastAsia="ja-JP"/>
              </w:rPr>
              <w:t>10</w:t>
            </w:r>
            <w:r w:rsidRPr="00BA25F0">
              <w:rPr>
                <w:rFonts w:ascii="Century" w:hAnsi="Century" w:hint="eastAsia"/>
                <w:sz w:val="21"/>
                <w:szCs w:val="21"/>
                <w:lang w:eastAsia="ja-JP"/>
              </w:rPr>
              <w:t>回）を定期的に開催し，専攻医に受講を義務付け，そのための時間的余裕を与えます．</w:t>
            </w:r>
          </w:p>
        </w:tc>
      </w:tr>
      <w:tr w:rsidR="00BA25F0" w14:paraId="56562B6D" w14:textId="77777777" w:rsidTr="00BA25F0">
        <w:tc>
          <w:tcPr>
            <w:tcW w:w="2093" w:type="dxa"/>
          </w:tcPr>
          <w:p w14:paraId="18DD48EE"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7C439299"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14:paraId="475BE401"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14:paraId="2B46CDE9"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分野のうち，総合内科，循環器，呼吸器，感染症，アレルギーおよび代謝の分野で定常的に専門研修が可能な症例数を診療しています．</w:t>
            </w:r>
          </w:p>
        </w:tc>
      </w:tr>
      <w:tr w:rsidR="00BA25F0" w14:paraId="3E5CF45A" w14:textId="77777777" w:rsidTr="00BA25F0">
        <w:tc>
          <w:tcPr>
            <w:tcW w:w="2093" w:type="dxa"/>
          </w:tcPr>
          <w:p w14:paraId="42CCCEE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4629AF95"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4841CE28"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14:paraId="1F8EA502"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1</w:t>
            </w:r>
            <w:r w:rsidRPr="00BA25F0">
              <w:rPr>
                <w:rFonts w:ascii="Century" w:hAnsi="Century" w:hint="eastAsia"/>
                <w:sz w:val="21"/>
                <w:szCs w:val="21"/>
                <w:lang w:eastAsia="ja-JP"/>
              </w:rPr>
              <w:t>演題）をしています．</w:t>
            </w:r>
          </w:p>
        </w:tc>
      </w:tr>
      <w:tr w:rsidR="00BA25F0" w14:paraId="60AE2C08" w14:textId="77777777" w:rsidTr="00BA25F0">
        <w:tc>
          <w:tcPr>
            <w:tcW w:w="2093" w:type="dxa"/>
          </w:tcPr>
          <w:p w14:paraId="0F16E422"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14:paraId="7C3AB21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地域三郎　</w:t>
            </w:r>
          </w:p>
          <w:p w14:paraId="72CFBA21"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14:paraId="26247BCD"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センターは循環器および呼吸器疾患の専門病院であり，連携施設として循環器，呼吸器疾患の診断と治療の基礎から，より専門的医療を研修できます．循環器に関しては急性期の虚血性疾患の対応から，慢性期の心不全の管理まで対応できます．呼吸器疾患に関しては，感染症，肺癌など腫瘍性疾患，間質性肺疾患，気管支喘息などのアレルギー性疾患など幅広い疾患に関して全国有数の症例数を有しており，それぞれの疾患の専門家が指導できます．また専門医療のみではなく，主担当医として，社会的背景・療養環境調整をも包括する全人的医療を実践できる内科専門医をめざせるように教育に力をいれています．</w:t>
            </w:r>
          </w:p>
        </w:tc>
      </w:tr>
      <w:tr w:rsidR="00BA25F0" w14:paraId="40FF62CF" w14:textId="77777777" w:rsidTr="00BA25F0">
        <w:tc>
          <w:tcPr>
            <w:tcW w:w="2093" w:type="dxa"/>
          </w:tcPr>
          <w:p w14:paraId="14DC107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14:paraId="59706BBD"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14:paraId="48E2089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日本内科学会指導医　</w:t>
            </w:r>
            <w:r w:rsidRPr="00BA25F0">
              <w:rPr>
                <w:rFonts w:ascii="Century" w:hAnsi="Century" w:hint="eastAsia"/>
                <w:sz w:val="21"/>
                <w:szCs w:val="21"/>
                <w:lang w:eastAsia="ja-JP"/>
              </w:rPr>
              <w:t>7</w:t>
            </w:r>
            <w:r w:rsidRPr="00BA25F0">
              <w:rPr>
                <w:rFonts w:ascii="Century" w:hAnsi="Century" w:hint="eastAsia"/>
                <w:sz w:val="21"/>
                <w:szCs w:val="21"/>
                <w:lang w:eastAsia="ja-JP"/>
              </w:rPr>
              <w:t xml:space="preserve">名，日本内科学会総合内科専門医　</w:t>
            </w:r>
            <w:r w:rsidRPr="00BA25F0">
              <w:rPr>
                <w:rFonts w:ascii="Century" w:hAnsi="Century" w:hint="eastAsia"/>
                <w:sz w:val="21"/>
                <w:szCs w:val="21"/>
                <w:lang w:eastAsia="ja-JP"/>
              </w:rPr>
              <w:t>10</w:t>
            </w:r>
            <w:r w:rsidRPr="00BA25F0">
              <w:rPr>
                <w:rFonts w:ascii="Century" w:hAnsi="Century" w:hint="eastAsia"/>
                <w:sz w:val="21"/>
                <w:szCs w:val="21"/>
                <w:lang w:eastAsia="ja-JP"/>
              </w:rPr>
              <w:t>名</w:t>
            </w:r>
          </w:p>
          <w:p w14:paraId="226FE43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日本循環器学会循環器専門医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名，日本呼吸器学会呼吸器専門医</w:t>
            </w:r>
            <w:r w:rsidRPr="00BA25F0">
              <w:rPr>
                <w:rFonts w:ascii="Century" w:hAnsi="Century" w:hint="eastAsia"/>
                <w:sz w:val="21"/>
                <w:szCs w:val="21"/>
                <w:lang w:eastAsia="ja-JP"/>
              </w:rPr>
              <w:t>12</w:t>
            </w:r>
            <w:r w:rsidRPr="00BA25F0">
              <w:rPr>
                <w:rFonts w:ascii="Century" w:hAnsi="Century" w:hint="eastAsia"/>
                <w:sz w:val="21"/>
                <w:szCs w:val="21"/>
                <w:lang w:eastAsia="ja-JP"/>
              </w:rPr>
              <w:t>名，</w:t>
            </w:r>
          </w:p>
          <w:p w14:paraId="3992F2A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日本糖尿病学会専門医　２名，日本アレルギー学会専門医（内科）</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14:paraId="55733D31"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日本感染症学会専門医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名，ほか</w:t>
            </w:r>
          </w:p>
        </w:tc>
      </w:tr>
      <w:tr w:rsidR="00BA25F0" w14:paraId="66A446E7" w14:textId="77777777" w:rsidTr="00BA25F0">
        <w:tc>
          <w:tcPr>
            <w:tcW w:w="2093" w:type="dxa"/>
          </w:tcPr>
          <w:p w14:paraId="207E6928"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14:paraId="2C94E1B9"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6,870</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321</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w:t>
            </w:r>
          </w:p>
        </w:tc>
      </w:tr>
      <w:tr w:rsidR="00BA25F0" w14:paraId="2D71F319" w14:textId="77777777" w:rsidTr="00BA25F0">
        <w:tc>
          <w:tcPr>
            <w:tcW w:w="2093" w:type="dxa"/>
          </w:tcPr>
          <w:p w14:paraId="4740FDCF"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14:paraId="2355CBA3"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きわめて稀な疾患を含めて，研修手帳（疾患群項目表）にある</w:t>
            </w:r>
            <w:r w:rsidRPr="00BA25F0">
              <w:rPr>
                <w:rFonts w:ascii="Century" w:hAnsi="Century" w:hint="eastAsia"/>
                <w:sz w:val="21"/>
                <w:szCs w:val="21"/>
                <w:lang w:eastAsia="ja-JP"/>
              </w:rPr>
              <w:t>9</w:t>
            </w:r>
            <w:r w:rsidRPr="00BA25F0">
              <w:rPr>
                <w:rFonts w:ascii="Century" w:hAnsi="Century" w:hint="eastAsia"/>
                <w:sz w:val="21"/>
                <w:szCs w:val="21"/>
                <w:lang w:eastAsia="ja-JP"/>
              </w:rPr>
              <w:t>領域，</w:t>
            </w:r>
            <w:r w:rsidRPr="00BA25F0">
              <w:rPr>
                <w:rFonts w:ascii="Century" w:hAnsi="Century" w:hint="eastAsia"/>
                <w:sz w:val="21"/>
                <w:szCs w:val="21"/>
                <w:lang w:eastAsia="ja-JP"/>
              </w:rPr>
              <w:t>39</w:t>
            </w:r>
            <w:r w:rsidRPr="00BA25F0">
              <w:rPr>
                <w:rFonts w:ascii="Century" w:hAnsi="Century" w:hint="eastAsia"/>
                <w:sz w:val="21"/>
                <w:szCs w:val="21"/>
                <w:lang w:eastAsia="ja-JP"/>
              </w:rPr>
              <w:t>疾患群の症例を幅広く経験することができます．</w:t>
            </w:r>
          </w:p>
        </w:tc>
      </w:tr>
      <w:tr w:rsidR="00BA25F0" w14:paraId="31410693" w14:textId="77777777" w:rsidTr="00BA25F0">
        <w:tc>
          <w:tcPr>
            <w:tcW w:w="2093" w:type="dxa"/>
          </w:tcPr>
          <w:p w14:paraId="0787D97B"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14:paraId="01AEFD88"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機能評価手帳にある内科専門医に必要な技術・技能を，実際の症例に基づきながら幅広く経験することができます．特に循環器および呼吸器領域においては，より高度な専門技術も習得することができます</w:t>
            </w:r>
          </w:p>
        </w:tc>
      </w:tr>
      <w:tr w:rsidR="00BA25F0" w14:paraId="191C1572" w14:textId="77777777" w:rsidTr="00BA25F0">
        <w:tc>
          <w:tcPr>
            <w:tcW w:w="2093" w:type="dxa"/>
          </w:tcPr>
          <w:p w14:paraId="26A609C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14:paraId="4AD1CFA4" w14:textId="77777777" w:rsid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急性期医療だけでなく，超高齢社会に対応した，地域に根ざした医療，病診・病院連携などを経験できます．</w:t>
            </w:r>
          </w:p>
          <w:p w14:paraId="6E1790D4" w14:textId="77777777" w:rsidR="00832FC8" w:rsidRPr="00D261E4" w:rsidRDefault="00832FC8" w:rsidP="00BA25F0">
            <w:pPr>
              <w:jc w:val="both"/>
              <w:rPr>
                <w:rFonts w:ascii="Century" w:hAnsi="Century"/>
                <w:sz w:val="21"/>
                <w:szCs w:val="21"/>
                <w:lang w:eastAsia="ja-JP"/>
              </w:rPr>
            </w:pPr>
          </w:p>
        </w:tc>
      </w:tr>
      <w:tr w:rsidR="00BA25F0" w14:paraId="5FB76B95" w14:textId="77777777" w:rsidTr="00BA25F0">
        <w:tc>
          <w:tcPr>
            <w:tcW w:w="2093" w:type="dxa"/>
          </w:tcPr>
          <w:p w14:paraId="656F76C7" w14:textId="77777777" w:rsidR="00832FC8" w:rsidRDefault="00BA25F0" w:rsidP="00832FC8">
            <w:pPr>
              <w:jc w:val="both"/>
              <w:rPr>
                <w:rFonts w:ascii="Century" w:hAnsi="Century"/>
                <w:sz w:val="21"/>
                <w:szCs w:val="21"/>
                <w:lang w:eastAsia="ja-JP"/>
              </w:rPr>
            </w:pPr>
            <w:r w:rsidRPr="00D261E4">
              <w:rPr>
                <w:rFonts w:ascii="Century" w:hAnsi="Century" w:hint="eastAsia"/>
                <w:sz w:val="21"/>
                <w:szCs w:val="21"/>
                <w:lang w:eastAsia="ja-JP"/>
              </w:rPr>
              <w:lastRenderedPageBreak/>
              <w:t>学会認定施設</w:t>
            </w:r>
          </w:p>
          <w:p w14:paraId="002C8B43" w14:textId="77777777" w:rsidR="00BA25F0" w:rsidRPr="00D261E4" w:rsidRDefault="00BA25F0" w:rsidP="00832FC8">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14:paraId="47E72A15"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日本内科学会認定医制度教育病院</w:t>
            </w:r>
          </w:p>
          <w:p w14:paraId="0A464FEF"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日本循環器学会認定循環器専門医研修施設</w:t>
            </w:r>
          </w:p>
          <w:p w14:paraId="46753FB1"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日本心血管インターベンション学会認定研修施設</w:t>
            </w:r>
          </w:p>
          <w:p w14:paraId="1B19482A"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日本アレルギー学会教育施設</w:t>
            </w:r>
          </w:p>
          <w:p w14:paraId="33F2251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14:paraId="6B858ED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日本環境感染学会認定教育施設</w:t>
            </w:r>
          </w:p>
          <w:p w14:paraId="7DC4A8E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日本感染症学会認定研修施設</w:t>
            </w:r>
          </w:p>
          <w:p w14:paraId="7C8FF8E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日本呼吸器学会認定施設</w:t>
            </w:r>
          </w:p>
          <w:p w14:paraId="3A4BF00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日本呼吸器内視鏡学会認定施設</w:t>
            </w:r>
          </w:p>
          <w:p w14:paraId="0E436AF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日本高血圧学会専門医認定施設</w:t>
            </w:r>
          </w:p>
          <w:p w14:paraId="4B6AA72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日本不整脈学会・日本心電学会認定不整脈専門医研修施設</w:t>
            </w:r>
          </w:p>
          <w:p w14:paraId="559C13FB"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14:paraId="1AA72672" w14:textId="77777777" w:rsidR="00BA25F0" w:rsidRPr="009078D5" w:rsidRDefault="00BA25F0" w:rsidP="00BA25F0">
      <w:pPr>
        <w:jc w:val="both"/>
        <w:rPr>
          <w:rFonts w:ascii="Century" w:hAnsi="Century"/>
        </w:rPr>
      </w:pPr>
    </w:p>
    <w:p w14:paraId="197AABCC" w14:textId="77777777" w:rsidR="00BA25F0" w:rsidRPr="009078D5" w:rsidRDefault="00BA25F0" w:rsidP="00BA25F0">
      <w:pPr>
        <w:jc w:val="both"/>
        <w:rPr>
          <w:rFonts w:ascii="Century" w:hAnsi="Century"/>
        </w:rPr>
        <w:sectPr w:rsidR="00BA25F0" w:rsidRPr="009078D5" w:rsidSect="00832FC8">
          <w:footerReference w:type="default" r:id="rId22"/>
          <w:pgSz w:w="11910" w:h="16840"/>
          <w:pgMar w:top="1440" w:right="1077" w:bottom="1440" w:left="1077" w:header="0" w:footer="567" w:gutter="0"/>
          <w:pgNumType w:start="21"/>
          <w:cols w:space="720"/>
          <w:docGrid w:type="linesAndChars" w:linePitch="299" w:charSpace="-4280"/>
        </w:sectPr>
      </w:pPr>
    </w:p>
    <w:p w14:paraId="121D766C" w14:textId="77777777" w:rsidR="00BA25F0" w:rsidRDefault="00832FC8" w:rsidP="00BA25F0">
      <w:pPr>
        <w:jc w:val="both"/>
        <w:rPr>
          <w:rFonts w:ascii="Century" w:hAnsi="Century"/>
        </w:rPr>
      </w:pPr>
      <w:r>
        <w:rPr>
          <w:rFonts w:ascii="Century" w:hAnsi="Century" w:hint="eastAsia"/>
        </w:rPr>
        <w:lastRenderedPageBreak/>
        <w:t>5</w:t>
      </w:r>
      <w:r>
        <w:rPr>
          <w:rFonts w:ascii="Century" w:hAnsi="Century"/>
        </w:rPr>
        <w:t>．</w:t>
      </w:r>
      <w:r w:rsidR="00BA25F0" w:rsidRPr="00BA25F0">
        <w:rPr>
          <w:rFonts w:ascii="Century" w:hAnsi="Century" w:hint="eastAsia"/>
        </w:rPr>
        <w:t>〇〇市立病院</w:t>
      </w:r>
    </w:p>
    <w:tbl>
      <w:tblPr>
        <w:tblStyle w:val="a7"/>
        <w:tblW w:w="0" w:type="auto"/>
        <w:tblLook w:val="04A0" w:firstRow="1" w:lastRow="0" w:firstColumn="1" w:lastColumn="0" w:noHBand="0" w:noVBand="1"/>
      </w:tblPr>
      <w:tblGrid>
        <w:gridCol w:w="2093"/>
        <w:gridCol w:w="7855"/>
      </w:tblGrid>
      <w:tr w:rsidR="00BA25F0" w14:paraId="0A448836" w14:textId="77777777" w:rsidTr="00BA25F0">
        <w:tc>
          <w:tcPr>
            <w:tcW w:w="2093" w:type="dxa"/>
          </w:tcPr>
          <w:p w14:paraId="0F54C16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418BB6A0"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27E9F2CA"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14:paraId="551400F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•初期臨床研修制度基幹型研修指定病院です．</w:t>
            </w:r>
          </w:p>
          <w:p w14:paraId="7B766F9A"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14:paraId="09A45FA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•〇〇市常勤医師として労務環境が保障されています．</w:t>
            </w:r>
          </w:p>
          <w:p w14:paraId="01F67B7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•メンタルストレスに適切に対処する部署（総務課職員担当）があります．</w:t>
            </w:r>
          </w:p>
          <w:p w14:paraId="67EC1A8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•ハラスメント委員会が〇〇市役所に整備されています．</w:t>
            </w:r>
          </w:p>
          <w:p w14:paraId="67C204F5"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•女性専攻医が安心して勤務できるように，休憩室，更衣室，仮眠室，シャワー室，当直室が整備されています．</w:t>
            </w:r>
          </w:p>
          <w:p w14:paraId="19451508"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•敷地内に院内保育所があり，利用可能です．</w:t>
            </w:r>
          </w:p>
        </w:tc>
      </w:tr>
      <w:tr w:rsidR="00BA25F0" w14:paraId="58881A84" w14:textId="77777777" w:rsidTr="00BA25F0">
        <w:tc>
          <w:tcPr>
            <w:tcW w:w="2093" w:type="dxa"/>
          </w:tcPr>
          <w:p w14:paraId="022A2ADB"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26BABF9E"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6555E2BF"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14:paraId="2AE89BC5"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8</w:t>
            </w:r>
            <w:r w:rsidRPr="00BA25F0">
              <w:rPr>
                <w:rFonts w:ascii="Century" w:hAnsi="Century" w:hint="eastAsia"/>
                <w:sz w:val="21"/>
                <w:szCs w:val="21"/>
                <w:lang w:eastAsia="ja-JP"/>
              </w:rPr>
              <w:t>名在籍しています（下記）．</w:t>
            </w:r>
          </w:p>
          <w:p w14:paraId="38AC9B0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14:paraId="50C31EF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 xml:space="preserve">年度実績　医療倫理　</w:t>
            </w:r>
            <w:r w:rsidRPr="00BA25F0">
              <w:rPr>
                <w:rFonts w:ascii="Century" w:hAnsi="Century" w:hint="eastAsia"/>
                <w:sz w:val="21"/>
                <w:szCs w:val="21"/>
                <w:lang w:eastAsia="ja-JP"/>
              </w:rPr>
              <w:t>1</w:t>
            </w:r>
            <w:r w:rsidRPr="00BA25F0">
              <w:rPr>
                <w:rFonts w:ascii="Century" w:hAnsi="Century" w:hint="eastAsia"/>
                <w:sz w:val="21"/>
                <w:szCs w:val="21"/>
                <w:lang w:eastAsia="ja-JP"/>
              </w:rPr>
              <w:t>回（複数回開催），医療安全</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回（各複数回開催），感染対策</w:t>
            </w:r>
            <w:r w:rsidRPr="00BA25F0">
              <w:rPr>
                <w:rFonts w:ascii="Century" w:hAnsi="Century" w:hint="eastAsia"/>
                <w:sz w:val="21"/>
                <w:szCs w:val="21"/>
                <w:lang w:eastAsia="ja-JP"/>
              </w:rPr>
              <w:t>3</w:t>
            </w:r>
            <w:r w:rsidRPr="00BA25F0">
              <w:rPr>
                <w:rFonts w:ascii="Century" w:hAnsi="Century" w:hint="eastAsia"/>
                <w:sz w:val="21"/>
                <w:szCs w:val="21"/>
                <w:lang w:eastAsia="ja-JP"/>
              </w:rPr>
              <w:t>回（各複数回開催））し，専攻医に受講を義務付け，そのための時間的余裕を与えます．</w:t>
            </w:r>
          </w:p>
          <w:p w14:paraId="688722D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14:paraId="2350BF1E"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3</w:t>
            </w:r>
            <w:r w:rsidRPr="00BA25F0">
              <w:rPr>
                <w:rFonts w:ascii="Century" w:hAnsi="Century" w:hint="eastAsia"/>
                <w:sz w:val="21"/>
                <w:szCs w:val="21"/>
                <w:lang w:eastAsia="ja-JP"/>
              </w:rPr>
              <w:t>回）し，専攻医に受講を義務付け，そのための時間的余裕を与えます．</w:t>
            </w:r>
          </w:p>
          <w:p w14:paraId="6BC0A508"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開放病床症例検討会４回，大和リウマチ懇話会</w:t>
            </w:r>
            <w:r w:rsidRPr="00BA25F0">
              <w:rPr>
                <w:rFonts w:ascii="Century" w:hAnsi="Century" w:hint="eastAsia"/>
                <w:sz w:val="21"/>
                <w:szCs w:val="21"/>
                <w:lang w:eastAsia="ja-JP"/>
              </w:rPr>
              <w:t>2</w:t>
            </w:r>
            <w:r w:rsidRPr="00BA25F0">
              <w:rPr>
                <w:rFonts w:ascii="Century" w:hAnsi="Century" w:hint="eastAsia"/>
                <w:sz w:val="21"/>
                <w:szCs w:val="21"/>
                <w:lang w:eastAsia="ja-JP"/>
              </w:rPr>
              <w:t>回）を定期的に開催し，専攻医に受講を義務付け，そのための時間的余裕を与えます．</w:t>
            </w:r>
          </w:p>
        </w:tc>
      </w:tr>
      <w:tr w:rsidR="00BA25F0" w14:paraId="24FE2A0E" w14:textId="77777777" w:rsidTr="00BA25F0">
        <w:tc>
          <w:tcPr>
            <w:tcW w:w="2093" w:type="dxa"/>
          </w:tcPr>
          <w:p w14:paraId="786E2878"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351380BA"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14:paraId="483E203C"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14:paraId="12676E46"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分野のうち，総合内科，消化器，循環器，腎臓，呼吸器，血液，アレルギーおよび膠原病の分野で定常的に専門研修が可能な症例数を診療しています．</w:t>
            </w:r>
          </w:p>
        </w:tc>
      </w:tr>
      <w:tr w:rsidR="00BA25F0" w14:paraId="7BAF53DA" w14:textId="77777777" w:rsidTr="00BA25F0">
        <w:tc>
          <w:tcPr>
            <w:tcW w:w="2093" w:type="dxa"/>
          </w:tcPr>
          <w:p w14:paraId="45A01E85"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2ABFC071"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194666A6"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14:paraId="3CDCBF9A"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0</w:t>
            </w:r>
            <w:r w:rsidRPr="00BA25F0">
              <w:rPr>
                <w:rFonts w:ascii="Century" w:hAnsi="Century" w:hint="eastAsia"/>
                <w:sz w:val="21"/>
                <w:szCs w:val="21"/>
                <w:lang w:eastAsia="ja-JP"/>
              </w:rPr>
              <w:t>演題）を予定しています．</w:t>
            </w:r>
          </w:p>
        </w:tc>
      </w:tr>
      <w:tr w:rsidR="00BA25F0" w14:paraId="2B486275" w14:textId="77777777" w:rsidTr="00BA25F0">
        <w:tc>
          <w:tcPr>
            <w:tcW w:w="2093" w:type="dxa"/>
          </w:tcPr>
          <w:p w14:paraId="1030DB64"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14:paraId="3D5D554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地域五郎　</w:t>
            </w:r>
          </w:p>
          <w:p w14:paraId="409D8FB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14:paraId="779F09D0"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〇〇市立病院は〇〇県の県央地域の中心的な急性期病院であり，※※市民病院を基幹施設とする内科専門研修プログラムの連携施設として内科専門研修を行い，内科専門医の育成を行います．</w:t>
            </w:r>
          </w:p>
        </w:tc>
      </w:tr>
      <w:tr w:rsidR="00BA25F0" w14:paraId="1280C3E1" w14:textId="77777777" w:rsidTr="00BA25F0">
        <w:tc>
          <w:tcPr>
            <w:tcW w:w="2093" w:type="dxa"/>
          </w:tcPr>
          <w:p w14:paraId="12F5D994"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14:paraId="7CA8C9A5"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14:paraId="724CB8B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日本内科学会指導医　</w:t>
            </w:r>
            <w:r w:rsidRPr="00BA25F0">
              <w:rPr>
                <w:rFonts w:ascii="Century" w:hAnsi="Century" w:hint="eastAsia"/>
                <w:sz w:val="21"/>
                <w:szCs w:val="21"/>
                <w:lang w:eastAsia="ja-JP"/>
              </w:rPr>
              <w:t>8</w:t>
            </w:r>
            <w:r w:rsidRPr="00BA25F0">
              <w:rPr>
                <w:rFonts w:ascii="Century" w:hAnsi="Century" w:hint="eastAsia"/>
                <w:sz w:val="21"/>
                <w:szCs w:val="21"/>
                <w:lang w:eastAsia="ja-JP"/>
              </w:rPr>
              <w:t xml:space="preserve">名，日本内科学会総合内科専門医　</w:t>
            </w:r>
            <w:r w:rsidRPr="00BA25F0">
              <w:rPr>
                <w:rFonts w:ascii="Century" w:hAnsi="Century" w:hint="eastAsia"/>
                <w:sz w:val="21"/>
                <w:szCs w:val="21"/>
                <w:lang w:eastAsia="ja-JP"/>
              </w:rPr>
              <w:t>5</w:t>
            </w:r>
            <w:r w:rsidRPr="00BA25F0">
              <w:rPr>
                <w:rFonts w:ascii="Century" w:hAnsi="Century" w:hint="eastAsia"/>
                <w:sz w:val="21"/>
                <w:szCs w:val="21"/>
                <w:lang w:eastAsia="ja-JP"/>
              </w:rPr>
              <w:t>名</w:t>
            </w:r>
          </w:p>
          <w:p w14:paraId="04568B5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日本消化器病学会消化器専門医</w:t>
            </w:r>
            <w:r w:rsidRPr="00BA25F0">
              <w:rPr>
                <w:rFonts w:ascii="Century" w:hAnsi="Century" w:hint="eastAsia"/>
                <w:sz w:val="21"/>
                <w:szCs w:val="21"/>
                <w:lang w:eastAsia="ja-JP"/>
              </w:rPr>
              <w:t>4</w:t>
            </w:r>
            <w:r w:rsidRPr="00BA25F0">
              <w:rPr>
                <w:rFonts w:ascii="Century" w:hAnsi="Century" w:hint="eastAsia"/>
                <w:sz w:val="21"/>
                <w:szCs w:val="21"/>
                <w:lang w:eastAsia="ja-JP"/>
              </w:rPr>
              <w:t>名，日本循環器学会循環器専門医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14:paraId="072B3F47"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日本腎臓病学会専門医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名，日本呼吸器学会呼吸器専門医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14:paraId="212737A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日本血液学会血液専門医</w:t>
            </w:r>
            <w:r w:rsidRPr="00BA25F0">
              <w:rPr>
                <w:rFonts w:ascii="Century" w:hAnsi="Century" w:hint="eastAsia"/>
                <w:sz w:val="21"/>
                <w:szCs w:val="21"/>
                <w:lang w:eastAsia="ja-JP"/>
              </w:rPr>
              <w:t>2</w:t>
            </w:r>
            <w:r w:rsidRPr="00BA25F0">
              <w:rPr>
                <w:rFonts w:ascii="Century" w:hAnsi="Century" w:hint="eastAsia"/>
                <w:sz w:val="21"/>
                <w:szCs w:val="21"/>
                <w:lang w:eastAsia="ja-JP"/>
              </w:rPr>
              <w:t>名，日本アレルギー学会専門医（内科）１名，</w:t>
            </w:r>
          </w:p>
          <w:p w14:paraId="788E9F43"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日本リウマチ学会専門医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名，ほか</w:t>
            </w:r>
          </w:p>
        </w:tc>
      </w:tr>
      <w:tr w:rsidR="00BA25F0" w14:paraId="73EF4116" w14:textId="77777777" w:rsidTr="00BA25F0">
        <w:tc>
          <w:tcPr>
            <w:tcW w:w="2093" w:type="dxa"/>
          </w:tcPr>
          <w:p w14:paraId="70E75000"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14:paraId="74F4F1DA"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 xml:space="preserve"> 6,090</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283</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w:t>
            </w:r>
          </w:p>
        </w:tc>
      </w:tr>
      <w:tr w:rsidR="00BA25F0" w14:paraId="2ED8A6E0" w14:textId="77777777" w:rsidTr="00BA25F0">
        <w:tc>
          <w:tcPr>
            <w:tcW w:w="2093" w:type="dxa"/>
          </w:tcPr>
          <w:p w14:paraId="3CA0E3CD"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14:paraId="034FFE3A"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きわめて稀な疾患を除いて，研修手帳（疾患群項目表）にある</w:t>
            </w:r>
            <w:r w:rsidRPr="00BA25F0">
              <w:rPr>
                <w:rFonts w:ascii="Century" w:hAnsi="Century" w:hint="eastAsia"/>
                <w:sz w:val="21"/>
                <w:szCs w:val="21"/>
                <w:lang w:eastAsia="ja-JP"/>
              </w:rPr>
              <w:t>13</w:t>
            </w:r>
            <w:r w:rsidRPr="00BA25F0">
              <w:rPr>
                <w:rFonts w:ascii="Century" w:hAnsi="Century" w:hint="eastAsia"/>
                <w:sz w:val="21"/>
                <w:szCs w:val="21"/>
                <w:lang w:eastAsia="ja-JP"/>
              </w:rPr>
              <w:t>領域，</w:t>
            </w:r>
            <w:r w:rsidRPr="00BA25F0">
              <w:rPr>
                <w:rFonts w:ascii="Century" w:hAnsi="Century" w:hint="eastAsia"/>
                <w:sz w:val="21"/>
                <w:szCs w:val="21"/>
                <w:lang w:eastAsia="ja-JP"/>
              </w:rPr>
              <w:t>70</w:t>
            </w:r>
            <w:r w:rsidRPr="00BA25F0">
              <w:rPr>
                <w:rFonts w:ascii="Century" w:hAnsi="Century" w:hint="eastAsia"/>
                <w:sz w:val="21"/>
                <w:szCs w:val="21"/>
                <w:lang w:eastAsia="ja-JP"/>
              </w:rPr>
              <w:t>疾患群の症例を幅広く経験することができます．</w:t>
            </w:r>
          </w:p>
        </w:tc>
      </w:tr>
      <w:tr w:rsidR="00BA25F0" w14:paraId="08E10EB3" w14:textId="77777777" w:rsidTr="00BA25F0">
        <w:tc>
          <w:tcPr>
            <w:tcW w:w="2093" w:type="dxa"/>
          </w:tcPr>
          <w:p w14:paraId="4886B4DF"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14:paraId="72D5A327"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BA25F0" w14:paraId="34BFC26A" w14:textId="77777777" w:rsidTr="00BA25F0">
        <w:tc>
          <w:tcPr>
            <w:tcW w:w="2093" w:type="dxa"/>
          </w:tcPr>
          <w:p w14:paraId="3CFDA27F"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14:paraId="694FC830"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急性期医療だけでなく，超高齢社会に対応した地域に根ざした医療，病診・病病連携なども経験できます．</w:t>
            </w:r>
          </w:p>
        </w:tc>
      </w:tr>
      <w:tr w:rsidR="00BA25F0" w14:paraId="5DB0FC5B" w14:textId="77777777" w:rsidTr="00BA25F0">
        <w:tc>
          <w:tcPr>
            <w:tcW w:w="2093" w:type="dxa"/>
          </w:tcPr>
          <w:p w14:paraId="3B92225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14:paraId="703C4888"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14:paraId="53B77CF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日本内科学会認定医制度教育関連病院</w:t>
            </w:r>
          </w:p>
          <w:p w14:paraId="41412D5A"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日本消化器病学会教育関連施設</w:t>
            </w:r>
          </w:p>
          <w:p w14:paraId="7C759C9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日本循環器学会認定循環器専門医研修施設</w:t>
            </w:r>
          </w:p>
          <w:p w14:paraId="4704AD2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日本呼吸器学会認定施設</w:t>
            </w:r>
          </w:p>
          <w:p w14:paraId="1973DE2E"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日本血液学会認定血液研修施設</w:t>
            </w:r>
          </w:p>
          <w:p w14:paraId="0D1F4DDA"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lastRenderedPageBreak/>
              <w:t>日本リウマチ学会教育施設</w:t>
            </w:r>
          </w:p>
          <w:p w14:paraId="04FA4E1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日本透析医学会教育関連施設</w:t>
            </w:r>
          </w:p>
          <w:p w14:paraId="119243B7"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日本アレルギー学会認定教育施設</w:t>
            </w:r>
          </w:p>
          <w:p w14:paraId="333C6CE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日本臨床腫瘍学会認定研修施設</w:t>
            </w:r>
          </w:p>
          <w:p w14:paraId="302B380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日本消化器内視鏡学会指導施設</w:t>
            </w:r>
          </w:p>
          <w:p w14:paraId="051066E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14:paraId="6147FB3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日本高血圧学会専門医認定施設</w:t>
            </w:r>
          </w:p>
          <w:p w14:paraId="217D4446"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14:paraId="69CE2179" w14:textId="77777777" w:rsidR="00BA25F0" w:rsidRPr="009078D5" w:rsidRDefault="00BA25F0" w:rsidP="00BA25F0">
      <w:pPr>
        <w:jc w:val="both"/>
        <w:rPr>
          <w:rFonts w:ascii="Century" w:hAnsi="Century"/>
        </w:rPr>
      </w:pPr>
    </w:p>
    <w:p w14:paraId="23E706CF" w14:textId="77777777" w:rsidR="00BA25F0" w:rsidRPr="009078D5" w:rsidRDefault="00BA25F0" w:rsidP="00BA25F0">
      <w:pPr>
        <w:jc w:val="both"/>
        <w:rPr>
          <w:rFonts w:ascii="Century" w:hAnsi="Century"/>
        </w:rPr>
        <w:sectPr w:rsidR="00BA25F0" w:rsidRPr="009078D5" w:rsidSect="00832FC8">
          <w:footerReference w:type="default" r:id="rId23"/>
          <w:pgSz w:w="11910" w:h="16840"/>
          <w:pgMar w:top="1440" w:right="1077" w:bottom="1440" w:left="1077" w:header="0" w:footer="567" w:gutter="0"/>
          <w:pgNumType w:start="21"/>
          <w:cols w:space="720"/>
          <w:docGrid w:type="linesAndChars" w:linePitch="299" w:charSpace="-4280"/>
        </w:sectPr>
      </w:pPr>
    </w:p>
    <w:p w14:paraId="70FD0398" w14:textId="77777777" w:rsidR="00BA25F0" w:rsidRDefault="00BA25F0" w:rsidP="00BA25F0">
      <w:pPr>
        <w:jc w:val="both"/>
        <w:rPr>
          <w:rFonts w:ascii="Century" w:hAnsi="Century"/>
        </w:rPr>
      </w:pPr>
      <w:r w:rsidRPr="00BA25F0">
        <w:rPr>
          <w:rFonts w:ascii="Century" w:hAnsi="Century" w:hint="eastAsia"/>
        </w:rPr>
        <w:lastRenderedPageBreak/>
        <w:t>6</w:t>
      </w:r>
      <w:r w:rsidR="00832FC8">
        <w:rPr>
          <w:rFonts w:ascii="Century" w:hAnsi="Century"/>
        </w:rPr>
        <w:t>．</w:t>
      </w:r>
      <w:r w:rsidRPr="00BA25F0">
        <w:rPr>
          <w:rFonts w:ascii="Century" w:hAnsi="Century" w:hint="eastAsia"/>
        </w:rPr>
        <w:t>□□</w:t>
      </w:r>
      <w:proofErr w:type="spellStart"/>
      <w:r w:rsidRPr="00BA25F0">
        <w:rPr>
          <w:rFonts w:ascii="Century" w:hAnsi="Century" w:hint="eastAsia"/>
        </w:rPr>
        <w:t>市立病院</w:t>
      </w:r>
      <w:proofErr w:type="spellEnd"/>
    </w:p>
    <w:tbl>
      <w:tblPr>
        <w:tblStyle w:val="a7"/>
        <w:tblW w:w="0" w:type="auto"/>
        <w:tblLook w:val="04A0" w:firstRow="1" w:lastRow="0" w:firstColumn="1" w:lastColumn="0" w:noHBand="0" w:noVBand="1"/>
      </w:tblPr>
      <w:tblGrid>
        <w:gridCol w:w="2093"/>
        <w:gridCol w:w="7855"/>
      </w:tblGrid>
      <w:tr w:rsidR="00BA25F0" w14:paraId="1949E44F" w14:textId="77777777" w:rsidTr="00BA25F0">
        <w:tc>
          <w:tcPr>
            <w:tcW w:w="2093" w:type="dxa"/>
          </w:tcPr>
          <w:p w14:paraId="357FDA9A"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04F20D81"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54FCD33F"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14:paraId="0240F95F"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•初期臨床研修制度基幹型研修指定病院です．</w:t>
            </w:r>
          </w:p>
          <w:p w14:paraId="11AB710E"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14:paraId="791CDAC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•□□市非常勤医師として労務環境が保障されています．</w:t>
            </w:r>
          </w:p>
          <w:p w14:paraId="63014FE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•メンタルストレスに適切に対処する部署（職員課給与厚生担当）があります．</w:t>
            </w:r>
          </w:p>
          <w:p w14:paraId="4463C58F"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•セクハラスメント苦情委員会が□□市役所に整備されている，</w:t>
            </w:r>
            <w:r w:rsidRPr="00BA25F0">
              <w:rPr>
                <w:rFonts w:ascii="Century" w:hAnsi="Century" w:hint="eastAsia"/>
                <w:sz w:val="21"/>
                <w:szCs w:val="21"/>
                <w:lang w:eastAsia="ja-JP"/>
              </w:rPr>
              <w:t>2016</w:t>
            </w:r>
            <w:r w:rsidRPr="00BA25F0">
              <w:rPr>
                <w:rFonts w:ascii="Century" w:hAnsi="Century" w:hint="eastAsia"/>
                <w:sz w:val="21"/>
                <w:szCs w:val="21"/>
                <w:lang w:eastAsia="ja-JP"/>
              </w:rPr>
              <w:t>年度にハラスメント苦情委員会に拡大整備予定です．</w:t>
            </w:r>
          </w:p>
          <w:p w14:paraId="429EDAF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•女性専攻医が安心して勤務できるように，休憩室，更衣室，仮眠室，シャワー室，当直室が整備されています．</w:t>
            </w:r>
          </w:p>
          <w:p w14:paraId="6342EB4D"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•敷地内に院内保育所があり，利用可能です．</w:t>
            </w:r>
          </w:p>
        </w:tc>
      </w:tr>
      <w:tr w:rsidR="00BA25F0" w14:paraId="7C4155A7" w14:textId="77777777" w:rsidTr="00BA25F0">
        <w:tc>
          <w:tcPr>
            <w:tcW w:w="2093" w:type="dxa"/>
          </w:tcPr>
          <w:p w14:paraId="42C85D6D"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1BB4F751"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0880944E"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14:paraId="47C6187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15</w:t>
            </w:r>
            <w:r w:rsidRPr="00BA25F0">
              <w:rPr>
                <w:rFonts w:ascii="Century" w:hAnsi="Century" w:hint="eastAsia"/>
                <w:sz w:val="21"/>
                <w:szCs w:val="21"/>
                <w:lang w:eastAsia="ja-JP"/>
              </w:rPr>
              <w:t>名在籍しています（下記）．</w:t>
            </w:r>
          </w:p>
          <w:p w14:paraId="15A4E2C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14:paraId="719B939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 xml:space="preserve">年度実績　医療倫理　</w:t>
            </w:r>
            <w:r w:rsidRPr="00BA25F0">
              <w:rPr>
                <w:rFonts w:ascii="Century" w:hAnsi="Century" w:hint="eastAsia"/>
                <w:sz w:val="21"/>
                <w:szCs w:val="21"/>
                <w:lang w:eastAsia="ja-JP"/>
              </w:rPr>
              <w:t>1</w:t>
            </w:r>
            <w:r w:rsidRPr="00BA25F0">
              <w:rPr>
                <w:rFonts w:ascii="Century" w:hAnsi="Century" w:hint="eastAsia"/>
                <w:sz w:val="21"/>
                <w:szCs w:val="21"/>
                <w:lang w:eastAsia="ja-JP"/>
              </w:rPr>
              <w:t>回，医療安全</w:t>
            </w:r>
            <w:r w:rsidRPr="00BA25F0">
              <w:rPr>
                <w:rFonts w:ascii="Century" w:hAnsi="Century" w:hint="eastAsia"/>
                <w:sz w:val="21"/>
                <w:szCs w:val="21"/>
                <w:lang w:eastAsia="ja-JP"/>
              </w:rPr>
              <w:t>2</w:t>
            </w:r>
            <w:r w:rsidRPr="00BA25F0">
              <w:rPr>
                <w:rFonts w:ascii="Century" w:hAnsi="Century" w:hint="eastAsia"/>
                <w:sz w:val="21"/>
                <w:szCs w:val="21"/>
                <w:lang w:eastAsia="ja-JP"/>
              </w:rPr>
              <w:t>回，感染対策</w:t>
            </w:r>
            <w:r w:rsidRPr="00BA25F0">
              <w:rPr>
                <w:rFonts w:ascii="Century" w:hAnsi="Century" w:hint="eastAsia"/>
                <w:sz w:val="21"/>
                <w:szCs w:val="21"/>
                <w:lang w:eastAsia="ja-JP"/>
              </w:rPr>
              <w:t>3</w:t>
            </w:r>
            <w:r w:rsidRPr="00BA25F0">
              <w:rPr>
                <w:rFonts w:ascii="Century" w:hAnsi="Century" w:hint="eastAsia"/>
                <w:sz w:val="21"/>
                <w:szCs w:val="21"/>
                <w:lang w:eastAsia="ja-JP"/>
              </w:rPr>
              <w:t>回）し，専攻医に受講を義務付け，そのための時間的余裕を与えます．</w:t>
            </w:r>
          </w:p>
          <w:p w14:paraId="787A491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14:paraId="065308F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5</w:t>
            </w:r>
            <w:r w:rsidRPr="00BA25F0">
              <w:rPr>
                <w:rFonts w:ascii="Century" w:hAnsi="Century" w:hint="eastAsia"/>
                <w:sz w:val="21"/>
                <w:szCs w:val="21"/>
                <w:lang w:eastAsia="ja-JP"/>
              </w:rPr>
              <w:t>回）し，専攻医に受講を義務付け，そのための時間的余裕を与えます．</w:t>
            </w:r>
          </w:p>
          <w:p w14:paraId="3A8ADCB1"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茅ヶ崎内科医会症例検討会</w:t>
            </w:r>
            <w:r w:rsidRPr="00BA25F0">
              <w:rPr>
                <w:rFonts w:ascii="Century" w:hAnsi="Century" w:hint="eastAsia"/>
                <w:sz w:val="21"/>
                <w:szCs w:val="21"/>
                <w:lang w:eastAsia="ja-JP"/>
              </w:rPr>
              <w:t>3</w:t>
            </w:r>
            <w:r w:rsidRPr="00BA25F0">
              <w:rPr>
                <w:rFonts w:ascii="Century" w:hAnsi="Century" w:hint="eastAsia"/>
                <w:sz w:val="21"/>
                <w:szCs w:val="21"/>
                <w:lang w:eastAsia="ja-JP"/>
              </w:rPr>
              <w:t>回，救急症例検討会</w:t>
            </w:r>
            <w:r w:rsidRPr="00BA25F0">
              <w:rPr>
                <w:rFonts w:ascii="Century" w:hAnsi="Century" w:hint="eastAsia"/>
                <w:sz w:val="21"/>
                <w:szCs w:val="21"/>
                <w:lang w:eastAsia="ja-JP"/>
              </w:rPr>
              <w:t>3</w:t>
            </w:r>
            <w:r w:rsidRPr="00BA25F0">
              <w:rPr>
                <w:rFonts w:ascii="Century" w:hAnsi="Century" w:hint="eastAsia"/>
                <w:sz w:val="21"/>
                <w:szCs w:val="21"/>
                <w:lang w:eastAsia="ja-JP"/>
              </w:rPr>
              <w:t>回）を定期的に開催し，専攻医に受講を義務付け，そのための時間的余裕を与えます．</w:t>
            </w:r>
          </w:p>
        </w:tc>
      </w:tr>
      <w:tr w:rsidR="00BA25F0" w14:paraId="1A7FCD8C" w14:textId="77777777" w:rsidTr="00BA25F0">
        <w:tc>
          <w:tcPr>
            <w:tcW w:w="2093" w:type="dxa"/>
          </w:tcPr>
          <w:p w14:paraId="717FE25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521A7154"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14:paraId="5B7A8200"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14:paraId="05DA15B7"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分野のうち，総合内科，消化器，循環器，腎臓，呼吸器，神経，内分泌，代謝，感染，アレルギー，膠原病および救急の分野で定常的に専門研修が可能な症例数を診療しています．</w:t>
            </w:r>
          </w:p>
        </w:tc>
      </w:tr>
      <w:tr w:rsidR="00BA25F0" w14:paraId="15F76C1B" w14:textId="77777777" w:rsidTr="00BA25F0">
        <w:tc>
          <w:tcPr>
            <w:tcW w:w="2093" w:type="dxa"/>
          </w:tcPr>
          <w:p w14:paraId="33FD32F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13986BDF"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596F0A7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14:paraId="13F0BFB6"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6</w:t>
            </w:r>
            <w:r w:rsidRPr="00BA25F0">
              <w:rPr>
                <w:rFonts w:ascii="Century" w:hAnsi="Century" w:hint="eastAsia"/>
                <w:sz w:val="21"/>
                <w:szCs w:val="21"/>
                <w:lang w:eastAsia="ja-JP"/>
              </w:rPr>
              <w:t>演題）を予定しています．</w:t>
            </w:r>
          </w:p>
        </w:tc>
      </w:tr>
      <w:tr w:rsidR="00BA25F0" w14:paraId="6D5F473A" w14:textId="77777777" w:rsidTr="00BA25F0">
        <w:tc>
          <w:tcPr>
            <w:tcW w:w="2093" w:type="dxa"/>
          </w:tcPr>
          <w:p w14:paraId="4FFB0A1F"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14:paraId="6CC01795"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地域六郎　</w:t>
            </w:r>
          </w:p>
          <w:p w14:paraId="2055A48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14:paraId="10963440"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□□市立病院は〇〇県□□地域の中心的な急性期病院であり，※※市民病院を基幹施設とする内科専門研修プログラムの連携施設として内科専門研修を行い，内科専門医の育成を行います．</w:t>
            </w:r>
          </w:p>
        </w:tc>
      </w:tr>
      <w:tr w:rsidR="00BA25F0" w14:paraId="014AE5B0" w14:textId="77777777" w:rsidTr="00BA25F0">
        <w:tc>
          <w:tcPr>
            <w:tcW w:w="2093" w:type="dxa"/>
          </w:tcPr>
          <w:p w14:paraId="7B3C5CF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14:paraId="55C6D13C"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14:paraId="4755C77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日本内科学会指導医　</w:t>
            </w:r>
            <w:r w:rsidRPr="00BA25F0">
              <w:rPr>
                <w:rFonts w:ascii="Century" w:hAnsi="Century" w:hint="eastAsia"/>
                <w:sz w:val="21"/>
                <w:szCs w:val="21"/>
                <w:lang w:eastAsia="ja-JP"/>
              </w:rPr>
              <w:t>15</w:t>
            </w:r>
            <w:r w:rsidRPr="00BA25F0">
              <w:rPr>
                <w:rFonts w:ascii="Century" w:hAnsi="Century" w:hint="eastAsia"/>
                <w:sz w:val="21"/>
                <w:szCs w:val="21"/>
                <w:lang w:eastAsia="ja-JP"/>
              </w:rPr>
              <w:t xml:space="preserve">名，日本内科学会総合内科専門医　</w:t>
            </w:r>
            <w:r w:rsidRPr="00BA25F0">
              <w:rPr>
                <w:rFonts w:ascii="Century" w:hAnsi="Century" w:hint="eastAsia"/>
                <w:sz w:val="21"/>
                <w:szCs w:val="21"/>
                <w:lang w:eastAsia="ja-JP"/>
              </w:rPr>
              <w:t>5</w:t>
            </w:r>
            <w:r w:rsidRPr="00BA25F0">
              <w:rPr>
                <w:rFonts w:ascii="Century" w:hAnsi="Century" w:hint="eastAsia"/>
                <w:sz w:val="21"/>
                <w:szCs w:val="21"/>
                <w:lang w:eastAsia="ja-JP"/>
              </w:rPr>
              <w:t>名</w:t>
            </w:r>
          </w:p>
          <w:p w14:paraId="40D2ADF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日本消化器病学会消化器専門医</w:t>
            </w:r>
            <w:r w:rsidRPr="00BA25F0">
              <w:rPr>
                <w:rFonts w:ascii="Century" w:hAnsi="Century" w:hint="eastAsia"/>
                <w:sz w:val="21"/>
                <w:szCs w:val="21"/>
                <w:lang w:eastAsia="ja-JP"/>
              </w:rPr>
              <w:t>5</w:t>
            </w:r>
            <w:r w:rsidRPr="00BA25F0">
              <w:rPr>
                <w:rFonts w:ascii="Century" w:hAnsi="Century" w:hint="eastAsia"/>
                <w:sz w:val="21"/>
                <w:szCs w:val="21"/>
                <w:lang w:eastAsia="ja-JP"/>
              </w:rPr>
              <w:t>名，日本循環器学会循環器専門医</w:t>
            </w:r>
            <w:r w:rsidRPr="00BA25F0">
              <w:rPr>
                <w:rFonts w:ascii="Century" w:hAnsi="Century" w:hint="eastAsia"/>
                <w:sz w:val="21"/>
                <w:szCs w:val="21"/>
                <w:lang w:eastAsia="ja-JP"/>
              </w:rPr>
              <w:t>5</w:t>
            </w:r>
            <w:r w:rsidRPr="00BA25F0">
              <w:rPr>
                <w:rFonts w:ascii="Century" w:hAnsi="Century" w:hint="eastAsia"/>
                <w:sz w:val="21"/>
                <w:szCs w:val="21"/>
                <w:lang w:eastAsia="ja-JP"/>
              </w:rPr>
              <w:t>名，</w:t>
            </w:r>
          </w:p>
          <w:p w14:paraId="6D68FFB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日本糖尿病学会糖尿病専門医</w:t>
            </w:r>
            <w:r w:rsidRPr="00BA25F0">
              <w:rPr>
                <w:rFonts w:ascii="Century" w:hAnsi="Century" w:hint="eastAsia"/>
                <w:sz w:val="21"/>
                <w:szCs w:val="21"/>
                <w:lang w:eastAsia="ja-JP"/>
              </w:rPr>
              <w:t>2</w:t>
            </w:r>
            <w:r w:rsidRPr="00BA25F0">
              <w:rPr>
                <w:rFonts w:ascii="Century" w:hAnsi="Century" w:hint="eastAsia"/>
                <w:sz w:val="21"/>
                <w:szCs w:val="21"/>
                <w:lang w:eastAsia="ja-JP"/>
              </w:rPr>
              <w:t>名，日本内分泌学会内分泌•代謝専門医</w:t>
            </w:r>
            <w:r w:rsidRPr="00BA25F0">
              <w:rPr>
                <w:rFonts w:ascii="Century" w:hAnsi="Century" w:hint="eastAsia"/>
                <w:sz w:val="21"/>
                <w:szCs w:val="21"/>
                <w:lang w:eastAsia="ja-JP"/>
              </w:rPr>
              <w:t>1</w:t>
            </w:r>
            <w:r w:rsidRPr="00BA25F0">
              <w:rPr>
                <w:rFonts w:ascii="Century" w:hAnsi="Century" w:hint="eastAsia"/>
                <w:sz w:val="21"/>
                <w:szCs w:val="21"/>
                <w:lang w:eastAsia="ja-JP"/>
              </w:rPr>
              <w:t>名，</w:t>
            </w:r>
          </w:p>
          <w:p w14:paraId="7026527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日本腎臓病学会専門医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名，日本透析医学会専門医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w:t>
            </w:r>
          </w:p>
          <w:p w14:paraId="093764F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日本呼吸器学会呼吸器専門医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名，日本神経学会神経内科専門医</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14:paraId="2D28622B"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日本アレルギー学会専門医（内科）</w:t>
            </w:r>
            <w:r w:rsidRPr="00BA25F0">
              <w:rPr>
                <w:rFonts w:ascii="Century" w:hAnsi="Century" w:hint="eastAsia"/>
                <w:sz w:val="21"/>
                <w:szCs w:val="21"/>
                <w:lang w:eastAsia="ja-JP"/>
              </w:rPr>
              <w:t>1</w:t>
            </w:r>
            <w:r w:rsidRPr="00BA25F0">
              <w:rPr>
                <w:rFonts w:ascii="Century" w:hAnsi="Century" w:hint="eastAsia"/>
                <w:sz w:val="21"/>
                <w:szCs w:val="21"/>
                <w:lang w:eastAsia="ja-JP"/>
              </w:rPr>
              <w:t>名，日本リウマチ学会専門医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名，ほか</w:t>
            </w:r>
          </w:p>
        </w:tc>
      </w:tr>
      <w:tr w:rsidR="00BA25F0" w14:paraId="120EE305" w14:textId="77777777" w:rsidTr="00BA25F0">
        <w:tc>
          <w:tcPr>
            <w:tcW w:w="2093" w:type="dxa"/>
          </w:tcPr>
          <w:p w14:paraId="315A512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14:paraId="70E81231"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8,139</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4,247</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ヶ月平均延数）</w:t>
            </w:r>
          </w:p>
        </w:tc>
      </w:tr>
      <w:tr w:rsidR="00BA25F0" w14:paraId="35CB4732" w14:textId="77777777" w:rsidTr="00BA25F0">
        <w:tc>
          <w:tcPr>
            <w:tcW w:w="2093" w:type="dxa"/>
          </w:tcPr>
          <w:p w14:paraId="6027E066"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14:paraId="74D8A1FC"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きわめて稀な疾患を除いて，研修手帳（疾患群項目表）にある</w:t>
            </w:r>
            <w:r w:rsidRPr="00BA25F0">
              <w:rPr>
                <w:rFonts w:ascii="Century" w:hAnsi="Century" w:hint="eastAsia"/>
                <w:sz w:val="21"/>
                <w:szCs w:val="21"/>
                <w:lang w:eastAsia="ja-JP"/>
              </w:rPr>
              <w:t>13</w:t>
            </w:r>
            <w:r w:rsidRPr="00BA25F0">
              <w:rPr>
                <w:rFonts w:ascii="Century" w:hAnsi="Century" w:hint="eastAsia"/>
                <w:sz w:val="21"/>
                <w:szCs w:val="21"/>
                <w:lang w:eastAsia="ja-JP"/>
              </w:rPr>
              <w:t>領域，</w:t>
            </w:r>
            <w:r w:rsidRPr="00BA25F0">
              <w:rPr>
                <w:rFonts w:ascii="Century" w:hAnsi="Century" w:hint="eastAsia"/>
                <w:sz w:val="21"/>
                <w:szCs w:val="21"/>
                <w:lang w:eastAsia="ja-JP"/>
              </w:rPr>
              <w:t>70</w:t>
            </w:r>
            <w:r w:rsidRPr="00BA25F0">
              <w:rPr>
                <w:rFonts w:ascii="Century" w:hAnsi="Century" w:hint="eastAsia"/>
                <w:sz w:val="21"/>
                <w:szCs w:val="21"/>
                <w:lang w:eastAsia="ja-JP"/>
              </w:rPr>
              <w:t>疾患群の症例を幅広く経験することができます．</w:t>
            </w:r>
          </w:p>
        </w:tc>
      </w:tr>
      <w:tr w:rsidR="00BA25F0" w14:paraId="15E4DAAE" w14:textId="77777777" w:rsidTr="00BA25F0">
        <w:tc>
          <w:tcPr>
            <w:tcW w:w="2093" w:type="dxa"/>
          </w:tcPr>
          <w:p w14:paraId="52770C60"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14:paraId="3C229618"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BA25F0" w14:paraId="56672B2F" w14:textId="77777777" w:rsidTr="00BA25F0">
        <w:tc>
          <w:tcPr>
            <w:tcW w:w="2093" w:type="dxa"/>
          </w:tcPr>
          <w:p w14:paraId="07A6156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14:paraId="098F3815"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急性期医療だけでなく，超高齢社会に対応した地域に根ざした医療，病診・病病連携なども経験できます．</w:t>
            </w:r>
          </w:p>
        </w:tc>
      </w:tr>
      <w:tr w:rsidR="00BA25F0" w14:paraId="4883B6A3" w14:textId="77777777" w:rsidTr="00BA25F0">
        <w:tc>
          <w:tcPr>
            <w:tcW w:w="2093" w:type="dxa"/>
          </w:tcPr>
          <w:p w14:paraId="4EF094B2"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14:paraId="7E855CB5"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14:paraId="5D42891C"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日本内科学会認定医制度教育病院</w:t>
            </w:r>
          </w:p>
          <w:p w14:paraId="5C92CCAA"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日本消化器病学会認定施設</w:t>
            </w:r>
          </w:p>
          <w:p w14:paraId="06C2794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日本循環器学会認定循環器専門医研修施設</w:t>
            </w:r>
          </w:p>
          <w:p w14:paraId="6DB2E19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lastRenderedPageBreak/>
              <w:t>日本呼吸器学会認定施設</w:t>
            </w:r>
          </w:p>
          <w:p w14:paraId="02847CE7"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日本リウマチ学会教育施設</w:t>
            </w:r>
          </w:p>
          <w:p w14:paraId="2FB85BE5"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日本透析医学会専門医制度認定施設</w:t>
            </w:r>
          </w:p>
          <w:p w14:paraId="4EAA3FF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日本神経学会教育関連施設</w:t>
            </w:r>
          </w:p>
          <w:p w14:paraId="7464435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日本アレルギー学会認定教育施設</w:t>
            </w:r>
          </w:p>
          <w:p w14:paraId="45792AD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日本救急医学会救急科専門医指定施設</w:t>
            </w:r>
          </w:p>
          <w:p w14:paraId="546C5A4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日本呼吸器内視鏡学会専門医制度関連認定施設</w:t>
            </w:r>
          </w:p>
          <w:p w14:paraId="5BD06B8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日本消化器内視鏡学会指導施設</w:t>
            </w:r>
          </w:p>
          <w:p w14:paraId="65B8E431"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14:paraId="01170BB7"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日本糖尿病学会認定教育施設</w:t>
            </w:r>
          </w:p>
          <w:p w14:paraId="6C290BC6"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日本内分泌学会認定教育施設</w:t>
            </w:r>
          </w:p>
          <w:p w14:paraId="7DB58FC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日本肥満学会認定肥満症専門病院</w:t>
            </w:r>
          </w:p>
          <w:p w14:paraId="3959E3C4"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14:paraId="00025C4B" w14:textId="77777777" w:rsidR="00BA25F0" w:rsidRPr="009078D5" w:rsidRDefault="00BA25F0" w:rsidP="00BA25F0">
      <w:pPr>
        <w:jc w:val="both"/>
        <w:rPr>
          <w:rFonts w:ascii="Century" w:hAnsi="Century"/>
        </w:rPr>
      </w:pPr>
    </w:p>
    <w:p w14:paraId="759B4AE3" w14:textId="77777777" w:rsidR="00BA25F0" w:rsidRPr="009078D5" w:rsidRDefault="00BA25F0" w:rsidP="00BA25F0">
      <w:pPr>
        <w:jc w:val="both"/>
        <w:rPr>
          <w:rFonts w:ascii="Century" w:hAnsi="Century"/>
        </w:rPr>
        <w:sectPr w:rsidR="00BA25F0" w:rsidRPr="009078D5" w:rsidSect="00832FC8">
          <w:footerReference w:type="default" r:id="rId24"/>
          <w:pgSz w:w="11910" w:h="16840"/>
          <w:pgMar w:top="1440" w:right="1077" w:bottom="1440" w:left="1077" w:header="0" w:footer="567" w:gutter="0"/>
          <w:pgNumType w:start="21"/>
          <w:cols w:space="720"/>
          <w:docGrid w:type="linesAndChars" w:linePitch="299" w:charSpace="-4280"/>
        </w:sectPr>
      </w:pPr>
    </w:p>
    <w:p w14:paraId="6194D5A8" w14:textId="77777777" w:rsidR="00BA25F0" w:rsidRDefault="00832FC8" w:rsidP="00BA25F0">
      <w:pPr>
        <w:jc w:val="both"/>
        <w:rPr>
          <w:rFonts w:ascii="Century" w:hAnsi="Century"/>
        </w:rPr>
      </w:pPr>
      <w:r>
        <w:rPr>
          <w:rFonts w:ascii="Century" w:hAnsi="Century" w:hint="eastAsia"/>
        </w:rPr>
        <w:lastRenderedPageBreak/>
        <w:t>7</w:t>
      </w:r>
      <w:r>
        <w:rPr>
          <w:rFonts w:ascii="Century" w:hAnsi="Century"/>
        </w:rPr>
        <w:t>．</w:t>
      </w:r>
      <w:r w:rsidR="00BA25F0" w:rsidRPr="00BA25F0">
        <w:rPr>
          <w:rFonts w:ascii="Century" w:hAnsi="Century" w:hint="eastAsia"/>
        </w:rPr>
        <w:t>〇〇病院</w:t>
      </w:r>
    </w:p>
    <w:tbl>
      <w:tblPr>
        <w:tblStyle w:val="a7"/>
        <w:tblW w:w="0" w:type="auto"/>
        <w:tblLook w:val="04A0" w:firstRow="1" w:lastRow="0" w:firstColumn="1" w:lastColumn="0" w:noHBand="0" w:noVBand="1"/>
      </w:tblPr>
      <w:tblGrid>
        <w:gridCol w:w="2093"/>
        <w:gridCol w:w="7855"/>
      </w:tblGrid>
      <w:tr w:rsidR="00BA25F0" w14:paraId="48D73E18" w14:textId="77777777" w:rsidTr="00BA25F0">
        <w:tc>
          <w:tcPr>
            <w:tcW w:w="2093" w:type="dxa"/>
          </w:tcPr>
          <w:p w14:paraId="25D58B1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0C45AAE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67BA269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14:paraId="6B66BA41"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•初期臨床研修制度基幹型研修指定病院です．</w:t>
            </w:r>
          </w:p>
          <w:p w14:paraId="5F043C2F"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14:paraId="4085B88E"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•○○病院常勤医師として労務環境が保障されています．</w:t>
            </w:r>
          </w:p>
          <w:p w14:paraId="6506057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•メンタルストレスに適切に対処する部署（総務課職員担当）があります．</w:t>
            </w:r>
          </w:p>
          <w:p w14:paraId="330D677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•ハラスメント委員会が○○病院に整備されています．</w:t>
            </w:r>
          </w:p>
          <w:p w14:paraId="244674DB"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•女性専攻医が安心して勤務できるように，休憩室，更衣室，仮眠室，シャワー室，当直室が整備されています．</w:t>
            </w:r>
          </w:p>
          <w:p w14:paraId="3DFDB360"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•敷地内あるいは病院近傍に院内保育所があり，利用可能です．</w:t>
            </w:r>
          </w:p>
        </w:tc>
      </w:tr>
      <w:tr w:rsidR="00BA25F0" w14:paraId="1BD1B283" w14:textId="77777777" w:rsidTr="00BA25F0">
        <w:tc>
          <w:tcPr>
            <w:tcW w:w="2093" w:type="dxa"/>
          </w:tcPr>
          <w:p w14:paraId="0475FEDB"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3DBECCC2"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5BC206F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14:paraId="3D921F6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1</w:t>
            </w:r>
            <w:r w:rsidRPr="00BA25F0">
              <w:rPr>
                <w:rFonts w:ascii="Century" w:hAnsi="Century" w:hint="eastAsia"/>
                <w:sz w:val="21"/>
                <w:szCs w:val="21"/>
                <w:lang w:eastAsia="ja-JP"/>
              </w:rPr>
              <w:t>名在籍しています（下記）．</w:t>
            </w:r>
          </w:p>
          <w:p w14:paraId="29CC6F71"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14:paraId="22DC0989"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 xml:space="preserve">年度実績　医療倫理　</w:t>
            </w:r>
            <w:r w:rsidRPr="00BA25F0">
              <w:rPr>
                <w:rFonts w:ascii="Century" w:hAnsi="Century" w:hint="eastAsia"/>
                <w:sz w:val="21"/>
                <w:szCs w:val="21"/>
                <w:lang w:eastAsia="ja-JP"/>
              </w:rPr>
              <w:t>1</w:t>
            </w:r>
            <w:r w:rsidRPr="00BA25F0">
              <w:rPr>
                <w:rFonts w:ascii="Century" w:hAnsi="Century" w:hint="eastAsia"/>
                <w:sz w:val="21"/>
                <w:szCs w:val="21"/>
                <w:lang w:eastAsia="ja-JP"/>
              </w:rPr>
              <w:t>回（複数回開催），医療安全</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回（各複数回開催），感染対策</w:t>
            </w:r>
            <w:r w:rsidRPr="00BA25F0">
              <w:rPr>
                <w:rFonts w:ascii="Century" w:hAnsi="Century" w:hint="eastAsia"/>
                <w:sz w:val="21"/>
                <w:szCs w:val="21"/>
                <w:lang w:eastAsia="ja-JP"/>
              </w:rPr>
              <w:t>3</w:t>
            </w:r>
            <w:r w:rsidRPr="00BA25F0">
              <w:rPr>
                <w:rFonts w:ascii="Century" w:hAnsi="Century" w:hint="eastAsia"/>
                <w:sz w:val="21"/>
                <w:szCs w:val="21"/>
                <w:lang w:eastAsia="ja-JP"/>
              </w:rPr>
              <w:t>回（各複数回開催））し，専攻医に受講を義務付け，そのための時間的余裕を与えます．</w:t>
            </w:r>
          </w:p>
          <w:p w14:paraId="6E668B2F"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14:paraId="6EF66FAD"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2</w:t>
            </w:r>
            <w:r w:rsidRPr="00BA25F0">
              <w:rPr>
                <w:rFonts w:ascii="Century" w:hAnsi="Century" w:hint="eastAsia"/>
                <w:sz w:val="21"/>
                <w:szCs w:val="21"/>
                <w:lang w:eastAsia="ja-JP"/>
              </w:rPr>
              <w:t>回）し，専攻医に受講を義務付け，そのための時間的余裕を与えます．</w:t>
            </w:r>
          </w:p>
          <w:p w14:paraId="7F27255F"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病診，病病連携カンファランス</w:t>
            </w:r>
            <w:r w:rsidRPr="00BA25F0">
              <w:rPr>
                <w:rFonts w:ascii="Century" w:hAnsi="Century" w:hint="eastAsia"/>
                <w:sz w:val="21"/>
                <w:szCs w:val="21"/>
                <w:lang w:eastAsia="ja-JP"/>
              </w:rPr>
              <w:t>1</w:t>
            </w:r>
            <w:r w:rsidRPr="00BA25F0">
              <w:rPr>
                <w:rFonts w:ascii="Century" w:hAnsi="Century" w:hint="eastAsia"/>
                <w:sz w:val="21"/>
                <w:szCs w:val="21"/>
                <w:lang w:eastAsia="ja-JP"/>
              </w:rPr>
              <w:t>回）を定期的に開催し，専攻医に受講を義務付け，そのための時間的余裕を与えます．</w:t>
            </w:r>
          </w:p>
        </w:tc>
      </w:tr>
      <w:tr w:rsidR="00BA25F0" w14:paraId="439FBCCE" w14:textId="77777777" w:rsidTr="00BA25F0">
        <w:tc>
          <w:tcPr>
            <w:tcW w:w="2093" w:type="dxa"/>
          </w:tcPr>
          <w:p w14:paraId="56BA0EF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3ADC656E"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14:paraId="342C0F0B"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14:paraId="1949E9EC"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分野のうち，総合内科，消化器，循環器，呼吸器および救急の分野で定常的に専門研修が可能な症例数を診療しています．</w:t>
            </w:r>
          </w:p>
        </w:tc>
      </w:tr>
      <w:tr w:rsidR="00BA25F0" w14:paraId="33E24CC4" w14:textId="77777777" w:rsidTr="00BA25F0">
        <w:tc>
          <w:tcPr>
            <w:tcW w:w="2093" w:type="dxa"/>
          </w:tcPr>
          <w:p w14:paraId="621AFBE8"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403EE1A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47638C80"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14:paraId="5111D341"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4</w:t>
            </w:r>
            <w:r w:rsidRPr="00BA25F0">
              <w:rPr>
                <w:rFonts w:ascii="Century" w:hAnsi="Century" w:hint="eastAsia"/>
                <w:sz w:val="21"/>
                <w:szCs w:val="21"/>
                <w:lang w:eastAsia="ja-JP"/>
              </w:rPr>
              <w:t>演題）を予定しています．</w:t>
            </w:r>
          </w:p>
        </w:tc>
      </w:tr>
      <w:tr w:rsidR="00BA25F0" w14:paraId="76D0E1AC" w14:textId="77777777" w:rsidTr="00BA25F0">
        <w:tc>
          <w:tcPr>
            <w:tcW w:w="2093" w:type="dxa"/>
          </w:tcPr>
          <w:p w14:paraId="0BA7C11D"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14:paraId="3DA83B1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地域七郎　</w:t>
            </w:r>
          </w:p>
          <w:p w14:paraId="79EEEA97"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14:paraId="5DAAA6E1"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○○病院は〇〇県の※※市北部にあり，急性期一般病棟</w:t>
            </w:r>
            <w:r w:rsidRPr="00BA25F0">
              <w:rPr>
                <w:rFonts w:ascii="Century" w:hAnsi="Century" w:hint="eastAsia"/>
                <w:sz w:val="21"/>
                <w:szCs w:val="21"/>
                <w:lang w:eastAsia="ja-JP"/>
              </w:rPr>
              <w:t>240</w:t>
            </w:r>
            <w:r w:rsidRPr="00BA25F0">
              <w:rPr>
                <w:rFonts w:ascii="Century" w:hAnsi="Century" w:hint="eastAsia"/>
                <w:sz w:val="21"/>
                <w:szCs w:val="21"/>
                <w:lang w:eastAsia="ja-JP"/>
              </w:rPr>
              <w:t>床，回復期リハビリテーション病棟</w:t>
            </w:r>
            <w:r w:rsidRPr="00BA25F0">
              <w:rPr>
                <w:rFonts w:ascii="Century" w:hAnsi="Century" w:hint="eastAsia"/>
                <w:sz w:val="21"/>
                <w:szCs w:val="21"/>
                <w:lang w:eastAsia="ja-JP"/>
              </w:rPr>
              <w:t>33</w:t>
            </w:r>
            <w:r w:rsidRPr="00BA25F0">
              <w:rPr>
                <w:rFonts w:ascii="Century" w:hAnsi="Century" w:hint="eastAsia"/>
                <w:sz w:val="21"/>
                <w:szCs w:val="21"/>
                <w:lang w:eastAsia="ja-JP"/>
              </w:rPr>
              <w:t>床，療養病棟</w:t>
            </w:r>
            <w:r w:rsidRPr="00BA25F0">
              <w:rPr>
                <w:rFonts w:ascii="Century" w:hAnsi="Century" w:hint="eastAsia"/>
                <w:sz w:val="21"/>
                <w:szCs w:val="21"/>
                <w:lang w:eastAsia="ja-JP"/>
              </w:rPr>
              <w:t>30</w:t>
            </w:r>
            <w:r w:rsidRPr="00BA25F0">
              <w:rPr>
                <w:rFonts w:ascii="Century" w:hAnsi="Century" w:hint="eastAsia"/>
                <w:sz w:val="21"/>
                <w:szCs w:val="21"/>
                <w:lang w:eastAsia="ja-JP"/>
              </w:rPr>
              <w:t>床，緩和ケア病棟</w:t>
            </w:r>
            <w:r w:rsidRPr="00BA25F0">
              <w:rPr>
                <w:rFonts w:ascii="Century" w:hAnsi="Century" w:hint="eastAsia"/>
                <w:sz w:val="21"/>
                <w:szCs w:val="21"/>
                <w:lang w:eastAsia="ja-JP"/>
              </w:rPr>
              <w:t>19</w:t>
            </w:r>
            <w:r w:rsidRPr="00BA25F0">
              <w:rPr>
                <w:rFonts w:ascii="Century" w:hAnsi="Century" w:hint="eastAsia"/>
                <w:sz w:val="21"/>
                <w:szCs w:val="21"/>
                <w:lang w:eastAsia="ja-JP"/>
              </w:rPr>
              <w:t>床の合計</w:t>
            </w:r>
            <w:r w:rsidRPr="00BA25F0">
              <w:rPr>
                <w:rFonts w:ascii="Century" w:hAnsi="Century" w:hint="eastAsia"/>
                <w:sz w:val="21"/>
                <w:szCs w:val="21"/>
                <w:lang w:eastAsia="ja-JP"/>
              </w:rPr>
              <w:t>322</w:t>
            </w:r>
            <w:r w:rsidRPr="00BA25F0">
              <w:rPr>
                <w:rFonts w:ascii="Century" w:hAnsi="Century" w:hint="eastAsia"/>
                <w:sz w:val="21"/>
                <w:szCs w:val="21"/>
                <w:lang w:eastAsia="ja-JP"/>
              </w:rPr>
              <w:t>床を有し，地域の医療・保健・福祉を担っています．※※市民病院を基幹施設とする内科専門研修プログラムの連携施設として内科専門研修を行い，内科専門医の育成を行います．</w:t>
            </w:r>
          </w:p>
        </w:tc>
      </w:tr>
      <w:tr w:rsidR="00BA25F0" w14:paraId="3D4B92CE" w14:textId="77777777" w:rsidTr="00BA25F0">
        <w:tc>
          <w:tcPr>
            <w:tcW w:w="2093" w:type="dxa"/>
          </w:tcPr>
          <w:p w14:paraId="466E7ED1"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14:paraId="1803F12B"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14:paraId="6A47BEE8"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日本内科学会指導医</w:t>
            </w:r>
            <w:r w:rsidRPr="00BA25F0">
              <w:rPr>
                <w:rFonts w:ascii="Century" w:hAnsi="Century" w:hint="eastAsia"/>
                <w:sz w:val="21"/>
                <w:szCs w:val="21"/>
                <w:lang w:eastAsia="ja-JP"/>
              </w:rPr>
              <w:t>1</w:t>
            </w:r>
            <w:r w:rsidRPr="00BA25F0">
              <w:rPr>
                <w:rFonts w:ascii="Century" w:hAnsi="Century" w:hint="eastAsia"/>
                <w:sz w:val="21"/>
                <w:szCs w:val="21"/>
                <w:lang w:eastAsia="ja-JP"/>
              </w:rPr>
              <w:t>名，日本内科学会総合内科専門医</w:t>
            </w:r>
            <w:r w:rsidRPr="00BA25F0">
              <w:rPr>
                <w:rFonts w:ascii="Century" w:hAnsi="Century" w:hint="eastAsia"/>
                <w:sz w:val="21"/>
                <w:szCs w:val="21"/>
                <w:lang w:eastAsia="ja-JP"/>
              </w:rPr>
              <w:t>1</w:t>
            </w:r>
            <w:r w:rsidRPr="00BA25F0">
              <w:rPr>
                <w:rFonts w:ascii="Century" w:hAnsi="Century" w:hint="eastAsia"/>
                <w:sz w:val="21"/>
                <w:szCs w:val="21"/>
                <w:lang w:eastAsia="ja-JP"/>
              </w:rPr>
              <w:t>名</w:t>
            </w:r>
          </w:p>
          <w:p w14:paraId="5D73C4A3"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日本消化器病学会消化器専門医</w:t>
            </w:r>
            <w:r w:rsidRPr="00BA25F0">
              <w:rPr>
                <w:rFonts w:ascii="Century" w:hAnsi="Century" w:hint="eastAsia"/>
                <w:sz w:val="21"/>
                <w:szCs w:val="21"/>
                <w:lang w:eastAsia="ja-JP"/>
              </w:rPr>
              <w:t>3</w:t>
            </w:r>
            <w:r w:rsidRPr="00BA25F0">
              <w:rPr>
                <w:rFonts w:ascii="Century" w:hAnsi="Century" w:hint="eastAsia"/>
                <w:sz w:val="21"/>
                <w:szCs w:val="21"/>
                <w:lang w:eastAsia="ja-JP"/>
              </w:rPr>
              <w:t>名，日本循環器学会循環器専門医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名，ほか</w:t>
            </w:r>
          </w:p>
        </w:tc>
      </w:tr>
      <w:tr w:rsidR="00BA25F0" w14:paraId="2AD2E327" w14:textId="77777777" w:rsidTr="00BA25F0">
        <w:tc>
          <w:tcPr>
            <w:tcW w:w="2093" w:type="dxa"/>
          </w:tcPr>
          <w:p w14:paraId="174BD0C4"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14:paraId="5294A035"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6,600</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241</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日平均）</w:t>
            </w:r>
          </w:p>
        </w:tc>
      </w:tr>
      <w:tr w:rsidR="00BA25F0" w14:paraId="7B255DA6" w14:textId="77777777" w:rsidTr="00BA25F0">
        <w:tc>
          <w:tcPr>
            <w:tcW w:w="2093" w:type="dxa"/>
          </w:tcPr>
          <w:p w14:paraId="77611719"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14:paraId="62C0024E"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きわめて稀な疾患を除いて，研修手帳（疾患群項目表）にある</w:t>
            </w:r>
            <w:r w:rsidRPr="00BA25F0">
              <w:rPr>
                <w:rFonts w:ascii="Century" w:hAnsi="Century" w:hint="eastAsia"/>
                <w:sz w:val="21"/>
                <w:szCs w:val="21"/>
                <w:lang w:eastAsia="ja-JP"/>
              </w:rPr>
              <w:t>13</w:t>
            </w:r>
            <w:r w:rsidRPr="00BA25F0">
              <w:rPr>
                <w:rFonts w:ascii="Century" w:hAnsi="Century" w:hint="eastAsia"/>
                <w:sz w:val="21"/>
                <w:szCs w:val="21"/>
                <w:lang w:eastAsia="ja-JP"/>
              </w:rPr>
              <w:t>領域，</w:t>
            </w:r>
            <w:r w:rsidRPr="00BA25F0">
              <w:rPr>
                <w:rFonts w:ascii="Century" w:hAnsi="Century" w:hint="eastAsia"/>
                <w:sz w:val="21"/>
                <w:szCs w:val="21"/>
                <w:lang w:eastAsia="ja-JP"/>
              </w:rPr>
              <w:t>70</w:t>
            </w:r>
            <w:r w:rsidRPr="00BA25F0">
              <w:rPr>
                <w:rFonts w:ascii="Century" w:hAnsi="Century" w:hint="eastAsia"/>
                <w:sz w:val="21"/>
                <w:szCs w:val="21"/>
                <w:lang w:eastAsia="ja-JP"/>
              </w:rPr>
              <w:t>疾患群の症例を幅広く経験することができます．</w:t>
            </w:r>
          </w:p>
        </w:tc>
      </w:tr>
      <w:tr w:rsidR="00BA25F0" w14:paraId="09A1FD2A" w14:textId="77777777" w:rsidTr="00BA25F0">
        <w:tc>
          <w:tcPr>
            <w:tcW w:w="2093" w:type="dxa"/>
          </w:tcPr>
          <w:p w14:paraId="6386980C"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14:paraId="3D83F02F"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BA25F0" w14:paraId="460D23E5" w14:textId="77777777" w:rsidTr="00BA25F0">
        <w:tc>
          <w:tcPr>
            <w:tcW w:w="2093" w:type="dxa"/>
          </w:tcPr>
          <w:p w14:paraId="2679EFAE"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14:paraId="2EEC9B43"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急性期医療だけでなく，超高齢社会に対応した地域に根ざした医療，病診・病病連携なども経験できます．</w:t>
            </w:r>
          </w:p>
        </w:tc>
      </w:tr>
      <w:tr w:rsidR="00BA25F0" w14:paraId="376DDD15" w14:textId="77777777" w:rsidTr="00BA25F0">
        <w:tc>
          <w:tcPr>
            <w:tcW w:w="2093" w:type="dxa"/>
          </w:tcPr>
          <w:p w14:paraId="0126D7C5"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14:paraId="4A30504C"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14:paraId="3A854223"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日本内科学会認定医制度教育関連病院</w:t>
            </w:r>
          </w:p>
          <w:p w14:paraId="25470572"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日本消化器病学会認定施設</w:t>
            </w:r>
          </w:p>
          <w:p w14:paraId="30A899E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日本循環器学会認定循環器専門医研修施設</w:t>
            </w:r>
          </w:p>
          <w:p w14:paraId="4F249180"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日本高血圧学会専門医認定施設</w:t>
            </w:r>
          </w:p>
          <w:p w14:paraId="48EEB4E4"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日本内視鏡学会認定施設</w:t>
            </w:r>
          </w:p>
          <w:p w14:paraId="089E5D0F" w14:textId="77777777"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14:paraId="3E64ADD7" w14:textId="77777777"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14:paraId="0CC74F84" w14:textId="77777777" w:rsidR="00BA25F0" w:rsidRPr="009078D5" w:rsidRDefault="00BA25F0" w:rsidP="00BA25F0">
      <w:pPr>
        <w:jc w:val="both"/>
        <w:rPr>
          <w:rFonts w:ascii="Century" w:hAnsi="Century"/>
        </w:rPr>
      </w:pPr>
    </w:p>
    <w:p w14:paraId="5542291C" w14:textId="77777777" w:rsidR="00BA25F0" w:rsidRPr="009078D5" w:rsidRDefault="00BA25F0" w:rsidP="00BA25F0">
      <w:pPr>
        <w:jc w:val="both"/>
        <w:rPr>
          <w:rFonts w:ascii="Century" w:hAnsi="Century"/>
        </w:rPr>
        <w:sectPr w:rsidR="00BA25F0" w:rsidRPr="009078D5" w:rsidSect="00832FC8">
          <w:footerReference w:type="default" r:id="rId25"/>
          <w:pgSz w:w="11910" w:h="16840"/>
          <w:pgMar w:top="1440" w:right="1077" w:bottom="1440" w:left="1077" w:header="0" w:footer="567" w:gutter="0"/>
          <w:pgNumType w:start="21"/>
          <w:cols w:space="720"/>
          <w:docGrid w:type="linesAndChars" w:linePitch="299" w:charSpace="-4280"/>
        </w:sectPr>
      </w:pPr>
    </w:p>
    <w:p w14:paraId="662FECD0" w14:textId="77777777" w:rsidR="00BA25F0" w:rsidRDefault="00832FC8" w:rsidP="00BA25F0">
      <w:pPr>
        <w:jc w:val="both"/>
        <w:rPr>
          <w:rFonts w:ascii="Century" w:hAnsi="Century"/>
        </w:rPr>
      </w:pPr>
      <w:r>
        <w:rPr>
          <w:rFonts w:ascii="Century" w:hAnsi="Century" w:hint="eastAsia"/>
          <w:lang w:eastAsia="ja-JP"/>
        </w:rPr>
        <w:lastRenderedPageBreak/>
        <w:t>8</w:t>
      </w:r>
      <w:r>
        <w:rPr>
          <w:rFonts w:ascii="Century" w:hAnsi="Century"/>
        </w:rPr>
        <w:t>．</w:t>
      </w:r>
      <w:r w:rsidRPr="00832FC8">
        <w:rPr>
          <w:rFonts w:ascii="Century" w:hAnsi="Century" w:hint="eastAsia"/>
        </w:rPr>
        <w:t>〇〇ホスピタル</w:t>
      </w:r>
    </w:p>
    <w:tbl>
      <w:tblPr>
        <w:tblStyle w:val="a7"/>
        <w:tblW w:w="0" w:type="auto"/>
        <w:tblLook w:val="04A0" w:firstRow="1" w:lastRow="0" w:firstColumn="1" w:lastColumn="0" w:noHBand="0" w:noVBand="1"/>
      </w:tblPr>
      <w:tblGrid>
        <w:gridCol w:w="2093"/>
        <w:gridCol w:w="7855"/>
      </w:tblGrid>
      <w:tr w:rsidR="00BA25F0" w14:paraId="49DFA7D5" w14:textId="77777777" w:rsidTr="00BA25F0">
        <w:tc>
          <w:tcPr>
            <w:tcW w:w="2093" w:type="dxa"/>
          </w:tcPr>
          <w:p w14:paraId="579CD901"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373DD55A"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5A2EBD4D"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14:paraId="4E212A7C"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•初期医療研修における地域医療研修施設です．</w:t>
            </w:r>
          </w:p>
          <w:p w14:paraId="6967A605"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•研修に必要な医局図書室とインターネット環境（</w:t>
            </w:r>
            <w:r w:rsidRPr="00832FC8">
              <w:rPr>
                <w:rFonts w:ascii="Century" w:hAnsi="Century" w:hint="eastAsia"/>
                <w:sz w:val="21"/>
                <w:szCs w:val="21"/>
                <w:lang w:eastAsia="ja-JP"/>
              </w:rPr>
              <w:t>Wi-Fi</w:t>
            </w:r>
            <w:r w:rsidRPr="00832FC8">
              <w:rPr>
                <w:rFonts w:ascii="Century" w:hAnsi="Century" w:hint="eastAsia"/>
                <w:sz w:val="21"/>
                <w:szCs w:val="21"/>
                <w:lang w:eastAsia="ja-JP"/>
              </w:rPr>
              <w:t>）があります．</w:t>
            </w:r>
          </w:p>
          <w:p w14:paraId="4858F8E4"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•○○ホスピタル非常勤医師として労務環境が保障されています．</w:t>
            </w:r>
          </w:p>
          <w:p w14:paraId="18510BF6"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•メンタルストレスに適切に対処する部署（事務室職員担当）があります．</w:t>
            </w:r>
          </w:p>
          <w:p w14:paraId="78449AA1"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•ハラスメント委員会が○○県庁に整備されています．</w:t>
            </w:r>
          </w:p>
          <w:p w14:paraId="7AED1084"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•女性専攻医が安心して勤務できるように，休憩室，更衣室，シャワー室，当直室が整備されています．</w:t>
            </w:r>
          </w:p>
          <w:p w14:paraId="739F85DF" w14:textId="77777777" w:rsidR="00BA25F0"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•提携保育所があり，利用可能です．</w:t>
            </w:r>
          </w:p>
        </w:tc>
      </w:tr>
      <w:tr w:rsidR="00BA25F0" w14:paraId="1804ED34" w14:textId="77777777" w:rsidTr="00BA25F0">
        <w:tc>
          <w:tcPr>
            <w:tcW w:w="2093" w:type="dxa"/>
          </w:tcPr>
          <w:p w14:paraId="24367EE8"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59AF4CAB"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351D136A"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14:paraId="377E9470"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•総合内科専門医が</w:t>
            </w:r>
            <w:r w:rsidRPr="00832FC8">
              <w:rPr>
                <w:rFonts w:ascii="Century" w:hAnsi="Century" w:hint="eastAsia"/>
                <w:sz w:val="21"/>
                <w:szCs w:val="21"/>
                <w:lang w:eastAsia="ja-JP"/>
              </w:rPr>
              <w:t xml:space="preserve"> 2</w:t>
            </w:r>
            <w:r w:rsidRPr="00832FC8">
              <w:rPr>
                <w:rFonts w:ascii="Century" w:hAnsi="Century" w:hint="eastAsia"/>
                <w:sz w:val="21"/>
                <w:szCs w:val="21"/>
                <w:lang w:eastAsia="ja-JP"/>
              </w:rPr>
              <w:t>名在籍しています（下記）．</w:t>
            </w:r>
          </w:p>
          <w:p w14:paraId="0E1158BE"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14:paraId="4A863283"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•医療倫理・医療安全・感染対策講習会を定期的に開催（</w:t>
            </w:r>
            <w:r w:rsidRPr="00832FC8">
              <w:rPr>
                <w:rFonts w:ascii="Century" w:hAnsi="Century" w:hint="eastAsia"/>
                <w:sz w:val="21"/>
                <w:szCs w:val="21"/>
                <w:lang w:eastAsia="ja-JP"/>
              </w:rPr>
              <w:t>2014</w:t>
            </w:r>
            <w:r w:rsidRPr="00832FC8">
              <w:rPr>
                <w:rFonts w:ascii="Century" w:hAnsi="Century" w:hint="eastAsia"/>
                <w:sz w:val="21"/>
                <w:szCs w:val="21"/>
                <w:lang w:eastAsia="ja-JP"/>
              </w:rPr>
              <w:t>年度実績</w:t>
            </w:r>
            <w:r w:rsidRPr="00832FC8">
              <w:rPr>
                <w:rFonts w:ascii="Century" w:hAnsi="Century" w:hint="eastAsia"/>
                <w:sz w:val="21"/>
                <w:szCs w:val="21"/>
                <w:lang w:eastAsia="ja-JP"/>
              </w:rPr>
              <w:t>5</w:t>
            </w:r>
            <w:r w:rsidRPr="00832FC8">
              <w:rPr>
                <w:rFonts w:ascii="Century" w:hAnsi="Century" w:hint="eastAsia"/>
                <w:sz w:val="21"/>
                <w:szCs w:val="21"/>
                <w:lang w:eastAsia="ja-JP"/>
              </w:rPr>
              <w:t>回）し，専攻医に受講を義務付け，そのための時間的余裕を与えます．</w:t>
            </w:r>
          </w:p>
          <w:p w14:paraId="194C9BFE"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•研修施設群合同カンファレンス（</w:t>
            </w:r>
            <w:r w:rsidRPr="00832FC8">
              <w:rPr>
                <w:rFonts w:ascii="Century" w:hAnsi="Century" w:hint="eastAsia"/>
                <w:sz w:val="21"/>
                <w:szCs w:val="21"/>
                <w:lang w:eastAsia="ja-JP"/>
              </w:rPr>
              <w:t>2017</w:t>
            </w:r>
            <w:r w:rsidRPr="00832FC8">
              <w:rPr>
                <w:rFonts w:ascii="Century" w:hAnsi="Century" w:hint="eastAsia"/>
                <w:sz w:val="21"/>
                <w:szCs w:val="21"/>
                <w:lang w:eastAsia="ja-JP"/>
              </w:rPr>
              <w:t>年度予定）を定期的に参画し，専攻医に受講を義務付け，そのための時間的余裕を与えます．</w:t>
            </w:r>
          </w:p>
          <w:p w14:paraId="2B090EEE"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•基幹施設である※※市民病院で行う</w:t>
            </w:r>
            <w:r w:rsidRPr="00832FC8">
              <w:rPr>
                <w:rFonts w:ascii="Century" w:hAnsi="Century" w:hint="eastAsia"/>
                <w:sz w:val="21"/>
                <w:szCs w:val="21"/>
                <w:lang w:eastAsia="ja-JP"/>
              </w:rPr>
              <w:t>CPC</w:t>
            </w:r>
            <w:r w:rsidRPr="00832FC8">
              <w:rPr>
                <w:rFonts w:ascii="Century" w:hAnsi="Century" w:hint="eastAsia"/>
                <w:sz w:val="21"/>
                <w:szCs w:val="21"/>
                <w:lang w:eastAsia="ja-JP"/>
              </w:rPr>
              <w:t>（</w:t>
            </w:r>
            <w:r w:rsidRPr="00832FC8">
              <w:rPr>
                <w:rFonts w:ascii="Century" w:hAnsi="Century" w:hint="eastAsia"/>
                <w:sz w:val="21"/>
                <w:szCs w:val="21"/>
                <w:lang w:eastAsia="ja-JP"/>
              </w:rPr>
              <w:t>2014</w:t>
            </w:r>
            <w:r w:rsidRPr="00832FC8">
              <w:rPr>
                <w:rFonts w:ascii="Century" w:hAnsi="Century" w:hint="eastAsia"/>
                <w:sz w:val="21"/>
                <w:szCs w:val="21"/>
                <w:lang w:eastAsia="ja-JP"/>
              </w:rPr>
              <w:t xml:space="preserve">年度実績　</w:t>
            </w:r>
            <w:r w:rsidRPr="00832FC8">
              <w:rPr>
                <w:rFonts w:ascii="Century" w:hAnsi="Century" w:hint="eastAsia"/>
                <w:sz w:val="21"/>
                <w:szCs w:val="21"/>
                <w:lang w:eastAsia="ja-JP"/>
              </w:rPr>
              <w:t>5</w:t>
            </w:r>
            <w:r w:rsidRPr="00832FC8">
              <w:rPr>
                <w:rFonts w:ascii="Century" w:hAnsi="Century" w:hint="eastAsia"/>
                <w:sz w:val="21"/>
                <w:szCs w:val="21"/>
                <w:lang w:eastAsia="ja-JP"/>
              </w:rPr>
              <w:t>回），もしくは日本内科学会が企画する</w:t>
            </w:r>
            <w:r w:rsidRPr="00832FC8">
              <w:rPr>
                <w:rFonts w:ascii="Century" w:hAnsi="Century" w:hint="eastAsia"/>
                <w:sz w:val="21"/>
                <w:szCs w:val="21"/>
                <w:lang w:eastAsia="ja-JP"/>
              </w:rPr>
              <w:t xml:space="preserve">CPC </w:t>
            </w:r>
            <w:r w:rsidRPr="00832FC8">
              <w:rPr>
                <w:rFonts w:ascii="Century" w:hAnsi="Century" w:hint="eastAsia"/>
                <w:sz w:val="21"/>
                <w:szCs w:val="21"/>
                <w:lang w:eastAsia="ja-JP"/>
              </w:rPr>
              <w:t>の受講を専攻医に義務付け，そのための時間的余裕を与えています．</w:t>
            </w:r>
          </w:p>
          <w:p w14:paraId="158E8805" w14:textId="77777777" w:rsidR="00BA25F0"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•地域参加型のカンファレンス（呼吸器研究会，消化器病症例検討会；</w:t>
            </w:r>
            <w:r w:rsidRPr="00832FC8">
              <w:rPr>
                <w:rFonts w:ascii="Century" w:hAnsi="Century" w:hint="eastAsia"/>
                <w:sz w:val="21"/>
                <w:szCs w:val="21"/>
                <w:lang w:eastAsia="ja-JP"/>
              </w:rPr>
              <w:t>2014</w:t>
            </w:r>
            <w:r w:rsidRPr="00832FC8">
              <w:rPr>
                <w:rFonts w:ascii="Century" w:hAnsi="Century" w:hint="eastAsia"/>
                <w:sz w:val="21"/>
                <w:szCs w:val="21"/>
                <w:lang w:eastAsia="ja-JP"/>
              </w:rPr>
              <w:t>年度実績</w:t>
            </w:r>
            <w:r w:rsidRPr="00832FC8">
              <w:rPr>
                <w:rFonts w:ascii="Century" w:hAnsi="Century" w:hint="eastAsia"/>
                <w:sz w:val="21"/>
                <w:szCs w:val="21"/>
                <w:lang w:eastAsia="ja-JP"/>
              </w:rPr>
              <w:t>2</w:t>
            </w:r>
            <w:r w:rsidRPr="00832FC8">
              <w:rPr>
                <w:rFonts w:ascii="Century" w:hAnsi="Century" w:hint="eastAsia"/>
                <w:sz w:val="21"/>
                <w:szCs w:val="21"/>
                <w:lang w:eastAsia="ja-JP"/>
              </w:rPr>
              <w:t>回）を定期的に開催し，専攻医に受講を義務付け，そのための時間的余裕を与えています．</w:t>
            </w:r>
          </w:p>
        </w:tc>
      </w:tr>
      <w:tr w:rsidR="00BA25F0" w14:paraId="5A58843A" w14:textId="77777777" w:rsidTr="00BA25F0">
        <w:tc>
          <w:tcPr>
            <w:tcW w:w="2093" w:type="dxa"/>
          </w:tcPr>
          <w:p w14:paraId="100C9F03"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4F3CF5A1"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14:paraId="70A7FC86"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14:paraId="778F951D" w14:textId="77777777" w:rsidR="00BA25F0" w:rsidRPr="00D261E4" w:rsidRDefault="00832FC8" w:rsidP="00BA25F0">
            <w:pPr>
              <w:jc w:val="both"/>
              <w:rPr>
                <w:rFonts w:ascii="Century" w:hAnsi="Century"/>
                <w:sz w:val="21"/>
                <w:szCs w:val="21"/>
                <w:lang w:eastAsia="ja-JP"/>
              </w:rPr>
            </w:pPr>
            <w:r w:rsidRPr="00832FC8">
              <w:rPr>
                <w:rFonts w:ascii="Century" w:hAnsi="Century" w:hint="eastAsia"/>
                <w:sz w:val="21"/>
                <w:szCs w:val="21"/>
                <w:lang w:eastAsia="ja-JP"/>
              </w:rPr>
              <w:t>カリキュラムに示す内科領域</w:t>
            </w:r>
            <w:r w:rsidRPr="00832FC8">
              <w:rPr>
                <w:rFonts w:ascii="Century" w:hAnsi="Century" w:hint="eastAsia"/>
                <w:sz w:val="21"/>
                <w:szCs w:val="21"/>
                <w:lang w:eastAsia="ja-JP"/>
              </w:rPr>
              <w:t xml:space="preserve">13 </w:t>
            </w:r>
            <w:r w:rsidRPr="00832FC8">
              <w:rPr>
                <w:rFonts w:ascii="Century" w:hAnsi="Century" w:hint="eastAsia"/>
                <w:sz w:val="21"/>
                <w:szCs w:val="21"/>
                <w:lang w:eastAsia="ja-JP"/>
              </w:rPr>
              <w:t>分野のうち，総合内科，消化器，呼吸器，神経，アレルギー，膠原病（リウマチ）および救急の分野で定常的に専門研修が可能な症例数を診療しています．</w:t>
            </w:r>
          </w:p>
        </w:tc>
      </w:tr>
      <w:tr w:rsidR="00BA25F0" w14:paraId="54AEE33F" w14:textId="77777777" w:rsidTr="00BA25F0">
        <w:tc>
          <w:tcPr>
            <w:tcW w:w="2093" w:type="dxa"/>
          </w:tcPr>
          <w:p w14:paraId="10D5874E"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14:paraId="6AB473D4"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27CC8A92"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14:paraId="6CECD4DC" w14:textId="77777777" w:rsidR="00BA25F0" w:rsidRPr="00D261E4" w:rsidRDefault="00832FC8" w:rsidP="00BA25F0">
            <w:pPr>
              <w:jc w:val="both"/>
              <w:rPr>
                <w:rFonts w:ascii="Century" w:hAnsi="Century"/>
                <w:sz w:val="21"/>
                <w:szCs w:val="21"/>
                <w:lang w:eastAsia="ja-JP"/>
              </w:rPr>
            </w:pPr>
            <w:r w:rsidRPr="00832FC8">
              <w:rPr>
                <w:rFonts w:ascii="Century" w:hAnsi="Century" w:hint="eastAsia"/>
                <w:sz w:val="21"/>
                <w:szCs w:val="21"/>
                <w:lang w:eastAsia="ja-JP"/>
              </w:rPr>
              <w:t>日本内科学会講演会あるいは同地方会に年間で計</w:t>
            </w:r>
            <w:r w:rsidRPr="00832FC8">
              <w:rPr>
                <w:rFonts w:ascii="Century" w:hAnsi="Century" w:hint="eastAsia"/>
                <w:sz w:val="21"/>
                <w:szCs w:val="21"/>
                <w:lang w:eastAsia="ja-JP"/>
              </w:rPr>
              <w:t xml:space="preserve">1 </w:t>
            </w:r>
            <w:r w:rsidRPr="00832FC8">
              <w:rPr>
                <w:rFonts w:ascii="Century" w:hAnsi="Century" w:hint="eastAsia"/>
                <w:sz w:val="21"/>
                <w:szCs w:val="21"/>
                <w:lang w:eastAsia="ja-JP"/>
              </w:rPr>
              <w:t>演題以上の学会発表（</w:t>
            </w:r>
            <w:r w:rsidRPr="00832FC8">
              <w:rPr>
                <w:rFonts w:ascii="Century" w:hAnsi="Century" w:hint="eastAsia"/>
                <w:sz w:val="21"/>
                <w:szCs w:val="21"/>
                <w:lang w:eastAsia="ja-JP"/>
              </w:rPr>
              <w:t>2014</w:t>
            </w:r>
            <w:r w:rsidRPr="00832FC8">
              <w:rPr>
                <w:rFonts w:ascii="Century" w:hAnsi="Century" w:hint="eastAsia"/>
                <w:sz w:val="21"/>
                <w:szCs w:val="21"/>
                <w:lang w:eastAsia="ja-JP"/>
              </w:rPr>
              <w:t xml:space="preserve">年度実績　</w:t>
            </w:r>
            <w:r w:rsidRPr="00832FC8">
              <w:rPr>
                <w:rFonts w:ascii="Century" w:hAnsi="Century" w:hint="eastAsia"/>
                <w:sz w:val="21"/>
                <w:szCs w:val="21"/>
                <w:lang w:eastAsia="ja-JP"/>
              </w:rPr>
              <w:t>0</w:t>
            </w:r>
            <w:r w:rsidRPr="00832FC8">
              <w:rPr>
                <w:rFonts w:ascii="Century" w:hAnsi="Century" w:hint="eastAsia"/>
                <w:sz w:val="21"/>
                <w:szCs w:val="21"/>
                <w:lang w:eastAsia="ja-JP"/>
              </w:rPr>
              <w:t>演題）を予定しています．</w:t>
            </w:r>
          </w:p>
        </w:tc>
      </w:tr>
      <w:tr w:rsidR="00BA25F0" w14:paraId="0E87FC99" w14:textId="77777777" w:rsidTr="00BA25F0">
        <w:tc>
          <w:tcPr>
            <w:tcW w:w="2093" w:type="dxa"/>
          </w:tcPr>
          <w:p w14:paraId="5450D44F"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14:paraId="3BEDAE2B"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地域八郎　</w:t>
            </w:r>
          </w:p>
          <w:p w14:paraId="283F8ECD"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【内科専攻医へのメッセージ】</w:t>
            </w:r>
          </w:p>
          <w:p w14:paraId="29560685"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　○○ホスピタルは○○県□□医療圏の中核都市である※※市の南部に位置し，「地域に密着した“入院のできる在宅医療”，“医療のある介護”の実践」を基本理念とする在宅療養支援病院です．急性期医療と在宅医療を繋ぐ役割を担っています．</w:t>
            </w:r>
          </w:p>
          <w:p w14:paraId="6444F10F"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　現行の医療制度を勉強していただいた上で，急性期医療後の</w:t>
            </w:r>
            <w:r w:rsidRPr="00832FC8">
              <w:rPr>
                <w:rFonts w:ascii="Century" w:hAnsi="Century" w:hint="eastAsia"/>
                <w:sz w:val="21"/>
                <w:szCs w:val="21"/>
                <w:lang w:eastAsia="ja-JP"/>
              </w:rPr>
              <w:t>Post-acute</w:t>
            </w:r>
            <w:r w:rsidRPr="00832FC8">
              <w:rPr>
                <w:rFonts w:ascii="Century" w:hAnsi="Century" w:hint="eastAsia"/>
                <w:sz w:val="21"/>
                <w:szCs w:val="21"/>
                <w:lang w:eastAsia="ja-JP"/>
              </w:rPr>
              <w:t>のケース，在宅医療からの</w:t>
            </w:r>
            <w:r w:rsidRPr="00832FC8">
              <w:rPr>
                <w:rFonts w:ascii="Century" w:hAnsi="Century" w:hint="eastAsia"/>
                <w:sz w:val="21"/>
                <w:szCs w:val="21"/>
                <w:lang w:eastAsia="ja-JP"/>
              </w:rPr>
              <w:t>Sub-acute</w:t>
            </w:r>
            <w:r w:rsidRPr="00832FC8">
              <w:rPr>
                <w:rFonts w:ascii="Century" w:hAnsi="Century" w:hint="eastAsia"/>
                <w:sz w:val="21"/>
                <w:szCs w:val="21"/>
                <w:lang w:eastAsia="ja-JP"/>
              </w:rPr>
              <w:t>のケース，神経難病等の慢性期医療のケース，がんのみならず高齢者慢性疾患の終末期医療のケース等，各ケースがどの入院カテゴリーの対象となり，どのような医療が行われるのかを研修します．</w:t>
            </w:r>
          </w:p>
          <w:p w14:paraId="43E0B6FF"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　また，訪問診療も担当し高齢者医療のゴールである在宅医療の実際についても研修します．</w:t>
            </w:r>
          </w:p>
          <w:p w14:paraId="1ED939B8" w14:textId="77777777" w:rsidR="00BA25F0"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内科専門医として，必要な医療介護制度を理解し，「全身を診る医療」，治す医療だけではなく「支える医療」，「医療と介護の連携」について経験し，</w:t>
            </w:r>
            <w:r w:rsidRPr="00832FC8">
              <w:rPr>
                <w:rFonts w:ascii="Century" w:hAnsi="Century" w:hint="eastAsia"/>
                <w:sz w:val="21"/>
                <w:szCs w:val="21"/>
                <w:lang w:eastAsia="ja-JP"/>
              </w:rPr>
              <w:t>2025</w:t>
            </w:r>
            <w:r w:rsidRPr="00832FC8">
              <w:rPr>
                <w:rFonts w:ascii="Century" w:hAnsi="Century" w:hint="eastAsia"/>
                <w:sz w:val="21"/>
                <w:szCs w:val="21"/>
                <w:lang w:eastAsia="ja-JP"/>
              </w:rPr>
              <w:t>年に向けて日本が舵を切った「地域包括ケアシステム」を学ぶ研修になると考えます．</w:t>
            </w:r>
          </w:p>
        </w:tc>
      </w:tr>
      <w:tr w:rsidR="00BA25F0" w14:paraId="48B094D3" w14:textId="77777777" w:rsidTr="00BA25F0">
        <w:tc>
          <w:tcPr>
            <w:tcW w:w="2093" w:type="dxa"/>
          </w:tcPr>
          <w:p w14:paraId="11F22844"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14:paraId="11FF7267"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14:paraId="0FD487A7"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日本内科学会指導医　</w:t>
            </w:r>
            <w:r w:rsidRPr="00832FC8">
              <w:rPr>
                <w:rFonts w:ascii="Century" w:hAnsi="Century" w:hint="eastAsia"/>
                <w:sz w:val="21"/>
                <w:szCs w:val="21"/>
                <w:lang w:eastAsia="ja-JP"/>
              </w:rPr>
              <w:t>0</w:t>
            </w:r>
            <w:r w:rsidRPr="00832FC8">
              <w:rPr>
                <w:rFonts w:ascii="Century" w:hAnsi="Century" w:hint="eastAsia"/>
                <w:sz w:val="21"/>
                <w:szCs w:val="21"/>
                <w:lang w:eastAsia="ja-JP"/>
              </w:rPr>
              <w:t xml:space="preserve">名，日本内科学会総合内科専門医　</w:t>
            </w:r>
            <w:r w:rsidRPr="00832FC8">
              <w:rPr>
                <w:rFonts w:ascii="Century" w:hAnsi="Century" w:hint="eastAsia"/>
                <w:sz w:val="21"/>
                <w:szCs w:val="21"/>
                <w:lang w:eastAsia="ja-JP"/>
              </w:rPr>
              <w:t>2</w:t>
            </w:r>
            <w:r w:rsidRPr="00832FC8">
              <w:rPr>
                <w:rFonts w:ascii="Century" w:hAnsi="Century" w:hint="eastAsia"/>
                <w:sz w:val="21"/>
                <w:szCs w:val="21"/>
                <w:lang w:eastAsia="ja-JP"/>
              </w:rPr>
              <w:t>名</w:t>
            </w:r>
          </w:p>
          <w:p w14:paraId="6764C7EA"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日本消化器病学会消化器専門医</w:t>
            </w:r>
            <w:r w:rsidRPr="00832FC8">
              <w:rPr>
                <w:rFonts w:ascii="Century" w:hAnsi="Century" w:hint="eastAsia"/>
                <w:sz w:val="21"/>
                <w:szCs w:val="21"/>
                <w:lang w:eastAsia="ja-JP"/>
              </w:rPr>
              <w:t>3</w:t>
            </w:r>
            <w:r w:rsidRPr="00832FC8">
              <w:rPr>
                <w:rFonts w:ascii="Century" w:hAnsi="Century" w:hint="eastAsia"/>
                <w:sz w:val="21"/>
                <w:szCs w:val="21"/>
                <w:lang w:eastAsia="ja-JP"/>
              </w:rPr>
              <w:t>名，日本呼吸器学会呼吸器専門医</w:t>
            </w:r>
            <w:r w:rsidRPr="00832FC8">
              <w:rPr>
                <w:rFonts w:ascii="Century" w:hAnsi="Century" w:hint="eastAsia"/>
                <w:sz w:val="21"/>
                <w:szCs w:val="21"/>
                <w:lang w:eastAsia="ja-JP"/>
              </w:rPr>
              <w:t>1</w:t>
            </w:r>
            <w:r w:rsidRPr="00832FC8">
              <w:rPr>
                <w:rFonts w:ascii="Century" w:hAnsi="Century" w:hint="eastAsia"/>
                <w:sz w:val="21"/>
                <w:szCs w:val="21"/>
                <w:lang w:eastAsia="ja-JP"/>
              </w:rPr>
              <w:t>名，</w:t>
            </w:r>
          </w:p>
          <w:p w14:paraId="20564955"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日本神経学会神経内科専門医</w:t>
            </w:r>
            <w:r w:rsidRPr="00832FC8">
              <w:rPr>
                <w:rFonts w:ascii="Century" w:hAnsi="Century" w:hint="eastAsia"/>
                <w:sz w:val="21"/>
                <w:szCs w:val="21"/>
                <w:lang w:eastAsia="ja-JP"/>
              </w:rPr>
              <w:t>1</w:t>
            </w:r>
            <w:r w:rsidRPr="00832FC8">
              <w:rPr>
                <w:rFonts w:ascii="Century" w:hAnsi="Century" w:hint="eastAsia"/>
                <w:sz w:val="21"/>
                <w:szCs w:val="21"/>
                <w:lang w:eastAsia="ja-JP"/>
              </w:rPr>
              <w:t>名，日本アレルギー学会専門医（内科）</w:t>
            </w:r>
            <w:r w:rsidRPr="00832FC8">
              <w:rPr>
                <w:rFonts w:ascii="Century" w:hAnsi="Century" w:hint="eastAsia"/>
                <w:sz w:val="21"/>
                <w:szCs w:val="21"/>
                <w:lang w:eastAsia="ja-JP"/>
              </w:rPr>
              <w:t>1</w:t>
            </w:r>
            <w:r w:rsidRPr="00832FC8">
              <w:rPr>
                <w:rFonts w:ascii="Century" w:hAnsi="Century" w:hint="eastAsia"/>
                <w:sz w:val="21"/>
                <w:szCs w:val="21"/>
                <w:lang w:eastAsia="ja-JP"/>
              </w:rPr>
              <w:t>名，</w:t>
            </w:r>
          </w:p>
          <w:p w14:paraId="2947F5E1" w14:textId="77777777" w:rsidR="00BA25F0"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日本リウマチ学会専門医</w:t>
            </w:r>
            <w:r w:rsidRPr="00832FC8">
              <w:rPr>
                <w:rFonts w:ascii="Century" w:hAnsi="Century" w:hint="eastAsia"/>
                <w:sz w:val="21"/>
                <w:szCs w:val="21"/>
                <w:lang w:eastAsia="ja-JP"/>
              </w:rPr>
              <w:t>1</w:t>
            </w:r>
            <w:r w:rsidRPr="00832FC8">
              <w:rPr>
                <w:rFonts w:ascii="Century" w:hAnsi="Century" w:hint="eastAsia"/>
                <w:sz w:val="21"/>
                <w:szCs w:val="21"/>
                <w:lang w:eastAsia="ja-JP"/>
              </w:rPr>
              <w:t>名，日本救急医学会救急科専門医</w:t>
            </w:r>
            <w:r w:rsidRPr="00832FC8">
              <w:rPr>
                <w:rFonts w:ascii="Century" w:hAnsi="Century" w:hint="eastAsia"/>
                <w:sz w:val="21"/>
                <w:szCs w:val="21"/>
                <w:lang w:eastAsia="ja-JP"/>
              </w:rPr>
              <w:t>1</w:t>
            </w:r>
            <w:r w:rsidRPr="00832FC8">
              <w:rPr>
                <w:rFonts w:ascii="Century" w:hAnsi="Century" w:hint="eastAsia"/>
                <w:sz w:val="21"/>
                <w:szCs w:val="21"/>
                <w:lang w:eastAsia="ja-JP"/>
              </w:rPr>
              <w:t>名，ほか</w:t>
            </w:r>
          </w:p>
        </w:tc>
      </w:tr>
      <w:tr w:rsidR="00BA25F0" w14:paraId="57111E93" w14:textId="77777777" w:rsidTr="00BA25F0">
        <w:tc>
          <w:tcPr>
            <w:tcW w:w="2093" w:type="dxa"/>
          </w:tcPr>
          <w:p w14:paraId="394A458F" w14:textId="77777777"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14:paraId="715B4FCB" w14:textId="77777777" w:rsidR="00BA25F0" w:rsidRPr="00D261E4" w:rsidRDefault="00832FC8" w:rsidP="00BA25F0">
            <w:pPr>
              <w:jc w:val="both"/>
              <w:rPr>
                <w:rFonts w:ascii="Century" w:hAnsi="Century"/>
                <w:sz w:val="21"/>
                <w:szCs w:val="21"/>
                <w:lang w:eastAsia="ja-JP"/>
              </w:rPr>
            </w:pPr>
            <w:r w:rsidRPr="00832FC8">
              <w:rPr>
                <w:rFonts w:ascii="Century" w:hAnsi="Century" w:hint="eastAsia"/>
                <w:sz w:val="21"/>
                <w:szCs w:val="21"/>
                <w:lang w:eastAsia="ja-JP"/>
              </w:rPr>
              <w:t>外来患者</w:t>
            </w:r>
            <w:r w:rsidRPr="00832FC8">
              <w:rPr>
                <w:rFonts w:ascii="Century" w:hAnsi="Century" w:hint="eastAsia"/>
                <w:sz w:val="21"/>
                <w:szCs w:val="21"/>
                <w:lang w:eastAsia="ja-JP"/>
              </w:rPr>
              <w:t>1,684</w:t>
            </w:r>
            <w:r w:rsidRPr="00832FC8">
              <w:rPr>
                <w:rFonts w:ascii="Century" w:hAnsi="Century" w:hint="eastAsia"/>
                <w:sz w:val="21"/>
                <w:szCs w:val="21"/>
                <w:lang w:eastAsia="ja-JP"/>
              </w:rPr>
              <w:t>名（</w:t>
            </w:r>
            <w:r w:rsidRPr="00832FC8">
              <w:rPr>
                <w:rFonts w:ascii="Century" w:hAnsi="Century" w:hint="eastAsia"/>
                <w:sz w:val="21"/>
                <w:szCs w:val="21"/>
                <w:lang w:eastAsia="ja-JP"/>
              </w:rPr>
              <w:t>1</w:t>
            </w:r>
            <w:r w:rsidRPr="00832FC8">
              <w:rPr>
                <w:rFonts w:ascii="Century" w:hAnsi="Century" w:hint="eastAsia"/>
                <w:sz w:val="21"/>
                <w:szCs w:val="21"/>
                <w:lang w:eastAsia="ja-JP"/>
              </w:rPr>
              <w:t>ヶ月平均）　入院患者</w:t>
            </w:r>
            <w:r w:rsidRPr="00832FC8">
              <w:rPr>
                <w:rFonts w:ascii="Century" w:hAnsi="Century" w:hint="eastAsia"/>
                <w:sz w:val="21"/>
                <w:szCs w:val="21"/>
                <w:lang w:eastAsia="ja-JP"/>
              </w:rPr>
              <w:t>165</w:t>
            </w:r>
            <w:r w:rsidRPr="00832FC8">
              <w:rPr>
                <w:rFonts w:ascii="Century" w:hAnsi="Century" w:hint="eastAsia"/>
                <w:sz w:val="21"/>
                <w:szCs w:val="21"/>
                <w:lang w:eastAsia="ja-JP"/>
              </w:rPr>
              <w:t>名（</w:t>
            </w:r>
            <w:r w:rsidRPr="00832FC8">
              <w:rPr>
                <w:rFonts w:ascii="Century" w:hAnsi="Century" w:hint="eastAsia"/>
                <w:sz w:val="21"/>
                <w:szCs w:val="21"/>
                <w:lang w:eastAsia="ja-JP"/>
              </w:rPr>
              <w:t>1</w:t>
            </w:r>
            <w:r w:rsidRPr="00832FC8">
              <w:rPr>
                <w:rFonts w:ascii="Century" w:hAnsi="Century" w:hint="eastAsia"/>
                <w:sz w:val="21"/>
                <w:szCs w:val="21"/>
                <w:lang w:eastAsia="ja-JP"/>
              </w:rPr>
              <w:t>ヶ月平均）</w:t>
            </w:r>
          </w:p>
        </w:tc>
      </w:tr>
      <w:tr w:rsidR="00832FC8" w14:paraId="1C08F11E" w14:textId="77777777" w:rsidTr="00BA25F0">
        <w:tc>
          <w:tcPr>
            <w:tcW w:w="2093" w:type="dxa"/>
          </w:tcPr>
          <w:p w14:paraId="46CEC2BF" w14:textId="77777777" w:rsidR="00832FC8" w:rsidRPr="00D261E4" w:rsidRDefault="00832FC8" w:rsidP="00BA25F0">
            <w:pPr>
              <w:jc w:val="both"/>
              <w:rPr>
                <w:rFonts w:ascii="Century" w:hAnsi="Century"/>
                <w:sz w:val="21"/>
                <w:szCs w:val="21"/>
                <w:lang w:eastAsia="ja-JP"/>
              </w:rPr>
            </w:pPr>
            <w:r>
              <w:rPr>
                <w:rFonts w:ascii="Century" w:hAnsi="Century" w:hint="eastAsia"/>
                <w:sz w:val="21"/>
                <w:szCs w:val="21"/>
                <w:lang w:eastAsia="ja-JP"/>
              </w:rPr>
              <w:t>病床</w:t>
            </w:r>
          </w:p>
        </w:tc>
        <w:tc>
          <w:tcPr>
            <w:tcW w:w="7855" w:type="dxa"/>
          </w:tcPr>
          <w:p w14:paraId="0511EEF5" w14:textId="77777777" w:rsidR="00832FC8" w:rsidRPr="00832FC8" w:rsidRDefault="00832FC8" w:rsidP="00BA25F0">
            <w:pPr>
              <w:jc w:val="both"/>
              <w:rPr>
                <w:rFonts w:ascii="Century" w:hAnsi="Century"/>
                <w:sz w:val="21"/>
                <w:szCs w:val="21"/>
                <w:lang w:eastAsia="ja-JP"/>
              </w:rPr>
            </w:pPr>
            <w:r w:rsidRPr="00832FC8">
              <w:rPr>
                <w:rFonts w:ascii="Century" w:hAnsi="Century" w:hint="eastAsia"/>
                <w:sz w:val="21"/>
                <w:szCs w:val="21"/>
                <w:lang w:eastAsia="ja-JP"/>
              </w:rPr>
              <w:t>120</w:t>
            </w:r>
            <w:r w:rsidRPr="00832FC8">
              <w:rPr>
                <w:rFonts w:ascii="Century" w:hAnsi="Century" w:hint="eastAsia"/>
                <w:sz w:val="21"/>
                <w:szCs w:val="21"/>
                <w:lang w:eastAsia="ja-JP"/>
              </w:rPr>
              <w:t>床〈地域包括ケア病棟</w:t>
            </w:r>
            <w:r w:rsidRPr="00832FC8">
              <w:rPr>
                <w:rFonts w:ascii="Century" w:hAnsi="Century" w:hint="eastAsia"/>
                <w:sz w:val="21"/>
                <w:szCs w:val="21"/>
                <w:lang w:eastAsia="ja-JP"/>
              </w:rPr>
              <w:t>30</w:t>
            </w:r>
            <w:r w:rsidRPr="00832FC8">
              <w:rPr>
                <w:rFonts w:ascii="Century" w:hAnsi="Century" w:hint="eastAsia"/>
                <w:sz w:val="21"/>
                <w:szCs w:val="21"/>
                <w:lang w:eastAsia="ja-JP"/>
              </w:rPr>
              <w:t>床，回復期リハビリテーション病棟</w:t>
            </w:r>
            <w:r w:rsidRPr="00832FC8">
              <w:rPr>
                <w:rFonts w:ascii="Century" w:hAnsi="Century" w:hint="eastAsia"/>
                <w:sz w:val="21"/>
                <w:szCs w:val="21"/>
                <w:lang w:eastAsia="ja-JP"/>
              </w:rPr>
              <w:t>30</w:t>
            </w:r>
            <w:r w:rsidRPr="00832FC8">
              <w:rPr>
                <w:rFonts w:ascii="Century" w:hAnsi="Century" w:hint="eastAsia"/>
                <w:sz w:val="21"/>
                <w:szCs w:val="21"/>
                <w:lang w:eastAsia="ja-JP"/>
              </w:rPr>
              <w:t>床，医療療養病棟</w:t>
            </w:r>
            <w:r w:rsidRPr="00832FC8">
              <w:rPr>
                <w:rFonts w:ascii="Century" w:hAnsi="Century" w:hint="eastAsia"/>
                <w:sz w:val="21"/>
                <w:szCs w:val="21"/>
                <w:lang w:eastAsia="ja-JP"/>
              </w:rPr>
              <w:t>28</w:t>
            </w:r>
            <w:r w:rsidRPr="00832FC8">
              <w:rPr>
                <w:rFonts w:ascii="Century" w:hAnsi="Century" w:hint="eastAsia"/>
                <w:sz w:val="21"/>
                <w:szCs w:val="21"/>
                <w:lang w:eastAsia="ja-JP"/>
              </w:rPr>
              <w:t>床，特殊疾患病棟</w:t>
            </w:r>
            <w:r w:rsidRPr="00832FC8">
              <w:rPr>
                <w:rFonts w:ascii="Century" w:hAnsi="Century" w:hint="eastAsia"/>
                <w:sz w:val="21"/>
                <w:szCs w:val="21"/>
                <w:lang w:eastAsia="ja-JP"/>
              </w:rPr>
              <w:t>32</w:t>
            </w:r>
            <w:r w:rsidRPr="00832FC8">
              <w:rPr>
                <w:rFonts w:ascii="Century" w:hAnsi="Century" w:hint="eastAsia"/>
                <w:sz w:val="21"/>
                <w:szCs w:val="21"/>
                <w:lang w:eastAsia="ja-JP"/>
              </w:rPr>
              <w:t>床〉</w:t>
            </w:r>
          </w:p>
        </w:tc>
      </w:tr>
      <w:tr w:rsidR="00832FC8" w14:paraId="2A3FD409" w14:textId="77777777" w:rsidTr="00BA25F0">
        <w:tc>
          <w:tcPr>
            <w:tcW w:w="2093" w:type="dxa"/>
          </w:tcPr>
          <w:p w14:paraId="1E16C3A6" w14:textId="77777777"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14:paraId="6A5C702C"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研修手帳にある</w:t>
            </w:r>
            <w:r w:rsidRPr="00832FC8">
              <w:rPr>
                <w:rFonts w:ascii="Century" w:hAnsi="Century" w:hint="eastAsia"/>
                <w:sz w:val="21"/>
                <w:szCs w:val="21"/>
                <w:lang w:eastAsia="ja-JP"/>
              </w:rPr>
              <w:t>13</w:t>
            </w:r>
            <w:r w:rsidRPr="00832FC8">
              <w:rPr>
                <w:rFonts w:ascii="Century" w:hAnsi="Century" w:hint="eastAsia"/>
                <w:sz w:val="21"/>
                <w:szCs w:val="21"/>
                <w:lang w:eastAsia="ja-JP"/>
              </w:rPr>
              <w:t>領域，</w:t>
            </w:r>
            <w:r w:rsidRPr="00832FC8">
              <w:rPr>
                <w:rFonts w:ascii="Century" w:hAnsi="Century" w:hint="eastAsia"/>
                <w:sz w:val="21"/>
                <w:szCs w:val="21"/>
                <w:lang w:eastAsia="ja-JP"/>
              </w:rPr>
              <w:t>70</w:t>
            </w:r>
            <w:r w:rsidRPr="00832FC8">
              <w:rPr>
                <w:rFonts w:ascii="Century" w:hAnsi="Century" w:hint="eastAsia"/>
                <w:sz w:val="21"/>
                <w:szCs w:val="21"/>
                <w:lang w:eastAsia="ja-JP"/>
              </w:rPr>
              <w:t>疾患群の症例を幅広く経験できます．</w:t>
            </w:r>
          </w:p>
          <w:p w14:paraId="77484303" w14:textId="77777777" w:rsidR="00832FC8"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高齢者は複数の疾患を併せ持つため，疾患のみを診るのではなく全身を総合的に診る医療</w:t>
            </w:r>
            <w:r w:rsidRPr="00832FC8">
              <w:rPr>
                <w:rFonts w:ascii="Century" w:hAnsi="Century" w:hint="eastAsia"/>
                <w:sz w:val="21"/>
                <w:szCs w:val="21"/>
                <w:lang w:eastAsia="ja-JP"/>
              </w:rPr>
              <w:lastRenderedPageBreak/>
              <w:t>の実践が可能になります．</w:t>
            </w:r>
          </w:p>
        </w:tc>
      </w:tr>
      <w:tr w:rsidR="00832FC8" w14:paraId="27850184" w14:textId="77777777" w:rsidTr="00BA25F0">
        <w:tc>
          <w:tcPr>
            <w:tcW w:w="2093" w:type="dxa"/>
          </w:tcPr>
          <w:p w14:paraId="6DB6202E" w14:textId="77777777"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lastRenderedPageBreak/>
              <w:t>経験できる技術・技能</w:t>
            </w:r>
          </w:p>
        </w:tc>
        <w:tc>
          <w:tcPr>
            <w:tcW w:w="7855" w:type="dxa"/>
          </w:tcPr>
          <w:p w14:paraId="7EFD666A"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技術・技能研修手帳にある内科専門医に必要な技術・技能を広く経験できます．</w:t>
            </w:r>
          </w:p>
          <w:p w14:paraId="5A4EEB50"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このとき，複数の疾患を併せ持つ高齢者医療において検査・治療をどこまで行うことがその患者にとって有益かどうかという視点を常に持ちながら実施していただきます．</w:t>
            </w:r>
          </w:p>
          <w:p w14:paraId="20A6512D" w14:textId="77777777" w:rsidR="00832FC8"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終末期ケア，緩和ケア，認知症ケア，褥瘡ケア，廃用症候群のケア，嚥下障害を含めた栄養管理，リハビリテーションに関する技術・技能を総合的に研修することが可能です．</w:t>
            </w:r>
          </w:p>
        </w:tc>
      </w:tr>
      <w:tr w:rsidR="00832FC8" w14:paraId="7E5E342C" w14:textId="77777777" w:rsidTr="00BA25F0">
        <w:tc>
          <w:tcPr>
            <w:tcW w:w="2093" w:type="dxa"/>
          </w:tcPr>
          <w:p w14:paraId="3497FA73" w14:textId="77777777"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14:paraId="456FCAEB"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当院は医師，看護師，介護士，リハビリ療法士，薬剤師，栄養士，歯科衛生士，</w:t>
            </w:r>
            <w:r w:rsidRPr="00832FC8">
              <w:rPr>
                <w:rFonts w:ascii="Century" w:hAnsi="Century" w:hint="eastAsia"/>
                <w:sz w:val="21"/>
                <w:szCs w:val="21"/>
                <w:lang w:eastAsia="ja-JP"/>
              </w:rPr>
              <w:t>MSW</w:t>
            </w:r>
            <w:r w:rsidRPr="00832FC8">
              <w:rPr>
                <w:rFonts w:ascii="Century" w:hAnsi="Century" w:hint="eastAsia"/>
                <w:sz w:val="21"/>
                <w:szCs w:val="21"/>
                <w:lang w:eastAsia="ja-JP"/>
              </w:rPr>
              <w:t>によるスキルミクス（多職種連携）を実践しています．チーム医療における医師の役割を研修します．</w:t>
            </w:r>
          </w:p>
          <w:p w14:paraId="6CC87B9A"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また法人内には在宅療養支援病院だけでなく在宅療養支援診療所，訪問看護，訪問リハビリテーション，老健，有料老人ホーム部門を有し，切れ目のない部署間連携も研修します．さらには急性期病院との連携，かかりつけ医との連携，ケアマネージャーとの連携など地域医療介護連携を重視しています．病院退院時には退院前担当者会議を開催してケアマネージャーや在宅医療との顔の見える連携を実施していただきます．</w:t>
            </w:r>
          </w:p>
          <w:p w14:paraId="623AA1CE" w14:textId="77777777" w:rsidR="00832FC8"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定期的に地域のケアマネージャーの方々に対して地域包括ケアに対する勉強会を開催しており，グループワークや講師を経験していただきます．</w:t>
            </w:r>
          </w:p>
        </w:tc>
      </w:tr>
      <w:tr w:rsidR="00832FC8" w14:paraId="4EF59C48" w14:textId="77777777" w:rsidTr="00BA25F0">
        <w:tc>
          <w:tcPr>
            <w:tcW w:w="2093" w:type="dxa"/>
          </w:tcPr>
          <w:p w14:paraId="7F04821A" w14:textId="77777777"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t>学会認定施設</w:t>
            </w:r>
          </w:p>
          <w:p w14:paraId="6B00250A" w14:textId="77777777"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14:paraId="7F99EBBD" w14:textId="77777777" w:rsidR="00832FC8"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日本アレルギー学会準教育施設</w:t>
            </w:r>
          </w:p>
        </w:tc>
      </w:tr>
    </w:tbl>
    <w:p w14:paraId="3F796247" w14:textId="77777777" w:rsidR="00BA25F0" w:rsidRPr="009078D5" w:rsidRDefault="00BA25F0" w:rsidP="00BA25F0">
      <w:pPr>
        <w:jc w:val="both"/>
        <w:rPr>
          <w:rFonts w:ascii="Century" w:hAnsi="Century"/>
          <w:lang w:eastAsia="ja-JP"/>
        </w:rPr>
      </w:pPr>
    </w:p>
    <w:p w14:paraId="2EBC1BC1" w14:textId="77777777" w:rsidR="00BA25F0" w:rsidRPr="009078D5" w:rsidRDefault="00BA25F0" w:rsidP="00BA25F0">
      <w:pPr>
        <w:jc w:val="both"/>
        <w:rPr>
          <w:rFonts w:ascii="Century" w:hAnsi="Century"/>
          <w:lang w:eastAsia="ja-JP"/>
        </w:rPr>
        <w:sectPr w:rsidR="00BA25F0" w:rsidRPr="009078D5" w:rsidSect="00832FC8">
          <w:footerReference w:type="default" r:id="rId26"/>
          <w:pgSz w:w="11910" w:h="16840"/>
          <w:pgMar w:top="1440" w:right="1077" w:bottom="1440" w:left="1077" w:header="0" w:footer="567" w:gutter="0"/>
          <w:pgNumType w:start="21"/>
          <w:cols w:space="720"/>
          <w:docGrid w:type="linesAndChars" w:linePitch="299" w:charSpace="-4280"/>
        </w:sectPr>
      </w:pPr>
    </w:p>
    <w:p w14:paraId="01818C6A" w14:textId="77777777" w:rsidR="00832FC8" w:rsidRPr="00832FC8" w:rsidRDefault="00832FC8" w:rsidP="00832FC8">
      <w:pPr>
        <w:pStyle w:val="3"/>
        <w:rPr>
          <w:lang w:eastAsia="ja-JP"/>
        </w:rPr>
      </w:pPr>
      <w:r w:rsidRPr="00832FC8">
        <w:rPr>
          <w:rFonts w:hint="eastAsia"/>
          <w:lang w:eastAsia="ja-JP"/>
        </w:rPr>
        <w:lastRenderedPageBreak/>
        <w:t>3) 専門研修特別連携施設</w:t>
      </w:r>
    </w:p>
    <w:p w14:paraId="61F4750E" w14:textId="77777777" w:rsidR="00832FC8" w:rsidRDefault="00832FC8" w:rsidP="00832FC8">
      <w:pPr>
        <w:jc w:val="both"/>
        <w:rPr>
          <w:rFonts w:ascii="Century" w:hAnsi="Century"/>
          <w:lang w:eastAsia="ja-JP"/>
        </w:rPr>
      </w:pPr>
      <w:r w:rsidRPr="00832FC8">
        <w:rPr>
          <w:rFonts w:ascii="Century" w:hAnsi="Century" w:hint="eastAsia"/>
          <w:lang w:eastAsia="ja-JP"/>
        </w:rPr>
        <w:t>1</w:t>
      </w:r>
      <w:r>
        <w:rPr>
          <w:rFonts w:ascii="Century" w:hAnsi="Century"/>
          <w:lang w:eastAsia="ja-JP"/>
        </w:rPr>
        <w:t>．</w:t>
      </w:r>
      <w:r w:rsidRPr="00832FC8">
        <w:rPr>
          <w:rFonts w:ascii="Century" w:hAnsi="Century" w:hint="eastAsia"/>
          <w:lang w:eastAsia="ja-JP"/>
        </w:rPr>
        <w:t>□□ホスピタル</w:t>
      </w:r>
    </w:p>
    <w:tbl>
      <w:tblPr>
        <w:tblStyle w:val="a7"/>
        <w:tblW w:w="0" w:type="auto"/>
        <w:tblLook w:val="04A0" w:firstRow="1" w:lastRow="0" w:firstColumn="1" w:lastColumn="0" w:noHBand="0" w:noVBand="1"/>
      </w:tblPr>
      <w:tblGrid>
        <w:gridCol w:w="2093"/>
        <w:gridCol w:w="7855"/>
      </w:tblGrid>
      <w:tr w:rsidR="00832FC8" w14:paraId="058C442F" w14:textId="77777777" w:rsidTr="00CB73CC">
        <w:tc>
          <w:tcPr>
            <w:tcW w:w="2093" w:type="dxa"/>
          </w:tcPr>
          <w:p w14:paraId="7A3B7CEA"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認定基準</w:t>
            </w:r>
          </w:p>
          <w:p w14:paraId="573418B7"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04A4FA21"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14:paraId="481C68B4"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•初期医療研修における地域医療研修施設です．</w:t>
            </w:r>
          </w:p>
          <w:p w14:paraId="04E99B62"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•研修に必要な医局図書室とインターネット環境（</w:t>
            </w:r>
            <w:r w:rsidRPr="00832FC8">
              <w:rPr>
                <w:rFonts w:ascii="Century" w:hAnsi="Century" w:hint="eastAsia"/>
                <w:sz w:val="21"/>
                <w:szCs w:val="21"/>
                <w:lang w:eastAsia="ja-JP"/>
              </w:rPr>
              <w:t>Wi-Fi</w:t>
            </w:r>
            <w:r w:rsidRPr="00832FC8">
              <w:rPr>
                <w:rFonts w:ascii="Century" w:hAnsi="Century" w:hint="eastAsia"/>
                <w:sz w:val="21"/>
                <w:szCs w:val="21"/>
                <w:lang w:eastAsia="ja-JP"/>
              </w:rPr>
              <w:t>）があります．</w:t>
            </w:r>
          </w:p>
          <w:p w14:paraId="10FAB7DA"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•□□ホスピタル非常勤医師として労務環境が保障されています．</w:t>
            </w:r>
          </w:p>
          <w:p w14:paraId="7D6BD0FA"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•メンタルストレスに適切に対処する部署（事務室職員担当および産業医）があります．</w:t>
            </w:r>
          </w:p>
          <w:p w14:paraId="2C3CFC29" w14:textId="77777777"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•ハラスメント委員会（職員暴言・暴力担当窓口）が□□ホスピタル内に設置されています．</w:t>
            </w:r>
          </w:p>
          <w:p w14:paraId="3AA275C1" w14:textId="77777777" w:rsidR="00832FC8" w:rsidRPr="00D261E4" w:rsidRDefault="00832FC8" w:rsidP="00816684">
            <w:pPr>
              <w:jc w:val="both"/>
              <w:rPr>
                <w:rFonts w:ascii="Century" w:hAnsi="Century"/>
                <w:sz w:val="21"/>
                <w:szCs w:val="21"/>
                <w:lang w:eastAsia="ja-JP"/>
              </w:rPr>
            </w:pPr>
            <w:r w:rsidRPr="00832FC8">
              <w:rPr>
                <w:rFonts w:ascii="Century" w:hAnsi="Century" w:hint="eastAsia"/>
                <w:sz w:val="21"/>
                <w:szCs w:val="21"/>
                <w:lang w:eastAsia="ja-JP"/>
              </w:rPr>
              <w:t>•女性専攻医が安心して勤務できるように，休憩室，更衣室，シャワー室，当直室が整備されています．</w:t>
            </w:r>
          </w:p>
        </w:tc>
      </w:tr>
      <w:tr w:rsidR="00832FC8" w14:paraId="23B6FAF7" w14:textId="77777777" w:rsidTr="00CB73CC">
        <w:tc>
          <w:tcPr>
            <w:tcW w:w="2093" w:type="dxa"/>
          </w:tcPr>
          <w:p w14:paraId="71207518"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認定基準</w:t>
            </w:r>
          </w:p>
          <w:p w14:paraId="05391880"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7A6DA6DC"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14:paraId="5BA7473F"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14:paraId="3B652982"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•医療倫理・医療安全・感染対策講習会を定期的に開催（</w:t>
            </w:r>
            <w:r w:rsidRPr="00816684">
              <w:rPr>
                <w:rFonts w:ascii="Century" w:hAnsi="Century" w:hint="eastAsia"/>
                <w:sz w:val="21"/>
                <w:szCs w:val="21"/>
                <w:lang w:eastAsia="ja-JP"/>
              </w:rPr>
              <w:t>2014</w:t>
            </w:r>
            <w:r w:rsidRPr="00816684">
              <w:rPr>
                <w:rFonts w:ascii="Century" w:hAnsi="Century" w:hint="eastAsia"/>
                <w:sz w:val="21"/>
                <w:szCs w:val="21"/>
                <w:lang w:eastAsia="ja-JP"/>
              </w:rPr>
              <w:t>年度実績４回）し，専攻医に受講を義務付け，そのための時間的余裕を与えます．</w:t>
            </w:r>
          </w:p>
          <w:p w14:paraId="32F6301A"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•研修施設群合同カンファレンス（</w:t>
            </w:r>
            <w:r w:rsidRPr="00816684">
              <w:rPr>
                <w:rFonts w:ascii="Century" w:hAnsi="Century" w:hint="eastAsia"/>
                <w:sz w:val="21"/>
                <w:szCs w:val="21"/>
                <w:lang w:eastAsia="ja-JP"/>
              </w:rPr>
              <w:t>2017</w:t>
            </w:r>
            <w:r w:rsidRPr="00816684">
              <w:rPr>
                <w:rFonts w:ascii="Century" w:hAnsi="Century" w:hint="eastAsia"/>
                <w:sz w:val="21"/>
                <w:szCs w:val="21"/>
                <w:lang w:eastAsia="ja-JP"/>
              </w:rPr>
              <w:t>年度予定）を定期的に参画し，専攻医に受講を義務付け，そのための時間的余裕を与えます．</w:t>
            </w:r>
          </w:p>
          <w:p w14:paraId="29A0210D"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•基幹施設である※※市民病院で行う</w:t>
            </w:r>
            <w:r w:rsidRPr="00816684">
              <w:rPr>
                <w:rFonts w:ascii="Century" w:hAnsi="Century" w:hint="eastAsia"/>
                <w:sz w:val="21"/>
                <w:szCs w:val="21"/>
                <w:lang w:eastAsia="ja-JP"/>
              </w:rPr>
              <w:t>CPC</w:t>
            </w:r>
            <w:r w:rsidRPr="00816684">
              <w:rPr>
                <w:rFonts w:ascii="Century" w:hAnsi="Century" w:hint="eastAsia"/>
                <w:sz w:val="21"/>
                <w:szCs w:val="21"/>
                <w:lang w:eastAsia="ja-JP"/>
              </w:rPr>
              <w:t>（</w:t>
            </w:r>
            <w:r w:rsidRPr="00816684">
              <w:rPr>
                <w:rFonts w:ascii="Century" w:hAnsi="Century" w:hint="eastAsia"/>
                <w:sz w:val="21"/>
                <w:szCs w:val="21"/>
                <w:lang w:eastAsia="ja-JP"/>
              </w:rPr>
              <w:t>2014</w:t>
            </w:r>
            <w:r w:rsidRPr="00816684">
              <w:rPr>
                <w:rFonts w:ascii="Century" w:hAnsi="Century" w:hint="eastAsia"/>
                <w:sz w:val="21"/>
                <w:szCs w:val="21"/>
                <w:lang w:eastAsia="ja-JP"/>
              </w:rPr>
              <w:t xml:space="preserve">年度実績　</w:t>
            </w:r>
            <w:r w:rsidRPr="00816684">
              <w:rPr>
                <w:rFonts w:ascii="Century" w:hAnsi="Century" w:hint="eastAsia"/>
                <w:sz w:val="21"/>
                <w:szCs w:val="21"/>
                <w:lang w:eastAsia="ja-JP"/>
              </w:rPr>
              <w:t>5</w:t>
            </w:r>
            <w:r w:rsidRPr="00816684">
              <w:rPr>
                <w:rFonts w:ascii="Century" w:hAnsi="Century" w:hint="eastAsia"/>
                <w:sz w:val="21"/>
                <w:szCs w:val="21"/>
                <w:lang w:eastAsia="ja-JP"/>
              </w:rPr>
              <w:t>回），もしくは日本内科学会が企画する</w:t>
            </w:r>
            <w:r w:rsidRPr="00816684">
              <w:rPr>
                <w:rFonts w:ascii="Century" w:hAnsi="Century" w:hint="eastAsia"/>
                <w:sz w:val="21"/>
                <w:szCs w:val="21"/>
                <w:lang w:eastAsia="ja-JP"/>
              </w:rPr>
              <w:t xml:space="preserve">CPC </w:t>
            </w:r>
            <w:r w:rsidRPr="00816684">
              <w:rPr>
                <w:rFonts w:ascii="Century" w:hAnsi="Century" w:hint="eastAsia"/>
                <w:sz w:val="21"/>
                <w:szCs w:val="21"/>
                <w:lang w:eastAsia="ja-JP"/>
              </w:rPr>
              <w:t>の受講を専攻医に義務付け，そのための時間的余裕を与えています．</w:t>
            </w:r>
          </w:p>
          <w:p w14:paraId="7F20ADC2" w14:textId="77777777"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•地域参加型のカンファレンス（呼吸器研究会，循環器研究会，消化器病研修会）は基幹病院および※※市医師会が定期的に開催しており，専攻医に受講を義務付け，そのための時間的余裕を与えています．</w:t>
            </w:r>
          </w:p>
        </w:tc>
      </w:tr>
      <w:tr w:rsidR="00832FC8" w14:paraId="592A155F" w14:textId="77777777" w:rsidTr="00CB73CC">
        <w:tc>
          <w:tcPr>
            <w:tcW w:w="2093" w:type="dxa"/>
          </w:tcPr>
          <w:p w14:paraId="3DC6A993"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認定基準</w:t>
            </w:r>
          </w:p>
          <w:p w14:paraId="09645010"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14:paraId="68601940"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14:paraId="49B5A93B" w14:textId="77777777" w:rsidR="00832FC8" w:rsidRPr="00D261E4" w:rsidRDefault="00816684" w:rsidP="00CB73CC">
            <w:pPr>
              <w:jc w:val="both"/>
              <w:rPr>
                <w:rFonts w:ascii="Century" w:hAnsi="Century"/>
                <w:sz w:val="21"/>
                <w:szCs w:val="21"/>
                <w:lang w:eastAsia="ja-JP"/>
              </w:rPr>
            </w:pPr>
            <w:r w:rsidRPr="00816684">
              <w:rPr>
                <w:rFonts w:ascii="Century" w:hAnsi="Century" w:hint="eastAsia"/>
                <w:sz w:val="21"/>
                <w:szCs w:val="21"/>
                <w:lang w:eastAsia="ja-JP"/>
              </w:rPr>
              <w:t>カリキュラムに示す内科領域</w:t>
            </w:r>
            <w:r w:rsidRPr="00816684">
              <w:rPr>
                <w:rFonts w:ascii="Century" w:hAnsi="Century" w:hint="eastAsia"/>
                <w:sz w:val="21"/>
                <w:szCs w:val="21"/>
                <w:lang w:eastAsia="ja-JP"/>
              </w:rPr>
              <w:t xml:space="preserve">13 </w:t>
            </w:r>
            <w:r w:rsidRPr="00816684">
              <w:rPr>
                <w:rFonts w:ascii="Century" w:hAnsi="Century" w:hint="eastAsia"/>
                <w:sz w:val="21"/>
                <w:szCs w:val="21"/>
                <w:lang w:eastAsia="ja-JP"/>
              </w:rPr>
              <w:t>分野のうち，総合内科，消化器，呼吸器，神経，および救急の分野で定常的に専門研修が可能な症例数を診療しています．救急の分野については，高度ではなく，一次・二次の内科救急疾患，より一般的な疾患が中心となります．</w:t>
            </w:r>
          </w:p>
        </w:tc>
      </w:tr>
      <w:tr w:rsidR="00832FC8" w14:paraId="5676D902" w14:textId="77777777" w:rsidTr="00CB73CC">
        <w:tc>
          <w:tcPr>
            <w:tcW w:w="2093" w:type="dxa"/>
          </w:tcPr>
          <w:p w14:paraId="3E82CEA7"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認定基準</w:t>
            </w:r>
          </w:p>
          <w:p w14:paraId="3B3EC126"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14:paraId="71849888"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14:paraId="06DC8F6C" w14:textId="77777777" w:rsidR="00832FC8" w:rsidRPr="00D261E4" w:rsidRDefault="00816684" w:rsidP="00CB73CC">
            <w:pPr>
              <w:jc w:val="both"/>
              <w:rPr>
                <w:rFonts w:ascii="Century" w:hAnsi="Century"/>
                <w:sz w:val="21"/>
                <w:szCs w:val="21"/>
                <w:lang w:eastAsia="ja-JP"/>
              </w:rPr>
            </w:pPr>
            <w:r w:rsidRPr="00816684">
              <w:rPr>
                <w:rFonts w:ascii="Century" w:hAnsi="Century" w:hint="eastAsia"/>
                <w:sz w:val="21"/>
                <w:szCs w:val="21"/>
                <w:lang w:eastAsia="ja-JP"/>
              </w:rPr>
              <w:t>日本内科学会講演会あるいは同地方会に年間で計</w:t>
            </w:r>
            <w:r w:rsidRPr="00816684">
              <w:rPr>
                <w:rFonts w:ascii="Century" w:hAnsi="Century" w:hint="eastAsia"/>
                <w:sz w:val="21"/>
                <w:szCs w:val="21"/>
                <w:lang w:eastAsia="ja-JP"/>
              </w:rPr>
              <w:t xml:space="preserve">1 </w:t>
            </w:r>
            <w:r w:rsidRPr="00816684">
              <w:rPr>
                <w:rFonts w:ascii="Century" w:hAnsi="Century" w:hint="eastAsia"/>
                <w:sz w:val="21"/>
                <w:szCs w:val="21"/>
                <w:lang w:eastAsia="ja-JP"/>
              </w:rPr>
              <w:t>演題以上の学会発表（</w:t>
            </w:r>
            <w:r w:rsidRPr="00816684">
              <w:rPr>
                <w:rFonts w:ascii="Century" w:hAnsi="Century" w:hint="eastAsia"/>
                <w:sz w:val="21"/>
                <w:szCs w:val="21"/>
                <w:lang w:eastAsia="ja-JP"/>
              </w:rPr>
              <w:t>2014</w:t>
            </w:r>
            <w:r w:rsidRPr="00816684">
              <w:rPr>
                <w:rFonts w:ascii="Century" w:hAnsi="Century" w:hint="eastAsia"/>
                <w:sz w:val="21"/>
                <w:szCs w:val="21"/>
                <w:lang w:eastAsia="ja-JP"/>
              </w:rPr>
              <w:t>年度実績</w:t>
            </w:r>
            <w:r w:rsidRPr="00816684">
              <w:rPr>
                <w:rFonts w:ascii="Century" w:hAnsi="Century" w:hint="eastAsia"/>
                <w:sz w:val="21"/>
                <w:szCs w:val="21"/>
                <w:lang w:eastAsia="ja-JP"/>
              </w:rPr>
              <w:t>0</w:t>
            </w:r>
            <w:r w:rsidRPr="00816684">
              <w:rPr>
                <w:rFonts w:ascii="Century" w:hAnsi="Century" w:hint="eastAsia"/>
                <w:sz w:val="21"/>
                <w:szCs w:val="21"/>
                <w:lang w:eastAsia="ja-JP"/>
              </w:rPr>
              <w:t>演題）を予定しています．</w:t>
            </w:r>
          </w:p>
        </w:tc>
      </w:tr>
      <w:tr w:rsidR="00832FC8" w14:paraId="19563AFE" w14:textId="77777777" w:rsidTr="00CB73CC">
        <w:tc>
          <w:tcPr>
            <w:tcW w:w="2093" w:type="dxa"/>
          </w:tcPr>
          <w:p w14:paraId="286FF31A"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14:paraId="69CDE9F6"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地域花子</w:t>
            </w:r>
          </w:p>
          <w:p w14:paraId="1B956114"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【内科専攻医へのメッセージ】</w:t>
            </w:r>
          </w:p>
          <w:p w14:paraId="4CBA0685"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 xml:space="preserve">　○○ホスピタルは○○県□□医療圏の※※市にあり，昭和４年の創立以来，地域医療に携わる，内科単科病院です．理念は「人を暖かく迎える医療－地域の健康の守り手・高齢者をささえる医療・心を大切にする医療」で，在宅療養支援病院であり，在宅復帰をめざす医療療養病床です．外来では地域の内科病院として，内科一般および専門外来の充実に努め，健診・ドックの充実にも努めています．</w:t>
            </w:r>
          </w:p>
          <w:p w14:paraId="1798F662"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 xml:space="preserve">　医療療養病床としては，①急性期後の慢性期・長期療養患者診療，②慢性期患者の在宅医療（自宅・施設）復帰支援を行う一方，③外来からの急性疾患患者の入院治療・在宅復帰，④在宅患者（自院の在宅患者，および連携医療機関の在宅患者）の入院治療・在宅復帰，に力を注いでいます．</w:t>
            </w:r>
          </w:p>
          <w:p w14:paraId="6230CDD0"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在宅医療は，医師２名による訪問診療と往診をおこなっています．病棟・外来・併設訪問看護ステーション・併設居宅介護支援事業所との連携のもとに実施しています．</w:t>
            </w:r>
          </w:p>
          <w:p w14:paraId="055497F5" w14:textId="77777777"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t>病棟では医師を含め各職種が協力してチーム医療をおこない，各医師・各職種および家族を含めたカンファレンスを実施し治療の方向性，在宅療養の準備を進め，外来・在宅担当医師・スタッフへとつないでいます．</w:t>
            </w:r>
          </w:p>
        </w:tc>
      </w:tr>
      <w:tr w:rsidR="00832FC8" w14:paraId="09EE050D" w14:textId="77777777" w:rsidTr="00CB73CC">
        <w:tc>
          <w:tcPr>
            <w:tcW w:w="2093" w:type="dxa"/>
          </w:tcPr>
          <w:p w14:paraId="1C21E377"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指導医数</w:t>
            </w:r>
          </w:p>
          <w:p w14:paraId="5B2000C1"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lastRenderedPageBreak/>
              <w:t>（常勤医）</w:t>
            </w:r>
          </w:p>
        </w:tc>
        <w:tc>
          <w:tcPr>
            <w:tcW w:w="7855" w:type="dxa"/>
          </w:tcPr>
          <w:p w14:paraId="75C9D29D"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lastRenderedPageBreak/>
              <w:t xml:space="preserve">日本内科学会指導医　</w:t>
            </w:r>
            <w:r w:rsidRPr="00816684">
              <w:rPr>
                <w:rFonts w:ascii="Century" w:hAnsi="Century" w:hint="eastAsia"/>
                <w:sz w:val="21"/>
                <w:szCs w:val="21"/>
                <w:lang w:eastAsia="ja-JP"/>
              </w:rPr>
              <w:t>0</w:t>
            </w:r>
            <w:r w:rsidRPr="00816684">
              <w:rPr>
                <w:rFonts w:ascii="Century" w:hAnsi="Century" w:hint="eastAsia"/>
                <w:sz w:val="21"/>
                <w:szCs w:val="21"/>
                <w:lang w:eastAsia="ja-JP"/>
              </w:rPr>
              <w:t xml:space="preserve">名，日本内科学会総合内科専門医　</w:t>
            </w:r>
            <w:r w:rsidRPr="00816684">
              <w:rPr>
                <w:rFonts w:ascii="Century" w:hAnsi="Century" w:hint="eastAsia"/>
                <w:sz w:val="21"/>
                <w:szCs w:val="21"/>
                <w:lang w:eastAsia="ja-JP"/>
              </w:rPr>
              <w:t>0</w:t>
            </w:r>
            <w:r w:rsidRPr="00816684">
              <w:rPr>
                <w:rFonts w:ascii="Century" w:hAnsi="Century" w:hint="eastAsia"/>
                <w:sz w:val="21"/>
                <w:szCs w:val="21"/>
                <w:lang w:eastAsia="ja-JP"/>
              </w:rPr>
              <w:t>名</w:t>
            </w:r>
          </w:p>
          <w:p w14:paraId="5AA1BD75" w14:textId="77777777"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lastRenderedPageBreak/>
              <w:t>日本神経学会神経内科専門医</w:t>
            </w:r>
            <w:r w:rsidRPr="00816684">
              <w:rPr>
                <w:rFonts w:ascii="Century" w:hAnsi="Century" w:hint="eastAsia"/>
                <w:sz w:val="21"/>
                <w:szCs w:val="21"/>
                <w:lang w:eastAsia="ja-JP"/>
              </w:rPr>
              <w:t>1</w:t>
            </w:r>
            <w:r w:rsidRPr="00816684">
              <w:rPr>
                <w:rFonts w:ascii="Century" w:hAnsi="Century" w:hint="eastAsia"/>
                <w:sz w:val="21"/>
                <w:szCs w:val="21"/>
                <w:lang w:eastAsia="ja-JP"/>
              </w:rPr>
              <w:t>名</w:t>
            </w:r>
          </w:p>
        </w:tc>
      </w:tr>
      <w:tr w:rsidR="00832FC8" w14:paraId="652DE349" w14:textId="77777777" w:rsidTr="00CB73CC">
        <w:tc>
          <w:tcPr>
            <w:tcW w:w="2093" w:type="dxa"/>
          </w:tcPr>
          <w:p w14:paraId="0B448B82"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lastRenderedPageBreak/>
              <w:t>外来・入院患者数</w:t>
            </w:r>
          </w:p>
        </w:tc>
        <w:tc>
          <w:tcPr>
            <w:tcW w:w="7855" w:type="dxa"/>
          </w:tcPr>
          <w:p w14:paraId="5FA8AE26" w14:textId="77777777" w:rsidR="00832FC8" w:rsidRPr="00D261E4" w:rsidRDefault="00816684" w:rsidP="00CB73CC">
            <w:pPr>
              <w:jc w:val="both"/>
              <w:rPr>
                <w:rFonts w:ascii="Century" w:hAnsi="Century"/>
                <w:sz w:val="21"/>
                <w:szCs w:val="21"/>
                <w:lang w:eastAsia="ja-JP"/>
              </w:rPr>
            </w:pPr>
            <w:r w:rsidRPr="00816684">
              <w:rPr>
                <w:rFonts w:ascii="Century" w:hAnsi="Century" w:hint="eastAsia"/>
                <w:sz w:val="21"/>
                <w:szCs w:val="21"/>
                <w:lang w:eastAsia="ja-JP"/>
              </w:rPr>
              <w:t>外来患者</w:t>
            </w:r>
            <w:r w:rsidRPr="00816684">
              <w:rPr>
                <w:rFonts w:ascii="Century" w:hAnsi="Century" w:hint="eastAsia"/>
                <w:sz w:val="21"/>
                <w:szCs w:val="21"/>
                <w:lang w:eastAsia="ja-JP"/>
              </w:rPr>
              <w:t>1594</w:t>
            </w:r>
            <w:r w:rsidRPr="00816684">
              <w:rPr>
                <w:rFonts w:ascii="Century" w:hAnsi="Century" w:hint="eastAsia"/>
                <w:sz w:val="21"/>
                <w:szCs w:val="21"/>
                <w:lang w:eastAsia="ja-JP"/>
              </w:rPr>
              <w:t>名（</w:t>
            </w:r>
            <w:r w:rsidRPr="00816684">
              <w:rPr>
                <w:rFonts w:ascii="Century" w:hAnsi="Century" w:hint="eastAsia"/>
                <w:sz w:val="21"/>
                <w:szCs w:val="21"/>
                <w:lang w:eastAsia="ja-JP"/>
              </w:rPr>
              <w:t>1</w:t>
            </w:r>
            <w:r w:rsidRPr="00816684">
              <w:rPr>
                <w:rFonts w:ascii="Century" w:hAnsi="Century" w:hint="eastAsia"/>
                <w:sz w:val="21"/>
                <w:szCs w:val="21"/>
                <w:lang w:eastAsia="ja-JP"/>
              </w:rPr>
              <w:t>ヶ月平均）　入院患者</w:t>
            </w:r>
            <w:r w:rsidRPr="00816684">
              <w:rPr>
                <w:rFonts w:ascii="Century" w:hAnsi="Century" w:hint="eastAsia"/>
                <w:sz w:val="21"/>
                <w:szCs w:val="21"/>
                <w:lang w:eastAsia="ja-JP"/>
              </w:rPr>
              <w:t>98</w:t>
            </w:r>
            <w:r w:rsidRPr="00816684">
              <w:rPr>
                <w:rFonts w:ascii="Century" w:hAnsi="Century" w:hint="eastAsia"/>
                <w:sz w:val="21"/>
                <w:szCs w:val="21"/>
                <w:lang w:eastAsia="ja-JP"/>
              </w:rPr>
              <w:t>名（</w:t>
            </w:r>
            <w:r w:rsidRPr="00816684">
              <w:rPr>
                <w:rFonts w:ascii="Century" w:hAnsi="Century" w:hint="eastAsia"/>
                <w:sz w:val="21"/>
                <w:szCs w:val="21"/>
                <w:lang w:eastAsia="ja-JP"/>
              </w:rPr>
              <w:t>1</w:t>
            </w:r>
            <w:r w:rsidRPr="00816684">
              <w:rPr>
                <w:rFonts w:ascii="Century" w:hAnsi="Century" w:hint="eastAsia"/>
                <w:sz w:val="21"/>
                <w:szCs w:val="21"/>
                <w:lang w:eastAsia="ja-JP"/>
              </w:rPr>
              <w:t>日平均）</w:t>
            </w:r>
          </w:p>
        </w:tc>
      </w:tr>
      <w:tr w:rsidR="00832FC8" w14:paraId="2F3296DE" w14:textId="77777777" w:rsidTr="00CB73CC">
        <w:tc>
          <w:tcPr>
            <w:tcW w:w="2093" w:type="dxa"/>
          </w:tcPr>
          <w:p w14:paraId="2C754E8C" w14:textId="77777777" w:rsidR="00832FC8" w:rsidRPr="00D261E4" w:rsidRDefault="00832FC8" w:rsidP="00CB73CC">
            <w:pPr>
              <w:jc w:val="both"/>
              <w:rPr>
                <w:rFonts w:ascii="Century" w:hAnsi="Century"/>
                <w:sz w:val="21"/>
                <w:szCs w:val="21"/>
                <w:lang w:eastAsia="ja-JP"/>
              </w:rPr>
            </w:pPr>
            <w:r>
              <w:rPr>
                <w:rFonts w:ascii="Century" w:hAnsi="Century" w:hint="eastAsia"/>
                <w:sz w:val="21"/>
                <w:szCs w:val="21"/>
                <w:lang w:eastAsia="ja-JP"/>
              </w:rPr>
              <w:t>病床</w:t>
            </w:r>
          </w:p>
        </w:tc>
        <w:tc>
          <w:tcPr>
            <w:tcW w:w="7855" w:type="dxa"/>
          </w:tcPr>
          <w:p w14:paraId="2B532155" w14:textId="77777777" w:rsidR="00832FC8" w:rsidRPr="00832FC8" w:rsidRDefault="00816684" w:rsidP="00CB73CC">
            <w:pPr>
              <w:jc w:val="both"/>
              <w:rPr>
                <w:rFonts w:ascii="Century" w:hAnsi="Century"/>
                <w:sz w:val="21"/>
                <w:szCs w:val="21"/>
                <w:lang w:eastAsia="ja-JP"/>
              </w:rPr>
            </w:pPr>
            <w:r w:rsidRPr="00816684">
              <w:rPr>
                <w:rFonts w:ascii="Century" w:hAnsi="Century" w:hint="eastAsia"/>
                <w:sz w:val="21"/>
                <w:szCs w:val="21"/>
                <w:lang w:eastAsia="ja-JP"/>
              </w:rPr>
              <w:t>104</w:t>
            </w:r>
            <w:r w:rsidRPr="00816684">
              <w:rPr>
                <w:rFonts w:ascii="Century" w:hAnsi="Century" w:hint="eastAsia"/>
                <w:sz w:val="21"/>
                <w:szCs w:val="21"/>
                <w:lang w:eastAsia="ja-JP"/>
              </w:rPr>
              <w:t>床〈</w:t>
            </w:r>
            <w:r w:rsidRPr="00816684">
              <w:rPr>
                <w:rFonts w:ascii="Century" w:hAnsi="Century" w:hint="eastAsia"/>
                <w:sz w:val="21"/>
                <w:szCs w:val="21"/>
                <w:lang w:eastAsia="ja-JP"/>
              </w:rPr>
              <w:t xml:space="preserve"> </w:t>
            </w:r>
            <w:r w:rsidRPr="00816684">
              <w:rPr>
                <w:rFonts w:ascii="Century" w:hAnsi="Century" w:hint="eastAsia"/>
                <w:sz w:val="21"/>
                <w:szCs w:val="21"/>
                <w:lang w:eastAsia="ja-JP"/>
              </w:rPr>
              <w:t>医療療養病床</w:t>
            </w:r>
            <w:r w:rsidRPr="00816684">
              <w:rPr>
                <w:rFonts w:ascii="Century" w:hAnsi="Century" w:hint="eastAsia"/>
                <w:sz w:val="21"/>
                <w:szCs w:val="21"/>
                <w:lang w:eastAsia="ja-JP"/>
              </w:rPr>
              <w:t>60</w:t>
            </w:r>
            <w:r w:rsidRPr="00816684">
              <w:rPr>
                <w:rFonts w:ascii="Century" w:hAnsi="Century" w:hint="eastAsia"/>
                <w:sz w:val="21"/>
                <w:szCs w:val="21"/>
                <w:lang w:eastAsia="ja-JP"/>
              </w:rPr>
              <w:t>床　医療療養病棟</w:t>
            </w:r>
            <w:r w:rsidRPr="00816684">
              <w:rPr>
                <w:rFonts w:ascii="Century" w:hAnsi="Century" w:hint="eastAsia"/>
                <w:sz w:val="21"/>
                <w:szCs w:val="21"/>
                <w:lang w:eastAsia="ja-JP"/>
              </w:rPr>
              <w:t>44</w:t>
            </w:r>
            <w:r w:rsidRPr="00816684">
              <w:rPr>
                <w:rFonts w:ascii="Century" w:hAnsi="Century" w:hint="eastAsia"/>
                <w:sz w:val="21"/>
                <w:szCs w:val="21"/>
                <w:lang w:eastAsia="ja-JP"/>
              </w:rPr>
              <w:t>床</w:t>
            </w:r>
            <w:r w:rsidRPr="00816684">
              <w:rPr>
                <w:rFonts w:ascii="Century" w:hAnsi="Century" w:hint="eastAsia"/>
                <w:sz w:val="21"/>
                <w:szCs w:val="21"/>
                <w:lang w:eastAsia="ja-JP"/>
              </w:rPr>
              <w:t xml:space="preserve"> </w:t>
            </w:r>
            <w:r w:rsidRPr="00816684">
              <w:rPr>
                <w:rFonts w:ascii="Century" w:hAnsi="Century" w:hint="eastAsia"/>
                <w:sz w:val="21"/>
                <w:szCs w:val="21"/>
                <w:lang w:eastAsia="ja-JP"/>
              </w:rPr>
              <w:t>〉</w:t>
            </w:r>
          </w:p>
        </w:tc>
      </w:tr>
      <w:tr w:rsidR="00832FC8" w14:paraId="30BF06B6" w14:textId="77777777" w:rsidTr="00CB73CC">
        <w:tc>
          <w:tcPr>
            <w:tcW w:w="2093" w:type="dxa"/>
          </w:tcPr>
          <w:p w14:paraId="42D28616"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14:paraId="216EBFC1" w14:textId="77777777" w:rsidR="00832FC8" w:rsidRPr="00D261E4" w:rsidRDefault="00816684" w:rsidP="00CB73CC">
            <w:pPr>
              <w:jc w:val="both"/>
              <w:rPr>
                <w:rFonts w:ascii="Century" w:hAnsi="Century"/>
                <w:sz w:val="21"/>
                <w:szCs w:val="21"/>
                <w:lang w:eastAsia="ja-JP"/>
              </w:rPr>
            </w:pPr>
            <w:r w:rsidRPr="00816684">
              <w:rPr>
                <w:rFonts w:ascii="Century" w:hAnsi="Century" w:hint="eastAsia"/>
                <w:sz w:val="21"/>
                <w:szCs w:val="21"/>
                <w:lang w:eastAsia="ja-JP"/>
              </w:rPr>
              <w:t>研修手帳にある</w:t>
            </w:r>
            <w:r w:rsidRPr="00816684">
              <w:rPr>
                <w:rFonts w:ascii="Century" w:hAnsi="Century" w:hint="eastAsia"/>
                <w:sz w:val="21"/>
                <w:szCs w:val="21"/>
                <w:lang w:eastAsia="ja-JP"/>
              </w:rPr>
              <w:t>13</w:t>
            </w:r>
            <w:r w:rsidRPr="00816684">
              <w:rPr>
                <w:rFonts w:ascii="Century" w:hAnsi="Century" w:hint="eastAsia"/>
                <w:sz w:val="21"/>
                <w:szCs w:val="21"/>
                <w:lang w:eastAsia="ja-JP"/>
              </w:rPr>
              <w:t>領域，</w:t>
            </w:r>
            <w:r w:rsidRPr="00816684">
              <w:rPr>
                <w:rFonts w:ascii="Century" w:hAnsi="Century" w:hint="eastAsia"/>
                <w:sz w:val="21"/>
                <w:szCs w:val="21"/>
                <w:lang w:eastAsia="ja-JP"/>
              </w:rPr>
              <w:t>70</w:t>
            </w:r>
            <w:r w:rsidRPr="00816684">
              <w:rPr>
                <w:rFonts w:ascii="Century" w:hAnsi="Century" w:hint="eastAsia"/>
                <w:sz w:val="21"/>
                <w:szCs w:val="21"/>
                <w:lang w:eastAsia="ja-JP"/>
              </w:rPr>
              <w:t>疾患群の症例については，高齢者・慢性長期療養患者の診療を通じて，広く経験することとなります．複数の疾患を併せ持つ高齢者の治療・全身管理・今後の療養方針の考え方などについて学ぶことができます．</w:t>
            </w:r>
          </w:p>
        </w:tc>
      </w:tr>
      <w:tr w:rsidR="00832FC8" w14:paraId="42D5D74A" w14:textId="77777777" w:rsidTr="00CB73CC">
        <w:tc>
          <w:tcPr>
            <w:tcW w:w="2093" w:type="dxa"/>
          </w:tcPr>
          <w:p w14:paraId="2B71456A"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14:paraId="3380D06C"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内科専門医に必要な技術・技能を，療養病床であり，かつ地域の内科単科の病院という枠組みのなかで，経験していただきます．</w:t>
            </w:r>
          </w:p>
          <w:p w14:paraId="6FC87BB3"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健診・健診後の精査・地域の内科外来としての日常診療・必要時入院診療へ繋ぐ流れ．</w:t>
            </w:r>
          </w:p>
          <w:p w14:paraId="793E7244"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急性期をすぎた療養患者の機能の評価（認知機能・嚥下機能・排泄機能などの評価）．複数の疾患を併せ持つ高齢者の診療について．患者本人のみならず家族とのコミュニケーションの在り方・かかりつけ医としての診療の在り方．</w:t>
            </w:r>
          </w:p>
          <w:p w14:paraId="6BB29ECD"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嚥下機能評価（嚥下造影にもとづく）および口腔機能評価（歯科医師によります）による，機能に見合った食事の提供と誤嚥防止への取り組み．</w:t>
            </w:r>
          </w:p>
          <w:p w14:paraId="3E83014E" w14:textId="77777777"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t>褥創につてのチームアプローチ．</w:t>
            </w:r>
          </w:p>
        </w:tc>
      </w:tr>
      <w:tr w:rsidR="00832FC8" w14:paraId="07BD0B0C" w14:textId="77777777" w:rsidTr="00CB73CC">
        <w:tc>
          <w:tcPr>
            <w:tcW w:w="2093" w:type="dxa"/>
          </w:tcPr>
          <w:p w14:paraId="20B11670"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14:paraId="44B69763"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入院診療については，急性期病院から急性期後に転院してくる治療・療養が必要な入院患者の診療．残存機能の評価，多職種および家族と共に今後の療養方針・療養の場の決定と，その実施にむけた調整．</w:t>
            </w:r>
          </w:p>
          <w:p w14:paraId="2BDA7C7E"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在宅へ復帰する患者については，地域の内科病院としての外来診療と訪問診療・往診，それを相互補完する訪問看護との連携，ケアマネージャーによるケアマネジメント（介護）と，医療との連携について．</w:t>
            </w:r>
          </w:p>
          <w:p w14:paraId="77E6CB35" w14:textId="77777777"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地域においては，連携している有料老人ホームにおける訪問診療と，急病時の診療連携，連携型在宅療養支援診療所群（</w:t>
            </w:r>
            <w:r w:rsidRPr="00816684">
              <w:rPr>
                <w:rFonts w:ascii="Century" w:hAnsi="Century" w:hint="eastAsia"/>
                <w:sz w:val="21"/>
                <w:szCs w:val="21"/>
                <w:lang w:eastAsia="ja-JP"/>
              </w:rPr>
              <w:t>6</w:t>
            </w:r>
            <w:r w:rsidRPr="00816684">
              <w:rPr>
                <w:rFonts w:ascii="Century" w:hAnsi="Century" w:hint="eastAsia"/>
                <w:sz w:val="21"/>
                <w:szCs w:val="21"/>
                <w:lang w:eastAsia="ja-JP"/>
              </w:rPr>
              <w:t>医療機関）の在宅療養支援病院としての入院受入患者診療．地域の他事業所ケアマネージャーとの医療・介護連携．</w:t>
            </w:r>
          </w:p>
          <w:p w14:paraId="6C0E9D7F" w14:textId="77777777"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地域における産業医・学校医としての役割．</w:t>
            </w:r>
          </w:p>
        </w:tc>
      </w:tr>
      <w:tr w:rsidR="00832FC8" w14:paraId="5894DCBF" w14:textId="77777777" w:rsidTr="00CB73CC">
        <w:tc>
          <w:tcPr>
            <w:tcW w:w="2093" w:type="dxa"/>
          </w:tcPr>
          <w:p w14:paraId="7A5D9336"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学会認定施設</w:t>
            </w:r>
          </w:p>
          <w:p w14:paraId="72E5863C" w14:textId="77777777"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14:paraId="6A5BA34E" w14:textId="77777777" w:rsidR="00832FC8" w:rsidRPr="00D261E4" w:rsidRDefault="00832FC8" w:rsidP="00CB73CC">
            <w:pPr>
              <w:jc w:val="both"/>
              <w:rPr>
                <w:rFonts w:ascii="Century" w:hAnsi="Century"/>
                <w:sz w:val="21"/>
                <w:szCs w:val="21"/>
                <w:lang w:eastAsia="ja-JP"/>
              </w:rPr>
            </w:pPr>
          </w:p>
        </w:tc>
      </w:tr>
    </w:tbl>
    <w:p w14:paraId="61E57D6D" w14:textId="77777777" w:rsidR="00816684" w:rsidRDefault="00816684" w:rsidP="00832FC8">
      <w:pPr>
        <w:jc w:val="both"/>
        <w:rPr>
          <w:rFonts w:ascii="Century" w:hAnsi="Century"/>
          <w:lang w:eastAsia="ja-JP"/>
        </w:rPr>
      </w:pPr>
    </w:p>
    <w:p w14:paraId="3C09A9F8" w14:textId="77777777" w:rsidR="00816684" w:rsidRDefault="00816684" w:rsidP="009078D5">
      <w:pPr>
        <w:jc w:val="both"/>
        <w:rPr>
          <w:rFonts w:ascii="ＭＳ 明朝" w:eastAsia="ＭＳ ゴシック" w:hAnsi="ＭＳ 明朝" w:cs="ＭＳ 明朝"/>
          <w:lang w:eastAsia="ja-JP"/>
        </w:rPr>
        <w:sectPr w:rsidR="00816684" w:rsidSect="009078D5">
          <w:footerReference w:type="default" r:id="rId27"/>
          <w:pgSz w:w="11910" w:h="16840"/>
          <w:pgMar w:top="1440" w:right="1080" w:bottom="1440" w:left="1080" w:header="0" w:footer="565" w:gutter="0"/>
          <w:cols w:space="720"/>
          <w:docGrid w:linePitch="299"/>
        </w:sectPr>
      </w:pPr>
    </w:p>
    <w:p w14:paraId="59CA7419" w14:textId="77777777" w:rsidR="00E230CE" w:rsidRPr="009078D5" w:rsidRDefault="009078D5" w:rsidP="00816684">
      <w:pPr>
        <w:pStyle w:val="3"/>
        <w:jc w:val="center"/>
        <w:rPr>
          <w:lang w:eastAsia="ja-JP"/>
        </w:rPr>
      </w:pPr>
      <w:r w:rsidRPr="009078D5">
        <w:rPr>
          <w:rFonts w:ascii="ＭＳ 明朝" w:eastAsia="ＭＳ ゴシック" w:hAnsi="ＭＳ 明朝" w:cs="ＭＳ 明朝"/>
          <w:lang w:eastAsia="ja-JP"/>
        </w:rPr>
        <w:lastRenderedPageBreak/>
        <w:t>※※</w:t>
      </w:r>
      <w:r w:rsidRPr="009078D5">
        <w:rPr>
          <w:lang w:eastAsia="ja-JP"/>
        </w:rPr>
        <w:t>市民病院内科専門研修プログラム管理委員会</w:t>
      </w:r>
    </w:p>
    <w:p w14:paraId="46D4B73A" w14:textId="77777777" w:rsidR="00E230CE" w:rsidRPr="00816684" w:rsidRDefault="009078D5" w:rsidP="00816684">
      <w:pPr>
        <w:jc w:val="right"/>
        <w:rPr>
          <w:rFonts w:ascii="Century" w:hAnsi="Century"/>
        </w:rPr>
      </w:pPr>
      <w:r w:rsidRPr="00816684">
        <w:rPr>
          <w:rFonts w:ascii="Century" w:hAnsi="Century"/>
        </w:rPr>
        <w:t>（平成</w:t>
      </w:r>
      <w:r w:rsidRPr="00816684">
        <w:rPr>
          <w:rFonts w:ascii="Century" w:hAnsi="Century"/>
        </w:rPr>
        <w:t>27</w:t>
      </w:r>
      <w:r w:rsidRPr="00816684">
        <w:rPr>
          <w:rFonts w:ascii="Century" w:hAnsi="Century"/>
        </w:rPr>
        <w:t>年</w:t>
      </w:r>
      <w:r w:rsidRPr="00816684">
        <w:rPr>
          <w:rFonts w:ascii="Century" w:hAnsi="Century"/>
        </w:rPr>
        <w:t>9</w:t>
      </w:r>
      <w:r w:rsidRPr="00816684">
        <w:rPr>
          <w:rFonts w:ascii="Century" w:hAnsi="Century"/>
        </w:rPr>
        <w:t>月現在）</w:t>
      </w:r>
    </w:p>
    <w:p w14:paraId="6986053C" w14:textId="77777777" w:rsidR="00816684" w:rsidRDefault="00816684" w:rsidP="009078D5">
      <w:pPr>
        <w:jc w:val="both"/>
        <w:rPr>
          <w:rFonts w:ascii="ＭＳ 明朝" w:eastAsia="ＭＳ ゴシック" w:hAnsi="ＭＳ 明朝" w:cs="ＭＳ 明朝"/>
        </w:rPr>
      </w:pPr>
    </w:p>
    <w:p w14:paraId="5583AE7B" w14:textId="77777777" w:rsidR="00E230CE" w:rsidRPr="009078D5" w:rsidRDefault="009078D5" w:rsidP="00816684">
      <w:pPr>
        <w:ind w:leftChars="700" w:left="154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w:t>
      </w:r>
    </w:p>
    <w:p w14:paraId="37C97CCD" w14:textId="77777777" w:rsidR="00816684" w:rsidRDefault="009078D5" w:rsidP="00816684">
      <w:pPr>
        <w:ind w:leftChars="900" w:left="1980"/>
        <w:jc w:val="both"/>
        <w:rPr>
          <w:rFonts w:ascii="Century" w:hAnsi="Century"/>
          <w:lang w:eastAsia="ja-JP"/>
        </w:rPr>
      </w:pPr>
      <w:r w:rsidRPr="009078D5">
        <w:rPr>
          <w:rFonts w:ascii="Century" w:hAnsi="Century"/>
          <w:lang w:eastAsia="ja-JP"/>
        </w:rPr>
        <w:t>地域</w:t>
      </w:r>
      <w:r w:rsidR="00816684">
        <w:rPr>
          <w:rFonts w:ascii="Century" w:hAnsi="Century" w:hint="eastAsia"/>
          <w:lang w:eastAsia="ja-JP"/>
        </w:rPr>
        <w:t xml:space="preserve">　</w:t>
      </w:r>
      <w:r w:rsidRPr="009078D5">
        <w:rPr>
          <w:rFonts w:ascii="Century" w:hAnsi="Century"/>
          <w:lang w:eastAsia="ja-JP"/>
        </w:rPr>
        <w:t>一郎（プログラム統括責任者，委員長，腎臓分野責任者）</w:t>
      </w:r>
    </w:p>
    <w:p w14:paraId="47C58F53" w14:textId="77777777" w:rsidR="00816684" w:rsidRDefault="009078D5" w:rsidP="00816684">
      <w:pPr>
        <w:ind w:leftChars="900" w:left="1980"/>
        <w:jc w:val="both"/>
        <w:rPr>
          <w:rFonts w:ascii="Century" w:hAnsi="Century"/>
          <w:lang w:eastAsia="ja-JP"/>
        </w:rPr>
      </w:pPr>
      <w:r w:rsidRPr="009078D5">
        <w:rPr>
          <w:rFonts w:ascii="Century" w:hAnsi="Century"/>
          <w:lang w:eastAsia="ja-JP"/>
        </w:rPr>
        <w:t>市中</w:t>
      </w:r>
      <w:r w:rsidR="00816684">
        <w:rPr>
          <w:rFonts w:ascii="Century" w:hAnsi="Century" w:hint="eastAsia"/>
          <w:lang w:eastAsia="ja-JP"/>
        </w:rPr>
        <w:t xml:space="preserve">　</w:t>
      </w:r>
      <w:r w:rsidRPr="009078D5">
        <w:rPr>
          <w:rFonts w:ascii="Century" w:hAnsi="Century"/>
          <w:lang w:eastAsia="ja-JP"/>
        </w:rPr>
        <w:t>太郎（プログラム管理者，呼吸器・アレルギー分野責任者）</w:t>
      </w:r>
    </w:p>
    <w:p w14:paraId="01184E9B" w14:textId="77777777" w:rsidR="00E230CE" w:rsidRPr="009078D5" w:rsidRDefault="009078D5" w:rsidP="00816684">
      <w:pPr>
        <w:ind w:leftChars="900" w:left="1980"/>
        <w:jc w:val="both"/>
        <w:rPr>
          <w:rFonts w:ascii="Century" w:hAnsi="Century"/>
          <w:lang w:eastAsia="ja-JP"/>
        </w:rPr>
      </w:pPr>
      <w:r w:rsidRPr="009078D5">
        <w:rPr>
          <w:rFonts w:ascii="Century" w:hAnsi="Century"/>
          <w:lang w:eastAsia="ja-JP"/>
        </w:rPr>
        <w:t>砂浜</w:t>
      </w:r>
      <w:r w:rsidR="00816684">
        <w:rPr>
          <w:rFonts w:ascii="Century" w:hAnsi="Century" w:hint="eastAsia"/>
          <w:lang w:eastAsia="ja-JP"/>
        </w:rPr>
        <w:t xml:space="preserve">　</w:t>
      </w:r>
      <w:r w:rsidRPr="009078D5">
        <w:rPr>
          <w:rFonts w:ascii="Century" w:hAnsi="Century"/>
          <w:lang w:eastAsia="ja-JP"/>
        </w:rPr>
        <w:t>三太（事務局代表，臨床研修センター事務担当）</w:t>
      </w:r>
    </w:p>
    <w:p w14:paraId="1C8C2F8E" w14:textId="77777777" w:rsidR="00816684" w:rsidRDefault="009078D5" w:rsidP="00816684">
      <w:pPr>
        <w:ind w:leftChars="900" w:left="1980"/>
        <w:jc w:val="both"/>
        <w:rPr>
          <w:rFonts w:ascii="Century" w:hAnsi="Century"/>
        </w:rPr>
      </w:pPr>
      <w:proofErr w:type="spellStart"/>
      <w:r w:rsidRPr="009078D5">
        <w:rPr>
          <w:rFonts w:ascii="Century" w:hAnsi="Century"/>
        </w:rPr>
        <w:t>海山</w:t>
      </w:r>
      <w:proofErr w:type="spellEnd"/>
      <w:r w:rsidR="00816684">
        <w:rPr>
          <w:rFonts w:ascii="Century" w:hAnsi="Century" w:hint="eastAsia"/>
          <w:lang w:eastAsia="ja-JP"/>
        </w:rPr>
        <w:t xml:space="preserve">　</w:t>
      </w:r>
      <w:proofErr w:type="spellStart"/>
      <w:r w:rsidRPr="009078D5">
        <w:rPr>
          <w:rFonts w:ascii="Century" w:hAnsi="Century"/>
        </w:rPr>
        <w:t>次郎（循環器分野責任者，事務局代表</w:t>
      </w:r>
      <w:proofErr w:type="spellEnd"/>
      <w:r w:rsidRPr="009078D5">
        <w:rPr>
          <w:rFonts w:ascii="Century" w:hAnsi="Century"/>
        </w:rPr>
        <w:t>）</w:t>
      </w:r>
    </w:p>
    <w:p w14:paraId="49092A9C" w14:textId="77777777" w:rsidR="00E230CE" w:rsidRPr="009078D5" w:rsidRDefault="009078D5" w:rsidP="00816684">
      <w:pPr>
        <w:ind w:leftChars="900" w:left="1980"/>
        <w:jc w:val="both"/>
        <w:rPr>
          <w:rFonts w:ascii="Century" w:hAnsi="Century"/>
        </w:rPr>
      </w:pPr>
      <w:r w:rsidRPr="009078D5">
        <w:rPr>
          <w:rFonts w:ascii="Century" w:hAnsi="Century"/>
        </w:rPr>
        <w:t>山中</w:t>
      </w:r>
      <w:r w:rsidR="00816684">
        <w:rPr>
          <w:rFonts w:ascii="Century" w:hAnsi="Century" w:hint="eastAsia"/>
          <w:lang w:eastAsia="ja-JP"/>
        </w:rPr>
        <w:t xml:space="preserve">　</w:t>
      </w:r>
      <w:proofErr w:type="spellStart"/>
      <w:r w:rsidRPr="009078D5">
        <w:rPr>
          <w:rFonts w:ascii="Century" w:hAnsi="Century"/>
        </w:rPr>
        <w:t>三郎（消化器内科分野責任者</w:t>
      </w:r>
      <w:proofErr w:type="spellEnd"/>
      <w:r w:rsidRPr="009078D5">
        <w:rPr>
          <w:rFonts w:ascii="Century" w:hAnsi="Century"/>
        </w:rPr>
        <w:t>）</w:t>
      </w:r>
    </w:p>
    <w:p w14:paraId="7FB487B6" w14:textId="77777777" w:rsidR="00E230CE" w:rsidRPr="009078D5" w:rsidRDefault="009078D5" w:rsidP="00816684">
      <w:pPr>
        <w:ind w:leftChars="900" w:left="1980"/>
        <w:jc w:val="both"/>
        <w:rPr>
          <w:rFonts w:ascii="Century" w:hAnsi="Century"/>
          <w:lang w:eastAsia="ja-JP"/>
        </w:rPr>
      </w:pPr>
      <w:r w:rsidRPr="009078D5">
        <w:rPr>
          <w:rFonts w:ascii="Century" w:hAnsi="Century"/>
          <w:lang w:eastAsia="ja-JP"/>
        </w:rPr>
        <w:t>里山</w:t>
      </w:r>
      <w:r w:rsidR="00816684">
        <w:rPr>
          <w:rFonts w:ascii="Century" w:hAnsi="Century" w:hint="eastAsia"/>
          <w:lang w:eastAsia="ja-JP"/>
        </w:rPr>
        <w:t xml:space="preserve">　</w:t>
      </w:r>
      <w:r w:rsidRPr="009078D5">
        <w:rPr>
          <w:rFonts w:ascii="Century" w:hAnsi="Century"/>
          <w:lang w:eastAsia="ja-JP"/>
        </w:rPr>
        <w:t>海太（神経内科分野責任者）</w:t>
      </w:r>
    </w:p>
    <w:p w14:paraId="4BC73BF7" w14:textId="77777777" w:rsidR="00816684" w:rsidRDefault="009078D5" w:rsidP="00816684">
      <w:pPr>
        <w:ind w:leftChars="900" w:left="1980"/>
        <w:jc w:val="both"/>
        <w:rPr>
          <w:rFonts w:ascii="Century" w:hAnsi="Century"/>
          <w:lang w:eastAsia="ja-JP"/>
        </w:rPr>
      </w:pPr>
      <w:r w:rsidRPr="009078D5">
        <w:rPr>
          <w:rFonts w:ascii="Century" w:hAnsi="Century"/>
          <w:lang w:eastAsia="ja-JP"/>
        </w:rPr>
        <w:t>畑中</w:t>
      </w:r>
      <w:r w:rsidR="00816684">
        <w:rPr>
          <w:rFonts w:ascii="Century" w:hAnsi="Century" w:hint="eastAsia"/>
          <w:lang w:eastAsia="ja-JP"/>
        </w:rPr>
        <w:t xml:space="preserve">　</w:t>
      </w:r>
      <w:r w:rsidRPr="009078D5">
        <w:rPr>
          <w:rFonts w:ascii="Century" w:hAnsi="Century"/>
          <w:lang w:eastAsia="ja-JP"/>
        </w:rPr>
        <w:t>稲穂（内分泌・代謝分野責任者）</w:t>
      </w:r>
    </w:p>
    <w:p w14:paraId="35544D78" w14:textId="77777777" w:rsidR="00816684" w:rsidRDefault="009078D5" w:rsidP="00816684">
      <w:pPr>
        <w:ind w:leftChars="900" w:left="1980"/>
        <w:jc w:val="both"/>
        <w:rPr>
          <w:rFonts w:ascii="Century" w:hAnsi="Century"/>
          <w:lang w:eastAsia="ja-JP"/>
        </w:rPr>
      </w:pPr>
      <w:r w:rsidRPr="009078D5">
        <w:rPr>
          <w:rFonts w:ascii="Century" w:hAnsi="Century"/>
          <w:lang w:eastAsia="ja-JP"/>
        </w:rPr>
        <w:t>野原</w:t>
      </w:r>
      <w:r w:rsidR="00816684">
        <w:rPr>
          <w:rFonts w:ascii="Century" w:hAnsi="Century" w:hint="eastAsia"/>
          <w:lang w:eastAsia="ja-JP"/>
        </w:rPr>
        <w:t xml:space="preserve">　</w:t>
      </w:r>
      <w:r w:rsidRPr="009078D5">
        <w:rPr>
          <w:rFonts w:ascii="Century" w:hAnsi="Century"/>
          <w:lang w:eastAsia="ja-JP"/>
        </w:rPr>
        <w:t>草花（血液・膠原病分野責任者）</w:t>
      </w:r>
    </w:p>
    <w:p w14:paraId="7E2CCD28" w14:textId="77777777" w:rsidR="00E230CE" w:rsidRPr="009078D5" w:rsidRDefault="009078D5" w:rsidP="00816684">
      <w:pPr>
        <w:ind w:leftChars="900" w:left="1980"/>
        <w:jc w:val="both"/>
        <w:rPr>
          <w:rFonts w:ascii="Century" w:hAnsi="Century"/>
          <w:lang w:eastAsia="ja-JP"/>
        </w:rPr>
      </w:pPr>
      <w:r w:rsidRPr="009078D5">
        <w:rPr>
          <w:rFonts w:ascii="Century" w:hAnsi="Century"/>
          <w:lang w:eastAsia="ja-JP"/>
        </w:rPr>
        <w:t>救命</w:t>
      </w:r>
      <w:r w:rsidR="00816684">
        <w:rPr>
          <w:rFonts w:ascii="Century" w:hAnsi="Century" w:hint="eastAsia"/>
          <w:lang w:eastAsia="ja-JP"/>
        </w:rPr>
        <w:t xml:space="preserve">　</w:t>
      </w:r>
      <w:r w:rsidRPr="009078D5">
        <w:rPr>
          <w:rFonts w:ascii="Century" w:hAnsi="Century"/>
          <w:lang w:eastAsia="ja-JP"/>
        </w:rPr>
        <w:t>一命（救急分野責任者）</w:t>
      </w:r>
    </w:p>
    <w:p w14:paraId="17C76C33" w14:textId="77777777" w:rsidR="00E230CE" w:rsidRPr="009078D5" w:rsidRDefault="009078D5" w:rsidP="00816684">
      <w:pPr>
        <w:ind w:leftChars="900" w:left="1980"/>
        <w:jc w:val="both"/>
        <w:rPr>
          <w:rFonts w:ascii="Century" w:hAnsi="Century"/>
        </w:rPr>
      </w:pPr>
      <w:proofErr w:type="spellStart"/>
      <w:r w:rsidRPr="009078D5">
        <w:rPr>
          <w:rFonts w:ascii="Century" w:hAnsi="Century"/>
        </w:rPr>
        <w:t>感染</w:t>
      </w:r>
      <w:proofErr w:type="spellEnd"/>
      <w:r w:rsidR="00816684">
        <w:rPr>
          <w:rFonts w:ascii="Century" w:hAnsi="Century" w:hint="eastAsia"/>
          <w:lang w:eastAsia="ja-JP"/>
        </w:rPr>
        <w:t xml:space="preserve">　</w:t>
      </w:r>
      <w:proofErr w:type="spellStart"/>
      <w:r w:rsidRPr="009078D5">
        <w:rPr>
          <w:rFonts w:ascii="Century" w:hAnsi="Century"/>
        </w:rPr>
        <w:t>一掃（感染分野責任者</w:t>
      </w:r>
      <w:proofErr w:type="spellEnd"/>
      <w:r w:rsidRPr="009078D5">
        <w:rPr>
          <w:rFonts w:ascii="Century" w:hAnsi="Century"/>
        </w:rPr>
        <w:t>）</w:t>
      </w:r>
    </w:p>
    <w:p w14:paraId="588E8CF5" w14:textId="77777777" w:rsidR="00E230CE" w:rsidRPr="009078D5" w:rsidRDefault="00E230CE" w:rsidP="00816684">
      <w:pPr>
        <w:ind w:leftChars="700" w:left="1540"/>
        <w:jc w:val="both"/>
        <w:rPr>
          <w:rFonts w:ascii="Century" w:hAnsi="Century"/>
        </w:rPr>
      </w:pPr>
    </w:p>
    <w:p w14:paraId="6FC28830" w14:textId="77777777" w:rsidR="00E230CE" w:rsidRPr="009078D5" w:rsidRDefault="009078D5" w:rsidP="00816684">
      <w:pPr>
        <w:ind w:leftChars="700" w:left="1540"/>
        <w:jc w:val="both"/>
        <w:rPr>
          <w:rFonts w:ascii="Century" w:hAnsi="Century"/>
        </w:rPr>
      </w:pPr>
      <w:proofErr w:type="spellStart"/>
      <w:r w:rsidRPr="009078D5">
        <w:rPr>
          <w:rFonts w:ascii="Century" w:hAnsi="Century"/>
        </w:rPr>
        <w:t>連携施設担当委員</w:t>
      </w:r>
      <w:proofErr w:type="spellEnd"/>
    </w:p>
    <w:p w14:paraId="14EF9CF1" w14:textId="77777777" w:rsidR="00E230CE" w:rsidRDefault="009078D5" w:rsidP="00816684">
      <w:pPr>
        <w:ind w:leftChars="900" w:left="1980"/>
        <w:jc w:val="both"/>
        <w:rPr>
          <w:rFonts w:ascii="Century" w:hAnsi="Century"/>
        </w:rPr>
      </w:pPr>
      <w:r w:rsidRPr="009078D5">
        <w:rPr>
          <w:rFonts w:ascii="ＭＳ 明朝" w:eastAsia="ＭＳ ゴシック" w:hAnsi="ＭＳ 明朝" w:cs="ＭＳ 明朝"/>
        </w:rPr>
        <w:t>◯◯</w:t>
      </w:r>
      <w:proofErr w:type="spellStart"/>
      <w:r w:rsidRPr="009078D5">
        <w:rPr>
          <w:rFonts w:ascii="Century" w:hAnsi="Century"/>
        </w:rPr>
        <w:t>大学附属病院</w:t>
      </w:r>
      <w:proofErr w:type="spellEnd"/>
      <w:r w:rsidR="00816684">
        <w:rPr>
          <w:rFonts w:ascii="Century" w:hAnsi="Century"/>
        </w:rPr>
        <w:tab/>
      </w:r>
      <w:proofErr w:type="spellStart"/>
      <w:r w:rsidRPr="009078D5">
        <w:rPr>
          <w:rFonts w:ascii="Century" w:hAnsi="Century"/>
        </w:rPr>
        <w:t>大学一太郎</w:t>
      </w:r>
      <w:proofErr w:type="spellEnd"/>
    </w:p>
    <w:p w14:paraId="476474A2" w14:textId="77777777"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◯◯中央病院</w:t>
      </w:r>
      <w:r>
        <w:rPr>
          <w:rFonts w:ascii="Century" w:hAnsi="Century"/>
          <w:lang w:eastAsia="ja-JP"/>
        </w:rPr>
        <w:tab/>
      </w:r>
      <w:r w:rsidRPr="00816684">
        <w:rPr>
          <w:rFonts w:ascii="Century" w:hAnsi="Century" w:hint="eastAsia"/>
          <w:lang w:eastAsia="ja-JP"/>
        </w:rPr>
        <w:tab/>
      </w:r>
      <w:r w:rsidRPr="00816684">
        <w:rPr>
          <w:rFonts w:ascii="Century" w:hAnsi="Century" w:hint="eastAsia"/>
          <w:lang w:eastAsia="ja-JP"/>
        </w:rPr>
        <w:t>日本</w:t>
      </w:r>
      <w:r w:rsidRPr="00816684">
        <w:rPr>
          <w:rFonts w:ascii="Century" w:hAnsi="Century" w:hint="eastAsia"/>
          <w:lang w:eastAsia="ja-JP"/>
        </w:rPr>
        <w:tab/>
      </w:r>
      <w:r w:rsidRPr="00816684">
        <w:rPr>
          <w:rFonts w:ascii="Century" w:hAnsi="Century" w:hint="eastAsia"/>
          <w:lang w:eastAsia="ja-JP"/>
        </w:rPr>
        <w:t>雄太</w:t>
      </w:r>
    </w:p>
    <w:p w14:paraId="73DB55B2" w14:textId="77777777"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□□センター</w:t>
      </w:r>
      <w:r>
        <w:rPr>
          <w:rFonts w:ascii="Century" w:hAnsi="Century"/>
          <w:lang w:eastAsia="ja-JP"/>
        </w:rPr>
        <w:tab/>
      </w:r>
      <w:r w:rsidRPr="00816684">
        <w:rPr>
          <w:rFonts w:ascii="Century" w:hAnsi="Century" w:hint="eastAsia"/>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二郎</w:t>
      </w:r>
    </w:p>
    <w:p w14:paraId="40738E9E" w14:textId="77777777"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△△センター</w:t>
      </w:r>
      <w:r>
        <w:rPr>
          <w:rFonts w:ascii="Century" w:hAnsi="Century"/>
          <w:lang w:eastAsia="ja-JP"/>
        </w:rPr>
        <w:tab/>
      </w:r>
      <w:r w:rsidRPr="00816684">
        <w:rPr>
          <w:rFonts w:ascii="Century" w:hAnsi="Century" w:hint="eastAsia"/>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三郎</w:t>
      </w:r>
    </w:p>
    <w:p w14:paraId="2C330E1A" w14:textId="77777777"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〇〇市立病院</w:t>
      </w:r>
      <w:r w:rsidRPr="00816684">
        <w:rPr>
          <w:rFonts w:ascii="Century" w:hAnsi="Century" w:hint="eastAsia"/>
          <w:lang w:eastAsia="ja-JP"/>
        </w:rPr>
        <w:tab/>
      </w:r>
      <w:r>
        <w:rPr>
          <w:rFonts w:ascii="Century" w:hAnsi="Century"/>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五郎</w:t>
      </w:r>
    </w:p>
    <w:p w14:paraId="3DB0D8F5" w14:textId="77777777" w:rsidR="00816684" w:rsidRPr="00816684" w:rsidRDefault="00816684" w:rsidP="00816684">
      <w:pPr>
        <w:ind w:leftChars="900" w:left="1980"/>
        <w:jc w:val="both"/>
        <w:rPr>
          <w:rFonts w:ascii="Century" w:hAnsi="Century"/>
        </w:rPr>
      </w:pPr>
      <w:r w:rsidRPr="00816684">
        <w:rPr>
          <w:rFonts w:ascii="Century" w:hAnsi="Century" w:hint="eastAsia"/>
        </w:rPr>
        <w:t>□□</w:t>
      </w:r>
      <w:proofErr w:type="spellStart"/>
      <w:r w:rsidRPr="00816684">
        <w:rPr>
          <w:rFonts w:ascii="Century" w:hAnsi="Century" w:hint="eastAsia"/>
        </w:rPr>
        <w:t>市立病院</w:t>
      </w:r>
      <w:proofErr w:type="spellEnd"/>
      <w:r>
        <w:rPr>
          <w:rFonts w:ascii="Century" w:hAnsi="Century"/>
        </w:rPr>
        <w:tab/>
      </w:r>
      <w:r w:rsidRPr="00816684">
        <w:rPr>
          <w:rFonts w:ascii="Century" w:hAnsi="Century" w:hint="eastAsia"/>
        </w:rPr>
        <w:tab/>
      </w:r>
      <w:proofErr w:type="spellStart"/>
      <w:r w:rsidRPr="00816684">
        <w:rPr>
          <w:rFonts w:ascii="Century" w:hAnsi="Century" w:hint="eastAsia"/>
        </w:rPr>
        <w:t>地域</w:t>
      </w:r>
      <w:proofErr w:type="spellEnd"/>
      <w:r w:rsidRPr="00816684">
        <w:rPr>
          <w:rFonts w:ascii="Century" w:hAnsi="Century" w:hint="eastAsia"/>
        </w:rPr>
        <w:tab/>
      </w:r>
      <w:proofErr w:type="spellStart"/>
      <w:r w:rsidRPr="00816684">
        <w:rPr>
          <w:rFonts w:ascii="Century" w:hAnsi="Century" w:hint="eastAsia"/>
        </w:rPr>
        <w:t>六郎</w:t>
      </w:r>
      <w:proofErr w:type="spellEnd"/>
    </w:p>
    <w:p w14:paraId="447FFCDB" w14:textId="77777777"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◯◯病院</w:t>
      </w:r>
      <w:r>
        <w:rPr>
          <w:rFonts w:ascii="Century" w:hAnsi="Century"/>
          <w:lang w:eastAsia="ja-JP"/>
        </w:rPr>
        <w:tab/>
      </w:r>
      <w:r w:rsidRPr="00816684">
        <w:rPr>
          <w:rFonts w:ascii="Century" w:hAnsi="Century" w:hint="eastAsia"/>
          <w:lang w:eastAsia="ja-JP"/>
        </w:rPr>
        <w:tab/>
      </w:r>
      <w:r>
        <w:rPr>
          <w:rFonts w:ascii="Century" w:hAnsi="Century"/>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七郎</w:t>
      </w:r>
    </w:p>
    <w:p w14:paraId="7D142CD4" w14:textId="77777777"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〇〇ホスピタル</w:t>
      </w:r>
      <w:r w:rsidRPr="00816684">
        <w:rPr>
          <w:rFonts w:ascii="Century" w:hAnsi="Century" w:hint="eastAsia"/>
          <w:lang w:eastAsia="ja-JP"/>
        </w:rPr>
        <w:tab/>
      </w:r>
      <w:r>
        <w:rPr>
          <w:rFonts w:ascii="Century" w:hAnsi="Century"/>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八郎</w:t>
      </w:r>
    </w:p>
    <w:p w14:paraId="0A08C7F7" w14:textId="77777777" w:rsidR="00816684" w:rsidRPr="009078D5" w:rsidRDefault="00816684" w:rsidP="00816684">
      <w:pPr>
        <w:ind w:leftChars="900" w:left="1980"/>
        <w:jc w:val="both"/>
        <w:rPr>
          <w:rFonts w:ascii="Century" w:hAnsi="Century"/>
          <w:lang w:eastAsia="ja-JP"/>
        </w:rPr>
      </w:pPr>
      <w:r w:rsidRPr="00816684">
        <w:rPr>
          <w:rFonts w:ascii="Century" w:hAnsi="Century" w:hint="eastAsia"/>
          <w:lang w:eastAsia="ja-JP"/>
        </w:rPr>
        <w:t>□□ホスピタル</w:t>
      </w:r>
      <w:r w:rsidRPr="00816684">
        <w:rPr>
          <w:rFonts w:ascii="Century" w:hAnsi="Century" w:hint="eastAsia"/>
          <w:lang w:eastAsia="ja-JP"/>
        </w:rPr>
        <w:tab/>
      </w:r>
      <w:r>
        <w:rPr>
          <w:rFonts w:ascii="Century" w:hAnsi="Century"/>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花子</w:t>
      </w:r>
    </w:p>
    <w:p w14:paraId="0DEC0774" w14:textId="77777777" w:rsidR="00E230CE" w:rsidRPr="009078D5" w:rsidRDefault="00E230CE" w:rsidP="009078D5">
      <w:pPr>
        <w:jc w:val="both"/>
        <w:rPr>
          <w:rFonts w:ascii="Century" w:hAnsi="Century"/>
          <w:lang w:eastAsia="ja-JP"/>
        </w:rPr>
      </w:pPr>
    </w:p>
    <w:p w14:paraId="32E6B3E0" w14:textId="77777777" w:rsidR="00E230CE" w:rsidRDefault="009078D5" w:rsidP="00816684">
      <w:pPr>
        <w:ind w:leftChars="700" w:left="1540"/>
        <w:jc w:val="both"/>
        <w:rPr>
          <w:rFonts w:ascii="Century" w:hAnsi="Century"/>
          <w:lang w:eastAsia="ja-JP"/>
        </w:rPr>
      </w:pPr>
      <w:r w:rsidRPr="009078D5">
        <w:rPr>
          <w:rFonts w:ascii="Century" w:hAnsi="Century"/>
          <w:lang w:eastAsia="ja-JP"/>
        </w:rPr>
        <w:t>オブザーバー</w:t>
      </w:r>
    </w:p>
    <w:p w14:paraId="578F5DD5" w14:textId="77777777"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内科専攻医代表</w:t>
      </w:r>
      <w:r w:rsidRPr="00816684">
        <w:rPr>
          <w:rFonts w:ascii="Century" w:hAnsi="Century" w:hint="eastAsia"/>
          <w:lang w:eastAsia="ja-JP"/>
        </w:rPr>
        <w:t>1</w:t>
      </w:r>
      <w:r w:rsidRPr="00816684">
        <w:rPr>
          <w:rFonts w:ascii="Century" w:hAnsi="Century" w:hint="eastAsia"/>
          <w:lang w:eastAsia="ja-JP"/>
        </w:rPr>
        <w:tab/>
      </w:r>
      <w:r w:rsidRPr="00816684">
        <w:rPr>
          <w:rFonts w:ascii="Century" w:hAnsi="Century" w:hint="eastAsia"/>
          <w:lang w:eastAsia="ja-JP"/>
        </w:rPr>
        <w:t>内科</w:t>
      </w:r>
      <w:r w:rsidRPr="00816684">
        <w:rPr>
          <w:rFonts w:ascii="Century" w:hAnsi="Century" w:hint="eastAsia"/>
          <w:lang w:eastAsia="ja-JP"/>
        </w:rPr>
        <w:tab/>
      </w:r>
      <w:r w:rsidRPr="00816684">
        <w:rPr>
          <w:rFonts w:ascii="Century" w:hAnsi="Century" w:hint="eastAsia"/>
          <w:lang w:eastAsia="ja-JP"/>
        </w:rPr>
        <w:t>専一</w:t>
      </w:r>
    </w:p>
    <w:p w14:paraId="320F9CD5" w14:textId="77777777" w:rsidR="00816684" w:rsidRPr="009078D5" w:rsidRDefault="00816684" w:rsidP="00816684">
      <w:pPr>
        <w:ind w:leftChars="900" w:left="1980"/>
        <w:jc w:val="both"/>
        <w:rPr>
          <w:rFonts w:ascii="Century" w:hAnsi="Century"/>
          <w:lang w:eastAsia="ja-JP"/>
        </w:rPr>
      </w:pPr>
      <w:r w:rsidRPr="00816684">
        <w:rPr>
          <w:rFonts w:ascii="Century" w:hAnsi="Century" w:hint="eastAsia"/>
          <w:lang w:eastAsia="ja-JP"/>
        </w:rPr>
        <w:t>内科専攻医代表</w:t>
      </w:r>
      <w:r w:rsidRPr="00816684">
        <w:rPr>
          <w:rFonts w:ascii="Century" w:hAnsi="Century" w:hint="eastAsia"/>
          <w:lang w:eastAsia="ja-JP"/>
        </w:rPr>
        <w:t>2</w:t>
      </w:r>
      <w:r w:rsidRPr="00816684">
        <w:rPr>
          <w:rFonts w:ascii="Century" w:hAnsi="Century" w:hint="eastAsia"/>
          <w:lang w:eastAsia="ja-JP"/>
        </w:rPr>
        <w:tab/>
      </w:r>
      <w:r w:rsidRPr="00816684">
        <w:rPr>
          <w:rFonts w:ascii="Century" w:hAnsi="Century" w:hint="eastAsia"/>
          <w:lang w:eastAsia="ja-JP"/>
        </w:rPr>
        <w:t>内海</w:t>
      </w:r>
      <w:r w:rsidRPr="00816684">
        <w:rPr>
          <w:rFonts w:ascii="Century" w:hAnsi="Century" w:hint="eastAsia"/>
          <w:lang w:eastAsia="ja-JP"/>
        </w:rPr>
        <w:tab/>
      </w:r>
      <w:r w:rsidRPr="00816684">
        <w:rPr>
          <w:rFonts w:ascii="Century" w:hAnsi="Century" w:hint="eastAsia"/>
          <w:lang w:eastAsia="ja-JP"/>
        </w:rPr>
        <w:t>桜子</w:t>
      </w:r>
    </w:p>
    <w:p w14:paraId="1C0052CD" w14:textId="77777777" w:rsidR="00E230CE" w:rsidRPr="009078D5" w:rsidRDefault="00E230CE" w:rsidP="009078D5">
      <w:pPr>
        <w:jc w:val="both"/>
        <w:rPr>
          <w:rFonts w:ascii="Century" w:hAnsi="Century"/>
          <w:lang w:eastAsia="ja-JP"/>
        </w:rPr>
        <w:sectPr w:rsidR="00E230CE" w:rsidRPr="009078D5" w:rsidSect="00816684">
          <w:pgSz w:w="11910" w:h="16840"/>
          <w:pgMar w:top="1440" w:right="1077" w:bottom="1440" w:left="1077" w:header="0" w:footer="567" w:gutter="0"/>
          <w:cols w:space="720"/>
          <w:docGrid w:type="lines" w:linePitch="340"/>
        </w:sectPr>
      </w:pPr>
    </w:p>
    <w:p w14:paraId="53753785" w14:textId="77777777" w:rsidR="00E230CE" w:rsidRPr="009078D5" w:rsidRDefault="001D3FF2" w:rsidP="00816684">
      <w:pPr>
        <w:jc w:val="right"/>
        <w:rPr>
          <w:rFonts w:ascii="Century" w:hAnsi="Century"/>
          <w:lang w:eastAsia="ja-JP"/>
        </w:rPr>
      </w:pPr>
      <w:r>
        <w:rPr>
          <w:rFonts w:ascii="Century" w:hAnsi="Century"/>
        </w:rPr>
      </w:r>
      <w:r>
        <w:rPr>
          <w:rFonts w:ascii="Century" w:hAnsi="Century"/>
        </w:rPr>
        <w:pict w14:anchorId="111A4EF1">
          <v:shapetype id="_x0000_t202" coordsize="21600,21600" o:spt="202" path="m,l,21600r21600,l21600,xe">
            <v:stroke joinstyle="miter"/>
            <v:path gradientshapeok="t" o:connecttype="rect"/>
          </v:shapetype>
          <v:shape id="_x0000_s1027" type="#_x0000_t202" style="width:92.15pt;height:14.2pt;mso-left-percent:-10001;mso-top-percent:-10001;mso-position-horizontal:absolute;mso-position-horizontal-relative:char;mso-position-vertical:absolute;mso-position-vertical-relative:line;mso-left-percent:-10001;mso-top-percent:-10001" filled="f" strokeweight=".85pt">
            <v:textbox inset="0,0,0,0">
              <w:txbxContent>
                <w:p w14:paraId="1D28E5AA" w14:textId="77777777" w:rsidR="00BA25F0" w:rsidRDefault="00BA25F0">
                  <w:pPr>
                    <w:spacing w:line="264" w:lineRule="exact"/>
                    <w:ind w:left="108"/>
                    <w:rPr>
                      <w:rFonts w:ascii="小塚明朝 Pr6N R" w:eastAsia="小塚明朝 Pr6N R" w:hAnsi="小塚明朝 Pr6N R" w:cs="小塚明朝 Pr6N R"/>
                      <w:sz w:val="18"/>
                      <w:szCs w:val="18"/>
                    </w:rPr>
                  </w:pPr>
                  <w:proofErr w:type="spellStart"/>
                  <w:r>
                    <w:rPr>
                      <w:rFonts w:ascii="小塚明朝 Pr6N R" w:eastAsia="小塚明朝 Pr6N R" w:hAnsi="小塚明朝 Pr6N R" w:cs="小塚明朝 Pr6N R"/>
                      <w:color w:val="231F20"/>
                      <w:sz w:val="18"/>
                      <w:szCs w:val="18"/>
                    </w:rPr>
                    <w:t>整備基準</w:t>
                  </w:r>
                  <w:proofErr w:type="spellEnd"/>
                  <w:r>
                    <w:rPr>
                      <w:rFonts w:ascii="小塚明朝 Pr6N R" w:eastAsia="小塚明朝 Pr6N R" w:hAnsi="小塚明朝 Pr6N R" w:cs="小塚明朝 Pr6N R"/>
                      <w:color w:val="231F20"/>
                      <w:spacing w:val="10"/>
                      <w:sz w:val="18"/>
                      <w:szCs w:val="18"/>
                    </w:rPr>
                    <w:t xml:space="preserve"> </w:t>
                  </w:r>
                  <w:r>
                    <w:rPr>
                      <w:rFonts w:ascii="小塚明朝 Pr6N R" w:eastAsia="小塚明朝 Pr6N R" w:hAnsi="小塚明朝 Pr6N R" w:cs="小塚明朝 Pr6N R"/>
                      <w:color w:val="231F20"/>
                      <w:sz w:val="18"/>
                      <w:szCs w:val="18"/>
                    </w:rPr>
                    <w:t>44</w:t>
                  </w:r>
                  <w:r>
                    <w:rPr>
                      <w:rFonts w:ascii="小塚明朝 Pr6N R" w:eastAsia="小塚明朝 Pr6N R" w:hAnsi="小塚明朝 Pr6N R" w:cs="小塚明朝 Pr6N R"/>
                      <w:color w:val="231F20"/>
                      <w:spacing w:val="11"/>
                      <w:sz w:val="18"/>
                      <w:szCs w:val="18"/>
                    </w:rPr>
                    <w:t xml:space="preserve"> </w:t>
                  </w:r>
                  <w:proofErr w:type="spellStart"/>
                  <w:r>
                    <w:rPr>
                      <w:rFonts w:ascii="小塚明朝 Pr6N R" w:eastAsia="小塚明朝 Pr6N R" w:hAnsi="小塚明朝 Pr6N R" w:cs="小塚明朝 Pr6N R"/>
                      <w:color w:val="231F20"/>
                      <w:sz w:val="18"/>
                      <w:szCs w:val="18"/>
                    </w:rPr>
                    <w:t>に対応</w:t>
                  </w:r>
                  <w:proofErr w:type="spellEnd"/>
                </w:p>
              </w:txbxContent>
            </v:textbox>
          </v:shape>
        </w:pict>
      </w:r>
    </w:p>
    <w:p w14:paraId="52DFDA3C" w14:textId="77777777" w:rsidR="00E230CE" w:rsidRPr="009078D5" w:rsidRDefault="009078D5" w:rsidP="00816684">
      <w:pPr>
        <w:pStyle w:val="3"/>
        <w:jc w:val="center"/>
        <w:rPr>
          <w:lang w:eastAsia="ja-JP"/>
        </w:rPr>
      </w:pPr>
      <w:r w:rsidRPr="009078D5">
        <w:rPr>
          <w:rFonts w:ascii="ＭＳ 明朝" w:eastAsia="ＭＳ ゴシック" w:hAnsi="ＭＳ 明朝" w:cs="ＭＳ 明朝"/>
          <w:lang w:eastAsia="ja-JP"/>
        </w:rPr>
        <w:t>※※</w:t>
      </w:r>
      <w:r w:rsidRPr="009078D5">
        <w:rPr>
          <w:lang w:eastAsia="ja-JP"/>
        </w:rPr>
        <w:t>市民病院内科専門研修プログラム</w:t>
      </w:r>
    </w:p>
    <w:p w14:paraId="70C3FF5E" w14:textId="77777777" w:rsidR="00E230CE" w:rsidRDefault="009078D5" w:rsidP="00816684">
      <w:pPr>
        <w:pStyle w:val="3"/>
        <w:jc w:val="center"/>
        <w:rPr>
          <w:lang w:eastAsia="ja-JP"/>
        </w:rPr>
      </w:pPr>
      <w:r w:rsidRPr="009078D5">
        <w:rPr>
          <w:lang w:eastAsia="ja-JP"/>
        </w:rPr>
        <w:t>専攻医研修マニュアル</w:t>
      </w:r>
    </w:p>
    <w:p w14:paraId="2A28B59B" w14:textId="77777777" w:rsidR="00816684" w:rsidRDefault="00816684" w:rsidP="009078D5">
      <w:pPr>
        <w:jc w:val="both"/>
        <w:rPr>
          <w:rFonts w:ascii="Century" w:hAnsi="Century"/>
          <w:lang w:eastAsia="ja-JP"/>
        </w:rPr>
      </w:pPr>
    </w:p>
    <w:p w14:paraId="76CBC9E8" w14:textId="77777777" w:rsidR="00E230CE" w:rsidRPr="009078D5" w:rsidRDefault="009078D5" w:rsidP="009078D5">
      <w:pPr>
        <w:jc w:val="both"/>
        <w:rPr>
          <w:rFonts w:ascii="Century" w:hAnsi="Century"/>
          <w:lang w:eastAsia="ja-JP"/>
        </w:rPr>
      </w:pPr>
      <w:r w:rsidRPr="009078D5">
        <w:rPr>
          <w:rFonts w:ascii="Century" w:hAnsi="Century"/>
          <w:lang w:eastAsia="ja-JP"/>
        </w:rPr>
        <w:t>1</w:t>
      </w:r>
      <w:r w:rsidRPr="009078D5">
        <w:rPr>
          <w:rFonts w:ascii="Century" w:hAnsi="Century"/>
          <w:lang w:eastAsia="ja-JP"/>
        </w:rPr>
        <w:t>）専門研修後の医師像と修了後に想定される勤務形態や勤務先</w:t>
      </w:r>
    </w:p>
    <w:p w14:paraId="030DB7E1" w14:textId="77777777" w:rsidR="00E230CE" w:rsidRPr="009078D5" w:rsidRDefault="009078D5" w:rsidP="00816684">
      <w:pPr>
        <w:ind w:firstLineChars="100" w:firstLine="220"/>
        <w:jc w:val="both"/>
        <w:rPr>
          <w:rFonts w:ascii="Century" w:hAnsi="Century"/>
          <w:lang w:eastAsia="ja-JP"/>
        </w:rPr>
      </w:pPr>
      <w:r w:rsidRPr="009078D5">
        <w:rPr>
          <w:rFonts w:ascii="Century" w:hAnsi="Century"/>
          <w:lang w:eastAsia="ja-JP"/>
        </w:rPr>
        <w:t>内科専門医の使命は，</w:t>
      </w:r>
      <w:r w:rsidRPr="009078D5">
        <w:rPr>
          <w:rFonts w:ascii="Century" w:hAnsi="Century"/>
          <w:lang w:eastAsia="ja-JP"/>
        </w:rPr>
        <w:t>(1)</w:t>
      </w:r>
      <w:r w:rsidRPr="009078D5">
        <w:rPr>
          <w:rFonts w:ascii="Century" w:hAnsi="Century"/>
          <w:lang w:eastAsia="ja-JP"/>
        </w:rPr>
        <w:t>高い倫理観を持ち，</w:t>
      </w:r>
      <w:r w:rsidRPr="009078D5">
        <w:rPr>
          <w:rFonts w:ascii="Century" w:hAnsi="Century"/>
          <w:lang w:eastAsia="ja-JP"/>
        </w:rPr>
        <w:t>(2)</w:t>
      </w:r>
      <w:r w:rsidRPr="009078D5">
        <w:rPr>
          <w:rFonts w:ascii="Century" w:hAnsi="Century"/>
          <w:lang w:eastAsia="ja-JP"/>
        </w:rPr>
        <w:t>最新の標準的医療を実践し，</w:t>
      </w:r>
      <w:r w:rsidRPr="009078D5">
        <w:rPr>
          <w:rFonts w:ascii="Century" w:hAnsi="Century"/>
          <w:lang w:eastAsia="ja-JP"/>
        </w:rPr>
        <w:t>(3)</w:t>
      </w:r>
      <w:r w:rsidRPr="009078D5">
        <w:rPr>
          <w:rFonts w:ascii="Century" w:hAnsi="Century"/>
          <w:lang w:eastAsia="ja-JP"/>
        </w:rPr>
        <w:t>安全な医療を心がけ，</w:t>
      </w:r>
      <w:r w:rsidRPr="009078D5">
        <w:rPr>
          <w:rFonts w:ascii="Century" w:hAnsi="Century"/>
          <w:lang w:eastAsia="ja-JP"/>
        </w:rPr>
        <w:t>(4)</w:t>
      </w:r>
      <w:r w:rsidRPr="009078D5">
        <w:rPr>
          <w:rFonts w:ascii="Century" w:hAnsi="Century"/>
          <w:lang w:eastAsia="ja-JP"/>
        </w:rPr>
        <w:t>プロフェッショナリズムに基づく患者中心の医療を展開することです．内科専門医のかかわる場は多岐にわたるが，それぞれの場に応じて，</w:t>
      </w:r>
    </w:p>
    <w:p w14:paraId="4053EA1C" w14:textId="77777777" w:rsidR="00E230CE" w:rsidRPr="00816684" w:rsidRDefault="009078D5" w:rsidP="00E9629C">
      <w:pPr>
        <w:pStyle w:val="a4"/>
        <w:numPr>
          <w:ilvl w:val="0"/>
          <w:numId w:val="26"/>
        </w:numPr>
        <w:jc w:val="both"/>
        <w:rPr>
          <w:rFonts w:ascii="Century" w:hAnsi="Century"/>
          <w:lang w:eastAsia="ja-JP"/>
        </w:rPr>
      </w:pPr>
      <w:r w:rsidRPr="00816684">
        <w:rPr>
          <w:rFonts w:ascii="Century" w:hAnsi="Century"/>
          <w:lang w:eastAsia="ja-JP"/>
        </w:rPr>
        <w:t>地域医療における内科領域の診療医（かかりつけ医）</w:t>
      </w:r>
    </w:p>
    <w:p w14:paraId="6E4916ED" w14:textId="77777777" w:rsidR="00E230CE" w:rsidRPr="00816684" w:rsidRDefault="009078D5" w:rsidP="00E9629C">
      <w:pPr>
        <w:pStyle w:val="a4"/>
        <w:numPr>
          <w:ilvl w:val="0"/>
          <w:numId w:val="26"/>
        </w:numPr>
        <w:jc w:val="both"/>
        <w:rPr>
          <w:rFonts w:ascii="Century" w:hAnsi="Century"/>
          <w:lang w:eastAsia="ja-JP"/>
        </w:rPr>
      </w:pPr>
      <w:r w:rsidRPr="00816684">
        <w:rPr>
          <w:rFonts w:ascii="Century" w:hAnsi="Century"/>
          <w:lang w:eastAsia="ja-JP"/>
        </w:rPr>
        <w:t>内科系救急医療の専門医</w:t>
      </w:r>
    </w:p>
    <w:p w14:paraId="05018261" w14:textId="77777777" w:rsidR="00E230CE" w:rsidRPr="00816684" w:rsidRDefault="009078D5" w:rsidP="00E9629C">
      <w:pPr>
        <w:pStyle w:val="a4"/>
        <w:numPr>
          <w:ilvl w:val="0"/>
          <w:numId w:val="26"/>
        </w:numPr>
        <w:jc w:val="both"/>
        <w:rPr>
          <w:rFonts w:ascii="Century" w:hAnsi="Century"/>
          <w:lang w:eastAsia="ja-JP"/>
        </w:rPr>
      </w:pPr>
      <w:r w:rsidRPr="00816684">
        <w:rPr>
          <w:rFonts w:ascii="Century" w:hAnsi="Century"/>
          <w:lang w:eastAsia="ja-JP"/>
        </w:rPr>
        <w:t>病院での総合内科（</w:t>
      </w:r>
      <w:r w:rsidRPr="00816684">
        <w:rPr>
          <w:rFonts w:ascii="Century" w:hAnsi="Century"/>
          <w:lang w:eastAsia="ja-JP"/>
        </w:rPr>
        <w:t>Generality</w:t>
      </w:r>
      <w:r w:rsidRPr="00816684">
        <w:rPr>
          <w:rFonts w:ascii="Century" w:hAnsi="Century"/>
          <w:lang w:eastAsia="ja-JP"/>
        </w:rPr>
        <w:t>）の専門医</w:t>
      </w:r>
    </w:p>
    <w:p w14:paraId="25F37584" w14:textId="77777777" w:rsidR="00816684" w:rsidRPr="00816684" w:rsidRDefault="009078D5" w:rsidP="00E9629C">
      <w:pPr>
        <w:pStyle w:val="a4"/>
        <w:numPr>
          <w:ilvl w:val="0"/>
          <w:numId w:val="26"/>
        </w:numPr>
        <w:jc w:val="both"/>
        <w:rPr>
          <w:rFonts w:ascii="Century" w:hAnsi="Century"/>
          <w:lang w:eastAsia="ja-JP"/>
        </w:rPr>
      </w:pPr>
      <w:r w:rsidRPr="00816684">
        <w:rPr>
          <w:rFonts w:ascii="Century" w:hAnsi="Century"/>
          <w:lang w:eastAsia="ja-JP"/>
        </w:rPr>
        <w:t>総合内科的視点を持った</w:t>
      </w:r>
      <w:r w:rsidRPr="00816684">
        <w:rPr>
          <w:rFonts w:ascii="Century" w:hAnsi="Century"/>
          <w:lang w:eastAsia="ja-JP"/>
        </w:rPr>
        <w:t>Subspecialist</w:t>
      </w:r>
    </w:p>
    <w:p w14:paraId="07F01E3A" w14:textId="77777777" w:rsidR="00E230CE" w:rsidRPr="009078D5" w:rsidRDefault="009078D5" w:rsidP="009078D5">
      <w:pPr>
        <w:jc w:val="both"/>
        <w:rPr>
          <w:rFonts w:ascii="Century" w:hAnsi="Century"/>
          <w:lang w:eastAsia="ja-JP"/>
        </w:rPr>
      </w:pPr>
      <w:r w:rsidRPr="009078D5">
        <w:rPr>
          <w:rFonts w:ascii="Century" w:hAnsi="Century"/>
          <w:lang w:eastAsia="ja-JP"/>
        </w:rPr>
        <w:t>に合致した役割を果たし，地域住民，国民の信頼を獲得します．それぞれのキャリア形成やライフステージ，あるいは医療環境によって，求められる内科専門医像は単一でなく，その環境に応じて役割を果たすことができる，必要に応じた可塑性のある幅広い内科専門医を多く輩出することにあります．</w:t>
      </w:r>
    </w:p>
    <w:p w14:paraId="21C43F4F" w14:textId="77777777" w:rsidR="00E230CE" w:rsidRPr="009078D5" w:rsidRDefault="009078D5" w:rsidP="00816684">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市民病院内科専門研修施設群での研修終了後はその成果として，内科医としてのプロフェッショナリズムの涵養と</w:t>
      </w:r>
      <w:r w:rsidRPr="009078D5">
        <w:rPr>
          <w:rFonts w:ascii="Century" w:hAnsi="Century"/>
          <w:lang w:eastAsia="ja-JP"/>
        </w:rPr>
        <w:t>General</w:t>
      </w:r>
      <w:r w:rsidRPr="009078D5">
        <w:rPr>
          <w:rFonts w:ascii="Century" w:hAnsi="Century"/>
          <w:lang w:eastAsia="ja-JP"/>
        </w:rPr>
        <w:t>なマインドを持ち，それぞれのキャリア形成やライフステージによって，これらいずれかの形態に合致することもあれば，同時に兼ねることも可能な人材を育成します．そして，</w:t>
      </w:r>
    </w:p>
    <w:p w14:paraId="00BD81EF" w14:textId="77777777" w:rsidR="00E230CE" w:rsidRPr="009078D5" w:rsidRDefault="009078D5" w:rsidP="00816684">
      <w:pPr>
        <w:ind w:firstLineChars="100" w:firstLine="220"/>
        <w:jc w:val="both"/>
        <w:rPr>
          <w:rFonts w:ascii="Century" w:hAnsi="Century"/>
          <w:lang w:eastAsia="ja-JP"/>
        </w:rPr>
      </w:pP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医療圏に限定せず，超高齢社会を迎えた日本のいずれの医療機関でも不安なく内科診療にあたる実力を獲得していることを要します．また，希望者は</w:t>
      </w:r>
      <w:r w:rsidRPr="009078D5">
        <w:rPr>
          <w:rFonts w:ascii="Century" w:hAnsi="Century"/>
          <w:lang w:eastAsia="ja-JP"/>
        </w:rPr>
        <w:t>Subspecialty</w:t>
      </w:r>
      <w:r w:rsidRPr="009078D5">
        <w:rPr>
          <w:rFonts w:ascii="Century" w:hAnsi="Century"/>
          <w:lang w:eastAsia="ja-JP"/>
        </w:rPr>
        <w:t>領域専門医の研修や高度・先進的医療，大学院などでの研究を開始する準備を整えうる経験をできることも，本施設群での研修が果たすべき成果です．</w:t>
      </w:r>
    </w:p>
    <w:p w14:paraId="012E6533" w14:textId="77777777" w:rsidR="005D440B" w:rsidRDefault="009078D5" w:rsidP="00816684">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市民病院内科専門研修プログラム終了後には，</w:t>
      </w:r>
      <w:r w:rsidRPr="009078D5">
        <w:rPr>
          <w:rFonts w:ascii="ＭＳ 明朝" w:eastAsia="ＭＳ ゴシック" w:hAnsi="ＭＳ 明朝" w:cs="ＭＳ 明朝"/>
          <w:lang w:eastAsia="ja-JP"/>
        </w:rPr>
        <w:t>※※</w:t>
      </w:r>
      <w:r w:rsidRPr="009078D5">
        <w:rPr>
          <w:rFonts w:ascii="Century" w:hAnsi="Century"/>
          <w:lang w:eastAsia="ja-JP"/>
        </w:rPr>
        <w:t>市民病院内科施設群専門研修施設群（下記）だけでなく，専攻医の希望に応じた医療機関で常勤内科医師として勤務する，または希望する大学院などで研究者として働くことも可能です．</w:t>
      </w:r>
    </w:p>
    <w:p w14:paraId="6BED11EB" w14:textId="77777777" w:rsidR="005D440B" w:rsidRDefault="005D440B" w:rsidP="005D440B">
      <w:pPr>
        <w:jc w:val="both"/>
        <w:rPr>
          <w:rFonts w:ascii="Century" w:hAnsi="Century"/>
          <w:lang w:eastAsia="ja-JP"/>
        </w:rPr>
      </w:pPr>
    </w:p>
    <w:p w14:paraId="00D55926" w14:textId="77777777" w:rsidR="00E230CE" w:rsidRDefault="00E230CE" w:rsidP="009078D5">
      <w:pPr>
        <w:jc w:val="both"/>
        <w:rPr>
          <w:rFonts w:ascii="Century" w:hAnsi="Century"/>
          <w:lang w:eastAsia="ja-JP"/>
        </w:rPr>
      </w:pPr>
    </w:p>
    <w:p w14:paraId="13C9B9D5" w14:textId="77777777" w:rsidR="005D440B" w:rsidRDefault="005D440B" w:rsidP="009078D5">
      <w:pPr>
        <w:jc w:val="both"/>
        <w:rPr>
          <w:rFonts w:ascii="Century" w:hAnsi="Century"/>
          <w:lang w:eastAsia="ja-JP"/>
        </w:rPr>
      </w:pPr>
      <w:r>
        <w:rPr>
          <w:rFonts w:ascii="Century" w:hAnsi="Century"/>
          <w:lang w:eastAsia="ja-JP"/>
        </w:rPr>
        <w:br w:type="page"/>
      </w:r>
    </w:p>
    <w:p w14:paraId="3CEAEE9B" w14:textId="77777777" w:rsidR="00E230CE" w:rsidRPr="009078D5" w:rsidRDefault="00E230CE" w:rsidP="009078D5">
      <w:pPr>
        <w:jc w:val="both"/>
        <w:rPr>
          <w:rFonts w:ascii="Century" w:hAnsi="Century"/>
          <w:lang w:eastAsia="ja-JP"/>
        </w:rPr>
        <w:sectPr w:rsidR="00E230CE" w:rsidRPr="009078D5" w:rsidSect="00816684">
          <w:pgSz w:w="11910" w:h="16840"/>
          <w:pgMar w:top="1440" w:right="1077" w:bottom="1440" w:left="1077" w:header="0" w:footer="565" w:gutter="0"/>
          <w:cols w:space="720"/>
          <w:docGrid w:type="linesAndChars" w:linePitch="340"/>
        </w:sectPr>
      </w:pPr>
    </w:p>
    <w:p w14:paraId="1BD08791" w14:textId="77777777" w:rsidR="005D440B"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lastRenderedPageBreak/>
        <w:t>専門研修の期間</w:t>
      </w:r>
    </w:p>
    <w:p w14:paraId="29ED79FA" w14:textId="77777777" w:rsidR="005D440B" w:rsidRDefault="005D440B" w:rsidP="005D440B">
      <w:pPr>
        <w:pStyle w:val="a4"/>
        <w:ind w:left="360"/>
        <w:jc w:val="both"/>
        <w:rPr>
          <w:rFonts w:ascii="Century" w:hAnsi="Century"/>
          <w:lang w:eastAsia="ja-JP"/>
        </w:rPr>
      </w:pPr>
      <w:r>
        <w:rPr>
          <w:noProof/>
          <w:lang w:eastAsia="ja-JP"/>
        </w:rPr>
        <w:drawing>
          <wp:inline distT="0" distB="0" distL="0" distR="0" wp14:anchorId="3953242E" wp14:editId="459FCE21">
            <wp:extent cx="4238625" cy="301165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0026" cy="3055281"/>
                    </a:xfrm>
                    <a:prstGeom prst="rect">
                      <a:avLst/>
                    </a:prstGeom>
                  </pic:spPr>
                </pic:pic>
              </a:graphicData>
            </a:graphic>
          </wp:inline>
        </w:drawing>
      </w:r>
    </w:p>
    <w:p w14:paraId="166D3D6C" w14:textId="77777777" w:rsidR="005D440B" w:rsidRDefault="009078D5" w:rsidP="005D440B">
      <w:pPr>
        <w:pStyle w:val="a4"/>
        <w:ind w:left="360"/>
        <w:jc w:val="both"/>
        <w:rPr>
          <w:rFonts w:ascii="Century" w:hAnsi="Century"/>
          <w:lang w:eastAsia="ja-JP"/>
        </w:rPr>
      </w:pPr>
      <w:r w:rsidRPr="005D440B">
        <w:rPr>
          <w:rFonts w:ascii="Century" w:hAnsi="Century"/>
          <w:lang w:eastAsia="ja-JP"/>
        </w:rPr>
        <w:t>基幹施設である</w:t>
      </w:r>
      <w:r w:rsidRPr="005D440B">
        <w:rPr>
          <w:rFonts w:ascii="ＭＳ 明朝" w:eastAsia="ＭＳ ゴシック" w:hAnsi="ＭＳ 明朝" w:cs="ＭＳ 明朝"/>
          <w:lang w:eastAsia="ja-JP"/>
        </w:rPr>
        <w:t>※※</w:t>
      </w:r>
      <w:r w:rsidRPr="005D440B">
        <w:rPr>
          <w:rFonts w:ascii="Century" w:hAnsi="Century"/>
          <w:lang w:eastAsia="ja-JP"/>
        </w:rPr>
        <w:t>市民病院内科で，専門研修（専攻医）</w:t>
      </w:r>
      <w:r w:rsidRPr="005D440B">
        <w:rPr>
          <w:rFonts w:ascii="Century" w:hAnsi="Century"/>
          <w:lang w:eastAsia="ja-JP"/>
        </w:rPr>
        <w:t>1</w:t>
      </w:r>
      <w:r w:rsidRPr="005D440B">
        <w:rPr>
          <w:rFonts w:ascii="Century" w:hAnsi="Century"/>
          <w:lang w:eastAsia="ja-JP"/>
        </w:rPr>
        <w:t>年目，</w:t>
      </w:r>
      <w:r w:rsidRPr="005D440B">
        <w:rPr>
          <w:rFonts w:ascii="Century" w:hAnsi="Century"/>
          <w:lang w:eastAsia="ja-JP"/>
        </w:rPr>
        <w:t>2</w:t>
      </w:r>
      <w:r w:rsidRPr="005D440B">
        <w:rPr>
          <w:rFonts w:ascii="Century" w:hAnsi="Century"/>
          <w:lang w:eastAsia="ja-JP"/>
        </w:rPr>
        <w:t>年目に</w:t>
      </w:r>
      <w:r w:rsidRPr="005D440B">
        <w:rPr>
          <w:rFonts w:ascii="Century" w:hAnsi="Century"/>
          <w:lang w:eastAsia="ja-JP"/>
        </w:rPr>
        <w:t>2</w:t>
      </w:r>
      <w:r w:rsidRPr="005D440B">
        <w:rPr>
          <w:rFonts w:ascii="Century" w:hAnsi="Century"/>
          <w:lang w:eastAsia="ja-JP"/>
        </w:rPr>
        <w:t>年間の専門研修を行います．</w:t>
      </w:r>
    </w:p>
    <w:p w14:paraId="77DA044A" w14:textId="77777777" w:rsidR="005D440B" w:rsidRDefault="005D440B" w:rsidP="005D440B">
      <w:pPr>
        <w:jc w:val="both"/>
        <w:rPr>
          <w:rFonts w:ascii="Century" w:hAnsi="Century"/>
          <w:lang w:eastAsia="ja-JP"/>
        </w:rPr>
      </w:pPr>
    </w:p>
    <w:p w14:paraId="01E38399" w14:textId="77777777"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研修施設群の各施設名（</w:t>
      </w:r>
      <w:r w:rsidRPr="005D440B">
        <w:rPr>
          <w:rFonts w:ascii="Century" w:hAnsi="Century"/>
          <w:lang w:eastAsia="ja-JP"/>
        </w:rPr>
        <w:t>P.16</w:t>
      </w:r>
      <w:r w:rsidRPr="005D440B">
        <w:rPr>
          <w:rFonts w:ascii="Century" w:hAnsi="Century"/>
          <w:lang w:eastAsia="ja-JP"/>
        </w:rPr>
        <w:t>「</w:t>
      </w:r>
      <w:r w:rsidRPr="005D440B">
        <w:rPr>
          <w:rFonts w:ascii="ＭＳ 明朝" w:eastAsia="ＭＳ ゴシック" w:hAnsi="ＭＳ 明朝" w:cs="ＭＳ 明朝"/>
          <w:lang w:eastAsia="ja-JP"/>
        </w:rPr>
        <w:t>※※</w:t>
      </w:r>
      <w:r w:rsidRPr="005D440B">
        <w:rPr>
          <w:rFonts w:ascii="Century" w:hAnsi="Century"/>
          <w:lang w:eastAsia="ja-JP"/>
        </w:rPr>
        <w:t>市民病院研修施設群」参照）</w:t>
      </w:r>
    </w:p>
    <w:p w14:paraId="103C29AD" w14:textId="77777777" w:rsidR="005D440B" w:rsidRDefault="009078D5" w:rsidP="009078D5">
      <w:pPr>
        <w:jc w:val="both"/>
        <w:rPr>
          <w:rFonts w:ascii="Century" w:hAnsi="Century"/>
        </w:rPr>
      </w:pPr>
      <w:proofErr w:type="spellStart"/>
      <w:r w:rsidRPr="009078D5">
        <w:rPr>
          <w:rFonts w:ascii="Century" w:hAnsi="Century"/>
        </w:rPr>
        <w:t>基幹施設</w:t>
      </w:r>
      <w:proofErr w:type="spellEnd"/>
      <w:r w:rsidRPr="009078D5">
        <w:rPr>
          <w:rFonts w:ascii="Century" w:hAnsi="Century"/>
        </w:rPr>
        <w:t>：</w:t>
      </w:r>
      <w:r w:rsidRPr="009078D5">
        <w:rPr>
          <w:rFonts w:ascii="Century" w:hAnsi="Century"/>
        </w:rPr>
        <w:tab/>
      </w:r>
      <w:r w:rsidRPr="009078D5">
        <w:rPr>
          <w:rFonts w:ascii="ＭＳ 明朝" w:eastAsia="ＭＳ ゴシック" w:hAnsi="ＭＳ 明朝" w:cs="ＭＳ 明朝"/>
        </w:rPr>
        <w:t>※※</w:t>
      </w:r>
      <w:r w:rsidRPr="009078D5">
        <w:rPr>
          <w:rFonts w:ascii="Century" w:hAnsi="Century"/>
        </w:rPr>
        <w:t>市民病院</w:t>
      </w:r>
    </w:p>
    <w:p w14:paraId="6F1781F4" w14:textId="77777777" w:rsidR="00E230CE" w:rsidRPr="009078D5" w:rsidRDefault="009078D5" w:rsidP="009078D5">
      <w:pPr>
        <w:jc w:val="both"/>
        <w:rPr>
          <w:rFonts w:ascii="Century" w:hAnsi="Century"/>
        </w:rPr>
      </w:pPr>
      <w:proofErr w:type="spellStart"/>
      <w:r w:rsidRPr="009078D5">
        <w:rPr>
          <w:rFonts w:ascii="Century" w:hAnsi="Century"/>
        </w:rPr>
        <w:t>連携施設</w:t>
      </w:r>
      <w:proofErr w:type="spellEnd"/>
      <w:r w:rsidRPr="009078D5">
        <w:rPr>
          <w:rFonts w:ascii="Century" w:hAnsi="Century"/>
        </w:rPr>
        <w:t>：</w:t>
      </w:r>
      <w:r w:rsidRPr="009078D5">
        <w:rPr>
          <w:rFonts w:ascii="Century" w:hAnsi="Century"/>
        </w:rPr>
        <w:tab/>
        <w:t>○○</w:t>
      </w:r>
      <w:proofErr w:type="spellStart"/>
      <w:r w:rsidRPr="009078D5">
        <w:rPr>
          <w:rFonts w:ascii="Century" w:hAnsi="Century"/>
        </w:rPr>
        <w:t>大学附属病院</w:t>
      </w:r>
      <w:proofErr w:type="spellEnd"/>
    </w:p>
    <w:p w14:paraId="73E14FA5" w14:textId="77777777" w:rsidR="00E230CE" w:rsidRPr="009078D5"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中央病院</w:t>
      </w:r>
    </w:p>
    <w:p w14:paraId="25B95D43" w14:textId="77777777" w:rsidR="00E230CE" w:rsidRPr="009078D5"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センター</w:t>
      </w:r>
    </w:p>
    <w:p w14:paraId="533B919B" w14:textId="77777777" w:rsidR="00E230CE" w:rsidRPr="009078D5" w:rsidRDefault="009078D5" w:rsidP="005D440B">
      <w:pPr>
        <w:ind w:firstLineChars="644" w:firstLine="1417"/>
        <w:jc w:val="both"/>
        <w:rPr>
          <w:rFonts w:ascii="Century" w:hAnsi="Century"/>
          <w:lang w:eastAsia="ja-JP"/>
        </w:rPr>
      </w:pPr>
      <w:r w:rsidRPr="009078D5">
        <w:rPr>
          <w:rFonts w:ascii="ＭＳ 明朝" w:hAnsi="ＭＳ 明朝" w:cs="ＭＳ 明朝"/>
          <w:lang w:eastAsia="ja-JP"/>
        </w:rPr>
        <w:t>△△</w:t>
      </w:r>
      <w:r w:rsidRPr="009078D5">
        <w:rPr>
          <w:rFonts w:ascii="Century" w:hAnsi="Century"/>
          <w:lang w:eastAsia="ja-JP"/>
        </w:rPr>
        <w:t>センター</w:t>
      </w:r>
    </w:p>
    <w:p w14:paraId="2F4DBEFA" w14:textId="77777777" w:rsidR="00E230CE" w:rsidRPr="009078D5"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市立病院</w:t>
      </w:r>
    </w:p>
    <w:p w14:paraId="54A4443A" w14:textId="77777777" w:rsidR="00E230CE" w:rsidRPr="009078D5"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市立病院</w:t>
      </w:r>
    </w:p>
    <w:p w14:paraId="3CDA42E2" w14:textId="77777777" w:rsidR="005D440B"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病院</w:t>
      </w:r>
    </w:p>
    <w:p w14:paraId="1C449B77" w14:textId="77777777" w:rsidR="005D440B"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ホスピタル</w:t>
      </w:r>
    </w:p>
    <w:p w14:paraId="0F0CE306" w14:textId="77777777" w:rsidR="00E230CE" w:rsidRPr="009078D5" w:rsidRDefault="009078D5" w:rsidP="009078D5">
      <w:pPr>
        <w:jc w:val="both"/>
        <w:rPr>
          <w:rFonts w:ascii="Century" w:hAnsi="Century"/>
          <w:lang w:eastAsia="ja-JP"/>
        </w:rPr>
      </w:pPr>
      <w:r w:rsidRPr="009078D5">
        <w:rPr>
          <w:rFonts w:ascii="Century" w:hAnsi="Century"/>
          <w:lang w:eastAsia="ja-JP"/>
        </w:rPr>
        <w:t>特別連携施設：</w:t>
      </w:r>
      <w:r w:rsidRPr="009078D5">
        <w:rPr>
          <w:rFonts w:ascii="Century" w:hAnsi="Century"/>
          <w:lang w:eastAsia="ja-JP"/>
        </w:rPr>
        <w:t>□□</w:t>
      </w:r>
      <w:r w:rsidRPr="009078D5">
        <w:rPr>
          <w:rFonts w:ascii="Century" w:hAnsi="Century"/>
          <w:lang w:eastAsia="ja-JP"/>
        </w:rPr>
        <w:t>ホスピタル</w:t>
      </w:r>
    </w:p>
    <w:p w14:paraId="7C6E18E5" w14:textId="77777777" w:rsidR="00E230CE" w:rsidRPr="009078D5" w:rsidRDefault="00E230CE" w:rsidP="009078D5">
      <w:pPr>
        <w:jc w:val="both"/>
        <w:rPr>
          <w:rFonts w:ascii="Century" w:hAnsi="Century"/>
          <w:lang w:eastAsia="ja-JP"/>
        </w:rPr>
      </w:pPr>
    </w:p>
    <w:p w14:paraId="26BE007B" w14:textId="77777777"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プログラムに関わる委員会と委員，および指導医名</w:t>
      </w:r>
    </w:p>
    <w:p w14:paraId="622528C0" w14:textId="77777777" w:rsidR="00E230CE" w:rsidRDefault="009078D5" w:rsidP="005D440B">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市民病院内科専門研修プログラム管理委員会と委員名（</w:t>
      </w:r>
      <w:r w:rsidRPr="009078D5">
        <w:rPr>
          <w:rFonts w:ascii="Century" w:hAnsi="Century"/>
          <w:lang w:eastAsia="ja-JP"/>
        </w:rPr>
        <w:t>P.34</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市民病院内科専門研修プログラム管理委員会」参照）</w:t>
      </w:r>
    </w:p>
    <w:p w14:paraId="46994530" w14:textId="77777777" w:rsidR="005D440B" w:rsidRPr="009078D5" w:rsidRDefault="005D440B" w:rsidP="005D440B">
      <w:pPr>
        <w:ind w:firstLineChars="100" w:firstLine="220"/>
        <w:jc w:val="both"/>
        <w:rPr>
          <w:rFonts w:ascii="Century" w:hAnsi="Century"/>
          <w:lang w:eastAsia="ja-JP"/>
        </w:rPr>
      </w:pPr>
    </w:p>
    <w:p w14:paraId="01000A73" w14:textId="77777777" w:rsidR="005D440B" w:rsidRDefault="009078D5" w:rsidP="005D440B">
      <w:pPr>
        <w:ind w:firstLineChars="100" w:firstLine="220"/>
        <w:jc w:val="both"/>
        <w:rPr>
          <w:rFonts w:ascii="Century" w:hAnsi="Century"/>
          <w:lang w:eastAsia="ja-JP"/>
        </w:rPr>
      </w:pPr>
      <w:r w:rsidRPr="009078D5">
        <w:rPr>
          <w:rFonts w:ascii="Century" w:hAnsi="Century"/>
          <w:lang w:eastAsia="ja-JP"/>
        </w:rPr>
        <w:t>指導医師名（作成予定）</w:t>
      </w:r>
    </w:p>
    <w:p w14:paraId="799D803E" w14:textId="77777777" w:rsidR="005D440B" w:rsidRDefault="005D440B" w:rsidP="005D440B">
      <w:pPr>
        <w:jc w:val="both"/>
        <w:rPr>
          <w:rFonts w:ascii="Century" w:hAnsi="Century"/>
          <w:lang w:eastAsia="ja-JP"/>
        </w:rPr>
      </w:pPr>
    </w:p>
    <w:p w14:paraId="2A4DB9A5" w14:textId="77777777"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各施設での研修内容と期間</w:t>
      </w:r>
    </w:p>
    <w:p w14:paraId="02D7BC59" w14:textId="77777777"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専攻医</w:t>
      </w:r>
      <w:r w:rsidRPr="009078D5">
        <w:rPr>
          <w:rFonts w:ascii="Century" w:hAnsi="Century"/>
          <w:lang w:eastAsia="ja-JP"/>
        </w:rPr>
        <w:t>2</w:t>
      </w:r>
      <w:r w:rsidRPr="009078D5">
        <w:rPr>
          <w:rFonts w:ascii="Century" w:hAnsi="Century"/>
          <w:lang w:eastAsia="ja-JP"/>
        </w:rPr>
        <w:t>年目の秋に専攻医の希望・将来像，研修達成度およびメディカルスタッフによる</w:t>
      </w:r>
      <w:r w:rsidRPr="009078D5">
        <w:rPr>
          <w:rFonts w:ascii="Century" w:hAnsi="Century"/>
          <w:lang w:eastAsia="ja-JP"/>
        </w:rPr>
        <w:t>360</w:t>
      </w:r>
      <w:r w:rsidRPr="009078D5">
        <w:rPr>
          <w:rFonts w:ascii="Century" w:hAnsi="Century"/>
          <w:lang w:eastAsia="ja-JP"/>
        </w:rPr>
        <w:t>度評価（内科専門研修評価）などを基に，専門研修（専攻医）</w:t>
      </w:r>
      <w:r w:rsidRPr="009078D5">
        <w:rPr>
          <w:rFonts w:ascii="Century" w:hAnsi="Century"/>
          <w:lang w:eastAsia="ja-JP"/>
        </w:rPr>
        <w:t>3</w:t>
      </w:r>
      <w:r w:rsidRPr="009078D5">
        <w:rPr>
          <w:rFonts w:ascii="Century" w:hAnsi="Century"/>
          <w:lang w:eastAsia="ja-JP"/>
        </w:rPr>
        <w:t>年目の研修施設を調整し決定します．病歴提出を終える専門研修（専攻医）</w:t>
      </w:r>
      <w:r w:rsidRPr="009078D5">
        <w:rPr>
          <w:rFonts w:ascii="Century" w:hAnsi="Century"/>
          <w:lang w:eastAsia="ja-JP"/>
        </w:rPr>
        <w:t>3</w:t>
      </w:r>
      <w:r w:rsidRPr="009078D5">
        <w:rPr>
          <w:rFonts w:ascii="Century" w:hAnsi="Century"/>
          <w:lang w:eastAsia="ja-JP"/>
        </w:rPr>
        <w:t>年目の</w:t>
      </w:r>
      <w:r w:rsidRPr="009078D5">
        <w:rPr>
          <w:rFonts w:ascii="Century" w:hAnsi="Century"/>
          <w:lang w:eastAsia="ja-JP"/>
        </w:rPr>
        <w:t>1</w:t>
      </w:r>
      <w:r w:rsidRPr="009078D5">
        <w:rPr>
          <w:rFonts w:ascii="Century" w:hAnsi="Century"/>
          <w:lang w:eastAsia="ja-JP"/>
        </w:rPr>
        <w:t>年間，連携施設，特別連携施設で研修をします（図</w:t>
      </w:r>
      <w:r w:rsidRPr="009078D5">
        <w:rPr>
          <w:rFonts w:ascii="Century" w:hAnsi="Century"/>
          <w:lang w:eastAsia="ja-JP"/>
        </w:rPr>
        <w:t>1</w:t>
      </w:r>
      <w:r w:rsidRPr="009078D5">
        <w:rPr>
          <w:rFonts w:ascii="Century" w:hAnsi="Century"/>
          <w:lang w:eastAsia="ja-JP"/>
        </w:rPr>
        <w:t>）．</w:t>
      </w:r>
    </w:p>
    <w:p w14:paraId="296147CC" w14:textId="77777777" w:rsidR="005D440B"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lastRenderedPageBreak/>
        <w:t>本整備基準とカリキュラムに示す疾患群のうち主要な疾患の年間診療件数</w:t>
      </w:r>
    </w:p>
    <w:p w14:paraId="140C300F" w14:textId="77777777" w:rsidR="00E230CE" w:rsidRPr="005D440B" w:rsidRDefault="009078D5" w:rsidP="005D440B">
      <w:pPr>
        <w:pStyle w:val="a4"/>
        <w:ind w:left="360" w:firstLineChars="100" w:firstLine="220"/>
        <w:jc w:val="both"/>
        <w:rPr>
          <w:rFonts w:ascii="Century" w:hAnsi="Century"/>
          <w:lang w:eastAsia="ja-JP"/>
        </w:rPr>
      </w:pPr>
      <w:r w:rsidRPr="005D440B">
        <w:rPr>
          <w:rFonts w:ascii="Century" w:hAnsi="Century"/>
          <w:lang w:eastAsia="ja-JP"/>
        </w:rPr>
        <w:t>基幹施設である</w:t>
      </w:r>
      <w:r w:rsidRPr="005D440B">
        <w:rPr>
          <w:rFonts w:ascii="ＭＳ 明朝" w:eastAsia="ＭＳ ゴシック" w:hAnsi="ＭＳ 明朝" w:cs="ＭＳ 明朝"/>
          <w:lang w:eastAsia="ja-JP"/>
        </w:rPr>
        <w:t>※※</w:t>
      </w:r>
      <w:r w:rsidRPr="005D440B">
        <w:rPr>
          <w:rFonts w:ascii="Century" w:hAnsi="Century"/>
          <w:lang w:eastAsia="ja-JP"/>
        </w:rPr>
        <w:t>市民病院診療科別診療実績を以下の表に示します．</w:t>
      </w:r>
      <w:r w:rsidRPr="005D440B">
        <w:rPr>
          <w:rFonts w:ascii="ＭＳ 明朝" w:eastAsia="ＭＳ ゴシック" w:hAnsi="ＭＳ 明朝" w:cs="ＭＳ 明朝"/>
          <w:lang w:eastAsia="ja-JP"/>
        </w:rPr>
        <w:t>※※</w:t>
      </w:r>
      <w:r w:rsidRPr="005D440B">
        <w:rPr>
          <w:rFonts w:ascii="Century" w:hAnsi="Century"/>
          <w:lang w:eastAsia="ja-JP"/>
        </w:rPr>
        <w:t>市民病院は地域基幹病院であり，コモンディジーズを中心に診療しています．</w:t>
      </w:r>
    </w:p>
    <w:p w14:paraId="329C7CDA" w14:textId="77777777" w:rsidR="00E230CE" w:rsidRPr="009078D5" w:rsidRDefault="00E230CE" w:rsidP="009078D5">
      <w:pPr>
        <w:jc w:val="both"/>
        <w:rPr>
          <w:rFonts w:ascii="Century" w:hAnsi="Century"/>
          <w:lang w:eastAsia="ja-JP"/>
        </w:rPr>
      </w:pPr>
    </w:p>
    <w:tbl>
      <w:tblPr>
        <w:tblStyle w:val="TableNormal"/>
        <w:tblW w:w="0" w:type="auto"/>
        <w:tblInd w:w="2250" w:type="dxa"/>
        <w:tblLayout w:type="fixed"/>
        <w:tblLook w:val="01E0" w:firstRow="1" w:lastRow="1" w:firstColumn="1" w:lastColumn="1" w:noHBand="0" w:noVBand="0"/>
      </w:tblPr>
      <w:tblGrid>
        <w:gridCol w:w="2176"/>
        <w:gridCol w:w="1533"/>
        <w:gridCol w:w="1533"/>
      </w:tblGrid>
      <w:tr w:rsidR="00E230CE" w:rsidRPr="009078D5" w14:paraId="4C186F21" w14:textId="77777777">
        <w:trPr>
          <w:trHeight w:hRule="exact" w:val="597"/>
        </w:trPr>
        <w:tc>
          <w:tcPr>
            <w:tcW w:w="2176" w:type="dxa"/>
            <w:tcBorders>
              <w:top w:val="single" w:sz="6" w:space="0" w:color="231F20"/>
              <w:left w:val="single" w:sz="6" w:space="0" w:color="231F20"/>
              <w:bottom w:val="single" w:sz="6" w:space="0" w:color="231F20"/>
              <w:right w:val="single" w:sz="6" w:space="0" w:color="231F20"/>
            </w:tcBorders>
          </w:tcPr>
          <w:p w14:paraId="386E8306" w14:textId="77777777" w:rsidR="00E230CE" w:rsidRPr="009078D5" w:rsidRDefault="009078D5" w:rsidP="009078D5">
            <w:pPr>
              <w:jc w:val="both"/>
              <w:rPr>
                <w:rFonts w:ascii="Century" w:hAnsi="Century"/>
              </w:rPr>
            </w:pPr>
            <w:r w:rsidRPr="009078D5">
              <w:rPr>
                <w:rFonts w:ascii="Century" w:hAnsi="Century"/>
              </w:rPr>
              <w:t>2014</w:t>
            </w:r>
            <w:r w:rsidRPr="009078D5">
              <w:rPr>
                <w:rFonts w:ascii="Century" w:hAnsi="Century"/>
              </w:rPr>
              <w:t>年実績</w:t>
            </w:r>
          </w:p>
        </w:tc>
        <w:tc>
          <w:tcPr>
            <w:tcW w:w="1533" w:type="dxa"/>
            <w:tcBorders>
              <w:top w:val="single" w:sz="6" w:space="0" w:color="231F20"/>
              <w:left w:val="single" w:sz="6" w:space="0" w:color="231F20"/>
              <w:bottom w:val="single" w:sz="6" w:space="0" w:color="231F20"/>
              <w:right w:val="single" w:sz="6" w:space="0" w:color="231F20"/>
            </w:tcBorders>
          </w:tcPr>
          <w:p w14:paraId="02A55021" w14:textId="77777777" w:rsidR="00E230CE" w:rsidRPr="009078D5" w:rsidRDefault="009078D5" w:rsidP="009078D5">
            <w:pPr>
              <w:jc w:val="both"/>
              <w:rPr>
                <w:rFonts w:ascii="Century" w:hAnsi="Century"/>
              </w:rPr>
            </w:pPr>
            <w:proofErr w:type="spellStart"/>
            <w:r w:rsidRPr="009078D5">
              <w:rPr>
                <w:rFonts w:ascii="Century" w:hAnsi="Century"/>
              </w:rPr>
              <w:t>入院患者実数</w:t>
            </w:r>
            <w:proofErr w:type="spellEnd"/>
          </w:p>
          <w:p w14:paraId="1AFFB864" w14:textId="77777777" w:rsidR="00E230CE" w:rsidRPr="009078D5" w:rsidRDefault="009078D5" w:rsidP="009078D5">
            <w:pPr>
              <w:jc w:val="both"/>
              <w:rPr>
                <w:rFonts w:ascii="Century" w:hAnsi="Century"/>
              </w:rPr>
            </w:pPr>
            <w:r w:rsidRPr="009078D5">
              <w:rPr>
                <w:rFonts w:ascii="Century" w:hAnsi="Century"/>
              </w:rPr>
              <w:t>（人</w:t>
            </w:r>
            <w:r w:rsidRPr="009078D5">
              <w:rPr>
                <w:rFonts w:ascii="Century" w:hAnsi="Century"/>
              </w:rPr>
              <w:t>/</w:t>
            </w:r>
            <w:r w:rsidRPr="009078D5">
              <w:rPr>
                <w:rFonts w:ascii="Century" w:hAnsi="Century"/>
              </w:rPr>
              <w:t>年）</w:t>
            </w:r>
          </w:p>
        </w:tc>
        <w:tc>
          <w:tcPr>
            <w:tcW w:w="1533" w:type="dxa"/>
            <w:tcBorders>
              <w:top w:val="single" w:sz="6" w:space="0" w:color="231F20"/>
              <w:left w:val="single" w:sz="6" w:space="0" w:color="231F20"/>
              <w:bottom w:val="single" w:sz="6" w:space="0" w:color="231F20"/>
              <w:right w:val="single" w:sz="6" w:space="0" w:color="231F20"/>
            </w:tcBorders>
          </w:tcPr>
          <w:p w14:paraId="5F5182DC" w14:textId="77777777" w:rsidR="00E230CE" w:rsidRPr="009078D5" w:rsidRDefault="009078D5" w:rsidP="009078D5">
            <w:pPr>
              <w:jc w:val="both"/>
              <w:rPr>
                <w:rFonts w:ascii="Century" w:hAnsi="Century"/>
              </w:rPr>
            </w:pPr>
            <w:proofErr w:type="spellStart"/>
            <w:r w:rsidRPr="009078D5">
              <w:rPr>
                <w:rFonts w:ascii="Century" w:hAnsi="Century"/>
              </w:rPr>
              <w:t>外来延患者数</w:t>
            </w:r>
            <w:proofErr w:type="spellEnd"/>
          </w:p>
          <w:p w14:paraId="55161B0C" w14:textId="77777777" w:rsidR="00E230CE" w:rsidRPr="009078D5" w:rsidRDefault="009078D5" w:rsidP="009078D5">
            <w:pPr>
              <w:jc w:val="both"/>
              <w:rPr>
                <w:rFonts w:ascii="Century" w:hAnsi="Century"/>
              </w:rPr>
            </w:pPr>
            <w:r w:rsidRPr="009078D5">
              <w:rPr>
                <w:rFonts w:ascii="Century" w:hAnsi="Century"/>
              </w:rPr>
              <w:t>（</w:t>
            </w:r>
            <w:proofErr w:type="spellStart"/>
            <w:r w:rsidRPr="009078D5">
              <w:rPr>
                <w:rFonts w:ascii="Century" w:hAnsi="Century"/>
              </w:rPr>
              <w:t>延人数</w:t>
            </w:r>
            <w:proofErr w:type="spellEnd"/>
            <w:r w:rsidRPr="009078D5">
              <w:rPr>
                <w:rFonts w:ascii="Century" w:hAnsi="Century"/>
              </w:rPr>
              <w:t>/</w:t>
            </w:r>
            <w:r w:rsidRPr="009078D5">
              <w:rPr>
                <w:rFonts w:ascii="Century" w:hAnsi="Century"/>
              </w:rPr>
              <w:t>年）</w:t>
            </w:r>
          </w:p>
        </w:tc>
      </w:tr>
      <w:tr w:rsidR="00E230CE" w:rsidRPr="009078D5" w14:paraId="066F5D73"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606C21AC" w14:textId="77777777" w:rsidR="00E230CE" w:rsidRPr="009078D5" w:rsidRDefault="009078D5" w:rsidP="009078D5">
            <w:pPr>
              <w:jc w:val="both"/>
              <w:rPr>
                <w:rFonts w:ascii="Century" w:hAnsi="Century"/>
              </w:rPr>
            </w:pPr>
            <w:r w:rsidRPr="009078D5">
              <w:rPr>
                <w:rFonts w:ascii="Century" w:hAnsi="Century"/>
              </w:rPr>
              <w:t>消化器内科</w:t>
            </w:r>
          </w:p>
        </w:tc>
        <w:tc>
          <w:tcPr>
            <w:tcW w:w="1533" w:type="dxa"/>
            <w:tcBorders>
              <w:top w:val="single" w:sz="6" w:space="0" w:color="231F20"/>
              <w:left w:val="single" w:sz="6" w:space="0" w:color="231F20"/>
              <w:bottom w:val="single" w:sz="6" w:space="0" w:color="231F20"/>
              <w:right w:val="single" w:sz="6" w:space="0" w:color="231F20"/>
            </w:tcBorders>
          </w:tcPr>
          <w:p w14:paraId="2F54B7C6" w14:textId="77777777" w:rsidR="00E230CE" w:rsidRPr="009078D5" w:rsidRDefault="009078D5" w:rsidP="009078D5">
            <w:pPr>
              <w:jc w:val="both"/>
              <w:rPr>
                <w:rFonts w:ascii="Century" w:hAnsi="Century"/>
              </w:rPr>
            </w:pPr>
            <w:r w:rsidRPr="009078D5">
              <w:rPr>
                <w:rFonts w:ascii="Century" w:hAnsi="Century"/>
              </w:rPr>
              <w:t>1,697</w:t>
            </w:r>
          </w:p>
        </w:tc>
        <w:tc>
          <w:tcPr>
            <w:tcW w:w="1533" w:type="dxa"/>
            <w:tcBorders>
              <w:top w:val="single" w:sz="6" w:space="0" w:color="231F20"/>
              <w:left w:val="single" w:sz="6" w:space="0" w:color="231F20"/>
              <w:bottom w:val="single" w:sz="6" w:space="0" w:color="231F20"/>
              <w:right w:val="single" w:sz="6" w:space="0" w:color="231F20"/>
            </w:tcBorders>
          </w:tcPr>
          <w:p w14:paraId="601AFD2C" w14:textId="77777777" w:rsidR="00E230CE" w:rsidRPr="009078D5" w:rsidRDefault="009078D5" w:rsidP="009078D5">
            <w:pPr>
              <w:jc w:val="both"/>
              <w:rPr>
                <w:rFonts w:ascii="Century" w:hAnsi="Century"/>
              </w:rPr>
            </w:pPr>
            <w:r w:rsidRPr="009078D5">
              <w:rPr>
                <w:rFonts w:ascii="Century" w:hAnsi="Century"/>
              </w:rPr>
              <w:t>26,277</w:t>
            </w:r>
          </w:p>
        </w:tc>
      </w:tr>
      <w:tr w:rsidR="00E230CE" w:rsidRPr="009078D5" w14:paraId="22A5CBE0"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7960BDCB" w14:textId="77777777" w:rsidR="00E230CE" w:rsidRPr="009078D5" w:rsidRDefault="009078D5" w:rsidP="009078D5">
            <w:pPr>
              <w:jc w:val="both"/>
              <w:rPr>
                <w:rFonts w:ascii="Century" w:hAnsi="Century"/>
              </w:rPr>
            </w:pPr>
            <w:r w:rsidRPr="009078D5">
              <w:rPr>
                <w:rFonts w:ascii="Century" w:hAnsi="Century"/>
              </w:rPr>
              <w:t>循環器内科</w:t>
            </w:r>
          </w:p>
        </w:tc>
        <w:tc>
          <w:tcPr>
            <w:tcW w:w="1533" w:type="dxa"/>
            <w:tcBorders>
              <w:top w:val="single" w:sz="6" w:space="0" w:color="231F20"/>
              <w:left w:val="single" w:sz="6" w:space="0" w:color="231F20"/>
              <w:bottom w:val="single" w:sz="6" w:space="0" w:color="231F20"/>
              <w:right w:val="single" w:sz="6" w:space="0" w:color="231F20"/>
            </w:tcBorders>
          </w:tcPr>
          <w:p w14:paraId="0F5E1DB8" w14:textId="77777777" w:rsidR="00E230CE" w:rsidRPr="009078D5" w:rsidRDefault="009078D5" w:rsidP="009078D5">
            <w:pPr>
              <w:jc w:val="both"/>
              <w:rPr>
                <w:rFonts w:ascii="Century" w:hAnsi="Century"/>
              </w:rPr>
            </w:pPr>
            <w:r w:rsidRPr="009078D5">
              <w:rPr>
                <w:rFonts w:ascii="Century" w:hAnsi="Century"/>
              </w:rPr>
              <w:t>1,127</w:t>
            </w:r>
          </w:p>
        </w:tc>
        <w:tc>
          <w:tcPr>
            <w:tcW w:w="1533" w:type="dxa"/>
            <w:tcBorders>
              <w:top w:val="single" w:sz="6" w:space="0" w:color="231F20"/>
              <w:left w:val="single" w:sz="6" w:space="0" w:color="231F20"/>
              <w:bottom w:val="single" w:sz="6" w:space="0" w:color="231F20"/>
              <w:right w:val="single" w:sz="6" w:space="0" w:color="231F20"/>
            </w:tcBorders>
          </w:tcPr>
          <w:p w14:paraId="28A6D0D2" w14:textId="77777777" w:rsidR="00E230CE" w:rsidRPr="009078D5" w:rsidRDefault="009078D5" w:rsidP="009078D5">
            <w:pPr>
              <w:jc w:val="both"/>
              <w:rPr>
                <w:rFonts w:ascii="Century" w:hAnsi="Century"/>
              </w:rPr>
            </w:pPr>
            <w:r w:rsidRPr="009078D5">
              <w:rPr>
                <w:rFonts w:ascii="Century" w:hAnsi="Century"/>
              </w:rPr>
              <w:t>22,180</w:t>
            </w:r>
          </w:p>
        </w:tc>
      </w:tr>
      <w:tr w:rsidR="00E230CE" w:rsidRPr="009078D5" w14:paraId="63C3561F"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4D8B2412" w14:textId="77777777" w:rsidR="00E230CE" w:rsidRPr="009078D5" w:rsidRDefault="009078D5" w:rsidP="009078D5">
            <w:pPr>
              <w:jc w:val="both"/>
              <w:rPr>
                <w:rFonts w:ascii="Century" w:hAnsi="Century"/>
              </w:rPr>
            </w:pPr>
            <w:proofErr w:type="spellStart"/>
            <w:r w:rsidRPr="009078D5">
              <w:rPr>
                <w:rFonts w:ascii="Century" w:hAnsi="Century"/>
              </w:rPr>
              <w:t>糖尿病・内分泌内科</w:t>
            </w:r>
            <w:proofErr w:type="spellEnd"/>
          </w:p>
        </w:tc>
        <w:tc>
          <w:tcPr>
            <w:tcW w:w="1533" w:type="dxa"/>
            <w:tcBorders>
              <w:top w:val="single" w:sz="6" w:space="0" w:color="231F20"/>
              <w:left w:val="single" w:sz="6" w:space="0" w:color="231F20"/>
              <w:bottom w:val="single" w:sz="6" w:space="0" w:color="231F20"/>
              <w:right w:val="single" w:sz="6" w:space="0" w:color="231F20"/>
            </w:tcBorders>
          </w:tcPr>
          <w:p w14:paraId="6DF39C41" w14:textId="77777777" w:rsidR="00E230CE" w:rsidRPr="009078D5" w:rsidRDefault="009078D5" w:rsidP="009078D5">
            <w:pPr>
              <w:jc w:val="both"/>
              <w:rPr>
                <w:rFonts w:ascii="Century" w:hAnsi="Century"/>
              </w:rPr>
            </w:pPr>
            <w:r w:rsidRPr="009078D5">
              <w:rPr>
                <w:rFonts w:ascii="Century" w:hAnsi="Century"/>
              </w:rPr>
              <w:t>133</w:t>
            </w:r>
          </w:p>
        </w:tc>
        <w:tc>
          <w:tcPr>
            <w:tcW w:w="1533" w:type="dxa"/>
            <w:tcBorders>
              <w:top w:val="single" w:sz="6" w:space="0" w:color="231F20"/>
              <w:left w:val="single" w:sz="6" w:space="0" w:color="231F20"/>
              <w:bottom w:val="single" w:sz="6" w:space="0" w:color="231F20"/>
              <w:right w:val="single" w:sz="6" w:space="0" w:color="231F20"/>
            </w:tcBorders>
          </w:tcPr>
          <w:p w14:paraId="35BE6206" w14:textId="77777777" w:rsidR="00E230CE" w:rsidRPr="009078D5" w:rsidRDefault="009078D5" w:rsidP="009078D5">
            <w:pPr>
              <w:jc w:val="both"/>
              <w:rPr>
                <w:rFonts w:ascii="Century" w:hAnsi="Century"/>
              </w:rPr>
            </w:pPr>
            <w:r w:rsidRPr="009078D5">
              <w:rPr>
                <w:rFonts w:ascii="Century" w:hAnsi="Century"/>
              </w:rPr>
              <w:t>11,884</w:t>
            </w:r>
          </w:p>
        </w:tc>
      </w:tr>
      <w:tr w:rsidR="00E230CE" w:rsidRPr="009078D5" w14:paraId="0E7D1098"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57CBCA36" w14:textId="77777777" w:rsidR="00E230CE" w:rsidRPr="009078D5" w:rsidRDefault="009078D5" w:rsidP="009078D5">
            <w:pPr>
              <w:jc w:val="both"/>
              <w:rPr>
                <w:rFonts w:ascii="Century" w:hAnsi="Century"/>
              </w:rPr>
            </w:pPr>
            <w:r w:rsidRPr="009078D5">
              <w:rPr>
                <w:rFonts w:ascii="Century" w:hAnsi="Century"/>
              </w:rPr>
              <w:t>腎臓内科</w:t>
            </w:r>
          </w:p>
        </w:tc>
        <w:tc>
          <w:tcPr>
            <w:tcW w:w="1533" w:type="dxa"/>
            <w:tcBorders>
              <w:top w:val="single" w:sz="6" w:space="0" w:color="231F20"/>
              <w:left w:val="single" w:sz="6" w:space="0" w:color="231F20"/>
              <w:bottom w:val="single" w:sz="6" w:space="0" w:color="231F20"/>
              <w:right w:val="single" w:sz="6" w:space="0" w:color="231F20"/>
            </w:tcBorders>
          </w:tcPr>
          <w:p w14:paraId="4019697C" w14:textId="77777777" w:rsidR="00E230CE" w:rsidRPr="009078D5" w:rsidRDefault="009078D5" w:rsidP="009078D5">
            <w:pPr>
              <w:jc w:val="both"/>
              <w:rPr>
                <w:rFonts w:ascii="Century" w:hAnsi="Century"/>
              </w:rPr>
            </w:pPr>
            <w:r w:rsidRPr="009078D5">
              <w:rPr>
                <w:rFonts w:ascii="Century" w:hAnsi="Century"/>
              </w:rPr>
              <w:t>500</w:t>
            </w:r>
          </w:p>
        </w:tc>
        <w:tc>
          <w:tcPr>
            <w:tcW w:w="1533" w:type="dxa"/>
            <w:tcBorders>
              <w:top w:val="single" w:sz="6" w:space="0" w:color="231F20"/>
              <w:left w:val="single" w:sz="6" w:space="0" w:color="231F20"/>
              <w:bottom w:val="single" w:sz="6" w:space="0" w:color="231F20"/>
              <w:right w:val="single" w:sz="6" w:space="0" w:color="231F20"/>
            </w:tcBorders>
          </w:tcPr>
          <w:p w14:paraId="29F09B28" w14:textId="77777777" w:rsidR="00E230CE" w:rsidRPr="009078D5" w:rsidRDefault="009078D5" w:rsidP="009078D5">
            <w:pPr>
              <w:jc w:val="both"/>
              <w:rPr>
                <w:rFonts w:ascii="Century" w:hAnsi="Century"/>
              </w:rPr>
            </w:pPr>
            <w:r w:rsidRPr="009078D5">
              <w:rPr>
                <w:rFonts w:ascii="Century" w:hAnsi="Century"/>
              </w:rPr>
              <w:t>17,651</w:t>
            </w:r>
          </w:p>
        </w:tc>
      </w:tr>
      <w:tr w:rsidR="00E230CE" w:rsidRPr="009078D5" w14:paraId="73BBCBF3"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6EF2607F" w14:textId="77777777" w:rsidR="00E230CE" w:rsidRPr="009078D5" w:rsidRDefault="009078D5" w:rsidP="009078D5">
            <w:pPr>
              <w:jc w:val="both"/>
              <w:rPr>
                <w:rFonts w:ascii="Century" w:hAnsi="Century"/>
              </w:rPr>
            </w:pPr>
            <w:r w:rsidRPr="009078D5">
              <w:rPr>
                <w:rFonts w:ascii="Century" w:hAnsi="Century"/>
              </w:rPr>
              <w:t>呼吸器内科</w:t>
            </w:r>
          </w:p>
        </w:tc>
        <w:tc>
          <w:tcPr>
            <w:tcW w:w="1533" w:type="dxa"/>
            <w:tcBorders>
              <w:top w:val="single" w:sz="6" w:space="0" w:color="231F20"/>
              <w:left w:val="single" w:sz="6" w:space="0" w:color="231F20"/>
              <w:bottom w:val="single" w:sz="6" w:space="0" w:color="231F20"/>
              <w:right w:val="single" w:sz="6" w:space="0" w:color="231F20"/>
            </w:tcBorders>
          </w:tcPr>
          <w:p w14:paraId="636CDAB3" w14:textId="77777777" w:rsidR="00E230CE" w:rsidRPr="009078D5" w:rsidRDefault="009078D5" w:rsidP="009078D5">
            <w:pPr>
              <w:jc w:val="both"/>
              <w:rPr>
                <w:rFonts w:ascii="Century" w:hAnsi="Century"/>
              </w:rPr>
            </w:pPr>
            <w:r w:rsidRPr="009078D5">
              <w:rPr>
                <w:rFonts w:ascii="Century" w:hAnsi="Century"/>
              </w:rPr>
              <w:t>673</w:t>
            </w:r>
          </w:p>
        </w:tc>
        <w:tc>
          <w:tcPr>
            <w:tcW w:w="1533" w:type="dxa"/>
            <w:tcBorders>
              <w:top w:val="single" w:sz="6" w:space="0" w:color="231F20"/>
              <w:left w:val="single" w:sz="6" w:space="0" w:color="231F20"/>
              <w:bottom w:val="single" w:sz="6" w:space="0" w:color="231F20"/>
              <w:right w:val="single" w:sz="6" w:space="0" w:color="231F20"/>
            </w:tcBorders>
          </w:tcPr>
          <w:p w14:paraId="620EFAE3" w14:textId="77777777" w:rsidR="00E230CE" w:rsidRPr="009078D5" w:rsidRDefault="009078D5" w:rsidP="009078D5">
            <w:pPr>
              <w:jc w:val="both"/>
              <w:rPr>
                <w:rFonts w:ascii="Century" w:hAnsi="Century"/>
              </w:rPr>
            </w:pPr>
            <w:r w:rsidRPr="009078D5">
              <w:rPr>
                <w:rFonts w:ascii="Century" w:hAnsi="Century"/>
              </w:rPr>
              <w:t>17,801</w:t>
            </w:r>
          </w:p>
        </w:tc>
      </w:tr>
      <w:tr w:rsidR="00E230CE" w:rsidRPr="009078D5" w14:paraId="1D5B796E"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068C224A" w14:textId="77777777" w:rsidR="00E230CE" w:rsidRPr="009078D5" w:rsidRDefault="009078D5" w:rsidP="009078D5">
            <w:pPr>
              <w:jc w:val="both"/>
              <w:rPr>
                <w:rFonts w:ascii="Century" w:hAnsi="Century"/>
              </w:rPr>
            </w:pPr>
            <w:r w:rsidRPr="009078D5">
              <w:rPr>
                <w:rFonts w:ascii="Century" w:hAnsi="Century"/>
              </w:rPr>
              <w:t>神経内科</w:t>
            </w:r>
          </w:p>
        </w:tc>
        <w:tc>
          <w:tcPr>
            <w:tcW w:w="1533" w:type="dxa"/>
            <w:tcBorders>
              <w:top w:val="single" w:sz="6" w:space="0" w:color="231F20"/>
              <w:left w:val="single" w:sz="6" w:space="0" w:color="231F20"/>
              <w:bottom w:val="single" w:sz="6" w:space="0" w:color="231F20"/>
              <w:right w:val="single" w:sz="6" w:space="0" w:color="231F20"/>
            </w:tcBorders>
          </w:tcPr>
          <w:p w14:paraId="490C31D8" w14:textId="77777777" w:rsidR="00E230CE" w:rsidRPr="009078D5" w:rsidRDefault="009078D5" w:rsidP="009078D5">
            <w:pPr>
              <w:jc w:val="both"/>
              <w:rPr>
                <w:rFonts w:ascii="Century" w:hAnsi="Century"/>
              </w:rPr>
            </w:pPr>
            <w:r w:rsidRPr="009078D5">
              <w:rPr>
                <w:rFonts w:ascii="Century" w:hAnsi="Century"/>
              </w:rPr>
              <w:t>433</w:t>
            </w:r>
          </w:p>
        </w:tc>
        <w:tc>
          <w:tcPr>
            <w:tcW w:w="1533" w:type="dxa"/>
            <w:tcBorders>
              <w:top w:val="single" w:sz="6" w:space="0" w:color="231F20"/>
              <w:left w:val="single" w:sz="6" w:space="0" w:color="231F20"/>
              <w:bottom w:val="single" w:sz="6" w:space="0" w:color="231F20"/>
              <w:right w:val="single" w:sz="6" w:space="0" w:color="231F20"/>
            </w:tcBorders>
          </w:tcPr>
          <w:p w14:paraId="73E117D0" w14:textId="77777777" w:rsidR="00E230CE" w:rsidRPr="009078D5" w:rsidRDefault="009078D5" w:rsidP="009078D5">
            <w:pPr>
              <w:jc w:val="both"/>
              <w:rPr>
                <w:rFonts w:ascii="Century" w:hAnsi="Century"/>
              </w:rPr>
            </w:pPr>
            <w:r w:rsidRPr="009078D5">
              <w:rPr>
                <w:rFonts w:ascii="Century" w:hAnsi="Century"/>
              </w:rPr>
              <w:t>15,517</w:t>
            </w:r>
          </w:p>
        </w:tc>
      </w:tr>
      <w:tr w:rsidR="00E230CE" w:rsidRPr="009078D5" w14:paraId="6D3CC13C"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594E35F8" w14:textId="77777777" w:rsidR="00E230CE" w:rsidRPr="009078D5" w:rsidRDefault="009078D5" w:rsidP="009078D5">
            <w:pPr>
              <w:jc w:val="both"/>
              <w:rPr>
                <w:rFonts w:ascii="Century" w:hAnsi="Century"/>
                <w:lang w:eastAsia="ja-JP"/>
              </w:rPr>
            </w:pPr>
            <w:r w:rsidRPr="009078D5">
              <w:rPr>
                <w:rFonts w:ascii="Century" w:hAnsi="Century"/>
                <w:lang w:eastAsia="ja-JP"/>
              </w:rPr>
              <w:t>血液内科・リウマチ科</w:t>
            </w:r>
          </w:p>
        </w:tc>
        <w:tc>
          <w:tcPr>
            <w:tcW w:w="1533" w:type="dxa"/>
            <w:tcBorders>
              <w:top w:val="single" w:sz="6" w:space="0" w:color="231F20"/>
              <w:left w:val="single" w:sz="6" w:space="0" w:color="231F20"/>
              <w:bottom w:val="single" w:sz="6" w:space="0" w:color="231F20"/>
              <w:right w:val="single" w:sz="6" w:space="0" w:color="231F20"/>
            </w:tcBorders>
          </w:tcPr>
          <w:p w14:paraId="28795019" w14:textId="77777777" w:rsidR="00E230CE" w:rsidRPr="009078D5" w:rsidRDefault="009078D5" w:rsidP="009078D5">
            <w:pPr>
              <w:jc w:val="both"/>
              <w:rPr>
                <w:rFonts w:ascii="Century" w:hAnsi="Century"/>
              </w:rPr>
            </w:pPr>
            <w:r w:rsidRPr="009078D5">
              <w:rPr>
                <w:rFonts w:ascii="Century" w:hAnsi="Century"/>
              </w:rPr>
              <w:t>222</w:t>
            </w:r>
          </w:p>
        </w:tc>
        <w:tc>
          <w:tcPr>
            <w:tcW w:w="1533" w:type="dxa"/>
            <w:tcBorders>
              <w:top w:val="single" w:sz="6" w:space="0" w:color="231F20"/>
              <w:left w:val="single" w:sz="6" w:space="0" w:color="231F20"/>
              <w:bottom w:val="single" w:sz="6" w:space="0" w:color="231F20"/>
              <w:right w:val="single" w:sz="6" w:space="0" w:color="231F20"/>
            </w:tcBorders>
          </w:tcPr>
          <w:p w14:paraId="5102A33A" w14:textId="77777777" w:rsidR="00E230CE" w:rsidRPr="009078D5" w:rsidRDefault="009078D5" w:rsidP="009078D5">
            <w:pPr>
              <w:jc w:val="both"/>
              <w:rPr>
                <w:rFonts w:ascii="Century" w:hAnsi="Century"/>
              </w:rPr>
            </w:pPr>
            <w:r w:rsidRPr="009078D5">
              <w:rPr>
                <w:rFonts w:ascii="Century" w:hAnsi="Century"/>
              </w:rPr>
              <w:t>12,108</w:t>
            </w:r>
          </w:p>
        </w:tc>
      </w:tr>
      <w:tr w:rsidR="00E230CE" w:rsidRPr="009078D5" w14:paraId="7D32347D" w14:textId="77777777">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14:paraId="4ECDFA7B" w14:textId="77777777" w:rsidR="00E230CE" w:rsidRPr="009078D5" w:rsidRDefault="009078D5" w:rsidP="009078D5">
            <w:pPr>
              <w:jc w:val="both"/>
              <w:rPr>
                <w:rFonts w:ascii="Century" w:hAnsi="Century"/>
              </w:rPr>
            </w:pPr>
            <w:proofErr w:type="spellStart"/>
            <w:r w:rsidRPr="009078D5">
              <w:rPr>
                <w:rFonts w:ascii="Century" w:hAnsi="Century"/>
              </w:rPr>
              <w:t>救急科</w:t>
            </w:r>
            <w:proofErr w:type="spellEnd"/>
          </w:p>
        </w:tc>
        <w:tc>
          <w:tcPr>
            <w:tcW w:w="1533" w:type="dxa"/>
            <w:tcBorders>
              <w:top w:val="single" w:sz="6" w:space="0" w:color="231F20"/>
              <w:left w:val="single" w:sz="6" w:space="0" w:color="231F20"/>
              <w:bottom w:val="single" w:sz="6" w:space="0" w:color="231F20"/>
              <w:right w:val="single" w:sz="6" w:space="0" w:color="231F20"/>
            </w:tcBorders>
          </w:tcPr>
          <w:p w14:paraId="4F0F18E0" w14:textId="77777777" w:rsidR="00E230CE" w:rsidRPr="009078D5" w:rsidRDefault="009078D5" w:rsidP="009078D5">
            <w:pPr>
              <w:jc w:val="both"/>
              <w:rPr>
                <w:rFonts w:ascii="Century" w:hAnsi="Century"/>
              </w:rPr>
            </w:pPr>
            <w:r w:rsidRPr="009078D5">
              <w:rPr>
                <w:rFonts w:ascii="Century" w:hAnsi="Century"/>
              </w:rPr>
              <w:t>936</w:t>
            </w:r>
          </w:p>
        </w:tc>
        <w:tc>
          <w:tcPr>
            <w:tcW w:w="1533" w:type="dxa"/>
            <w:tcBorders>
              <w:top w:val="single" w:sz="6" w:space="0" w:color="231F20"/>
              <w:left w:val="single" w:sz="6" w:space="0" w:color="231F20"/>
              <w:bottom w:val="single" w:sz="6" w:space="0" w:color="231F20"/>
              <w:right w:val="single" w:sz="6" w:space="0" w:color="231F20"/>
            </w:tcBorders>
          </w:tcPr>
          <w:p w14:paraId="113A1B33" w14:textId="77777777" w:rsidR="00E230CE" w:rsidRPr="009078D5" w:rsidRDefault="009078D5" w:rsidP="009078D5">
            <w:pPr>
              <w:jc w:val="both"/>
              <w:rPr>
                <w:rFonts w:ascii="Century" w:hAnsi="Century"/>
              </w:rPr>
            </w:pPr>
            <w:r w:rsidRPr="009078D5">
              <w:rPr>
                <w:rFonts w:ascii="Century" w:hAnsi="Century"/>
              </w:rPr>
              <w:t>14,996</w:t>
            </w:r>
          </w:p>
        </w:tc>
      </w:tr>
    </w:tbl>
    <w:p w14:paraId="0A148BC3" w14:textId="77777777" w:rsidR="00E230CE" w:rsidRPr="005D440B" w:rsidRDefault="009078D5" w:rsidP="00E9629C">
      <w:pPr>
        <w:pStyle w:val="a4"/>
        <w:numPr>
          <w:ilvl w:val="0"/>
          <w:numId w:val="28"/>
        </w:numPr>
        <w:ind w:hanging="278"/>
        <w:jc w:val="both"/>
        <w:rPr>
          <w:rFonts w:ascii="Century" w:hAnsi="Century"/>
          <w:lang w:eastAsia="ja-JP"/>
        </w:rPr>
      </w:pPr>
      <w:r w:rsidRPr="005D440B">
        <w:rPr>
          <w:rFonts w:ascii="Century" w:hAnsi="Century"/>
          <w:lang w:eastAsia="ja-JP"/>
        </w:rPr>
        <w:t>代謝，内分泌，血液，膠原病（リウマチ）領域の入院患者は少なめですが，外来患者診療を含め，</w:t>
      </w:r>
      <w:r w:rsidRPr="005D440B">
        <w:rPr>
          <w:rFonts w:ascii="Century" w:hAnsi="Century"/>
          <w:lang w:eastAsia="ja-JP"/>
        </w:rPr>
        <w:t>1</w:t>
      </w:r>
      <w:r w:rsidRPr="005D440B">
        <w:rPr>
          <w:rFonts w:ascii="Century" w:hAnsi="Century"/>
          <w:lang w:eastAsia="ja-JP"/>
        </w:rPr>
        <w:t>学年</w:t>
      </w:r>
      <w:r w:rsidRPr="005D440B">
        <w:rPr>
          <w:rFonts w:ascii="Century" w:hAnsi="Century"/>
          <w:lang w:eastAsia="ja-JP"/>
        </w:rPr>
        <w:t>7</w:t>
      </w:r>
      <w:r w:rsidRPr="005D440B">
        <w:rPr>
          <w:rFonts w:ascii="Century" w:hAnsi="Century"/>
          <w:lang w:eastAsia="ja-JP"/>
        </w:rPr>
        <w:t>名に対し十分な症例を経験可能です．</w:t>
      </w:r>
    </w:p>
    <w:p w14:paraId="51425E21" w14:textId="77777777" w:rsidR="00E230CE" w:rsidRPr="005D440B" w:rsidRDefault="009078D5" w:rsidP="00E9629C">
      <w:pPr>
        <w:pStyle w:val="a4"/>
        <w:numPr>
          <w:ilvl w:val="0"/>
          <w:numId w:val="28"/>
        </w:numPr>
        <w:ind w:hanging="278"/>
        <w:jc w:val="both"/>
        <w:rPr>
          <w:rFonts w:ascii="Century" w:hAnsi="Century"/>
          <w:lang w:eastAsia="ja-JP"/>
        </w:rPr>
      </w:pPr>
      <w:r w:rsidRPr="005D440B">
        <w:rPr>
          <w:rFonts w:ascii="Century" w:hAnsi="Century"/>
          <w:lang w:eastAsia="ja-JP"/>
        </w:rPr>
        <w:t>13</w:t>
      </w:r>
      <w:r w:rsidRPr="005D440B">
        <w:rPr>
          <w:rFonts w:ascii="Century" w:hAnsi="Century"/>
          <w:lang w:eastAsia="ja-JP"/>
        </w:rPr>
        <w:t>領域の専門医が少なくとも</w:t>
      </w:r>
      <w:r w:rsidRPr="005D440B">
        <w:rPr>
          <w:rFonts w:ascii="Century" w:hAnsi="Century"/>
          <w:lang w:eastAsia="ja-JP"/>
        </w:rPr>
        <w:t>1</w:t>
      </w:r>
      <w:r w:rsidRPr="005D440B">
        <w:rPr>
          <w:rFonts w:ascii="Century" w:hAnsi="Century"/>
          <w:lang w:eastAsia="ja-JP"/>
        </w:rPr>
        <w:t>名以上在籍しています（</w:t>
      </w:r>
      <w:r w:rsidRPr="005D440B">
        <w:rPr>
          <w:rFonts w:ascii="Century" w:hAnsi="Century"/>
          <w:lang w:eastAsia="ja-JP"/>
        </w:rPr>
        <w:t>P.16</w:t>
      </w:r>
      <w:r w:rsidRPr="005D440B">
        <w:rPr>
          <w:rFonts w:ascii="Century" w:hAnsi="Century"/>
          <w:lang w:eastAsia="ja-JP"/>
        </w:rPr>
        <w:t>「</w:t>
      </w:r>
      <w:r w:rsidRPr="005D440B">
        <w:rPr>
          <w:rFonts w:ascii="ＭＳ 明朝" w:eastAsia="ＭＳ ゴシック" w:hAnsi="ＭＳ 明朝" w:cs="ＭＳ 明朝"/>
          <w:lang w:eastAsia="ja-JP"/>
        </w:rPr>
        <w:t>※※</w:t>
      </w:r>
      <w:r w:rsidRPr="005D440B">
        <w:rPr>
          <w:rFonts w:ascii="Century" w:hAnsi="Century"/>
          <w:lang w:eastAsia="ja-JP"/>
        </w:rPr>
        <w:t>市民病院内科専門研修施設群」参照）．</w:t>
      </w:r>
    </w:p>
    <w:p w14:paraId="7A21EADB" w14:textId="77777777" w:rsidR="005D440B" w:rsidRDefault="009078D5" w:rsidP="00E9629C">
      <w:pPr>
        <w:pStyle w:val="a4"/>
        <w:numPr>
          <w:ilvl w:val="0"/>
          <w:numId w:val="28"/>
        </w:numPr>
        <w:ind w:hanging="278"/>
        <w:jc w:val="both"/>
        <w:rPr>
          <w:rFonts w:ascii="Century" w:hAnsi="Century"/>
          <w:lang w:eastAsia="ja-JP"/>
        </w:rPr>
      </w:pPr>
      <w:r w:rsidRPr="005D440B">
        <w:rPr>
          <w:rFonts w:ascii="Century" w:hAnsi="Century"/>
          <w:lang w:eastAsia="ja-JP"/>
        </w:rPr>
        <w:t>剖検体数は</w:t>
      </w:r>
      <w:r w:rsidRPr="005D440B">
        <w:rPr>
          <w:rFonts w:ascii="Century" w:hAnsi="Century"/>
          <w:lang w:eastAsia="ja-JP"/>
        </w:rPr>
        <w:t>2013</w:t>
      </w:r>
      <w:r w:rsidRPr="005D440B">
        <w:rPr>
          <w:rFonts w:ascii="Century" w:hAnsi="Century"/>
          <w:lang w:eastAsia="ja-JP"/>
        </w:rPr>
        <w:t>年度</w:t>
      </w:r>
      <w:r w:rsidRPr="005D440B">
        <w:rPr>
          <w:rFonts w:ascii="Century" w:hAnsi="Century"/>
          <w:lang w:eastAsia="ja-JP"/>
        </w:rPr>
        <w:t>11</w:t>
      </w:r>
      <w:r w:rsidRPr="005D440B">
        <w:rPr>
          <w:rFonts w:ascii="Century" w:hAnsi="Century"/>
          <w:lang w:eastAsia="ja-JP"/>
        </w:rPr>
        <w:t>体</w:t>
      </w:r>
      <w:r w:rsidRPr="005D440B">
        <w:rPr>
          <w:rFonts w:ascii="Century" w:hAnsi="Century"/>
          <w:lang w:eastAsia="ja-JP"/>
        </w:rPr>
        <w:t>,2014</w:t>
      </w:r>
      <w:r w:rsidRPr="005D440B">
        <w:rPr>
          <w:rFonts w:ascii="Century" w:hAnsi="Century"/>
          <w:lang w:eastAsia="ja-JP"/>
        </w:rPr>
        <w:t>年度</w:t>
      </w:r>
      <w:r w:rsidRPr="005D440B">
        <w:rPr>
          <w:rFonts w:ascii="Century" w:hAnsi="Century"/>
          <w:lang w:eastAsia="ja-JP"/>
        </w:rPr>
        <w:t>6</w:t>
      </w:r>
      <w:r w:rsidRPr="005D440B">
        <w:rPr>
          <w:rFonts w:ascii="Century" w:hAnsi="Century"/>
          <w:lang w:eastAsia="ja-JP"/>
        </w:rPr>
        <w:t>体です．</w:t>
      </w:r>
    </w:p>
    <w:p w14:paraId="023BCFB8" w14:textId="77777777" w:rsidR="005D440B" w:rsidRDefault="005D440B" w:rsidP="005D440B">
      <w:pPr>
        <w:jc w:val="both"/>
        <w:rPr>
          <w:rFonts w:ascii="Century" w:hAnsi="Century"/>
          <w:lang w:eastAsia="ja-JP"/>
        </w:rPr>
      </w:pPr>
    </w:p>
    <w:p w14:paraId="4B9C7892" w14:textId="77777777"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年次ごとの症例経験到達目標を達成するための具体的な研修の目安</w:t>
      </w:r>
    </w:p>
    <w:p w14:paraId="4CCA51C2" w14:textId="77777777"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Subspecialty</w:t>
      </w:r>
      <w:r w:rsidRPr="009078D5">
        <w:rPr>
          <w:rFonts w:ascii="Century" w:hAnsi="Century"/>
          <w:lang w:eastAsia="ja-JP"/>
        </w:rPr>
        <w:t>領域に拘泥せず，内科として入院患者を順次主担当医として担当します．主担当医として，入院から退院〈初診・入院～退院・通院〉まで可能な範囲で経時的に，診断・治療の流れを通じて，一人一人の患者の全身状態，社会的背景・療養環境調整をも包括する全人的医療を実践します．</w:t>
      </w:r>
    </w:p>
    <w:p w14:paraId="08AF4C5B" w14:textId="77777777" w:rsidR="00E230CE" w:rsidRPr="009078D5" w:rsidRDefault="00E230CE" w:rsidP="009078D5">
      <w:pPr>
        <w:jc w:val="both"/>
        <w:rPr>
          <w:rFonts w:ascii="Century" w:hAnsi="Century"/>
          <w:lang w:eastAsia="ja-JP"/>
        </w:rPr>
      </w:pPr>
    </w:p>
    <w:p w14:paraId="48110079" w14:textId="77777777" w:rsidR="005D440B" w:rsidRDefault="009078D5" w:rsidP="009078D5">
      <w:pPr>
        <w:jc w:val="both"/>
        <w:rPr>
          <w:rFonts w:ascii="Century" w:hAnsi="Century"/>
          <w:lang w:eastAsia="ja-JP"/>
        </w:rPr>
      </w:pPr>
      <w:r w:rsidRPr="009078D5">
        <w:rPr>
          <w:rFonts w:ascii="Century" w:hAnsi="Century"/>
          <w:lang w:eastAsia="ja-JP"/>
        </w:rPr>
        <w:t>入院患者担当の目安（基幹施設：</w:t>
      </w:r>
      <w:r w:rsidRPr="009078D5">
        <w:rPr>
          <w:rFonts w:ascii="ＭＳ 明朝" w:eastAsia="ＭＳ ゴシック" w:hAnsi="ＭＳ 明朝" w:cs="ＭＳ 明朝"/>
          <w:lang w:eastAsia="ja-JP"/>
        </w:rPr>
        <w:t>※※</w:t>
      </w:r>
      <w:r w:rsidRPr="009078D5">
        <w:rPr>
          <w:rFonts w:ascii="Century" w:hAnsi="Century"/>
          <w:lang w:eastAsia="ja-JP"/>
        </w:rPr>
        <w:t>市民病院での一例）</w:t>
      </w:r>
    </w:p>
    <w:p w14:paraId="4F4BEB63" w14:textId="77777777"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当該月に以下の主たる病態を示す入院患者を主担当医として退院するまで受持ちます．</w:t>
      </w:r>
    </w:p>
    <w:p w14:paraId="2E920F1B" w14:textId="77777777"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専攻医</w:t>
      </w:r>
      <w:r w:rsidRPr="009078D5">
        <w:rPr>
          <w:rFonts w:ascii="Century" w:hAnsi="Century"/>
          <w:lang w:eastAsia="ja-JP"/>
        </w:rPr>
        <w:t>1</w:t>
      </w:r>
      <w:r w:rsidRPr="009078D5">
        <w:rPr>
          <w:rFonts w:ascii="Century" w:hAnsi="Century"/>
          <w:lang w:eastAsia="ja-JP"/>
        </w:rPr>
        <w:t>人あたりの受持ち患者数は，受持ち患者の重症度などを加味して，担当指導医，</w:t>
      </w:r>
      <w:r w:rsidRPr="009078D5">
        <w:rPr>
          <w:rFonts w:ascii="Century" w:hAnsi="Century"/>
          <w:lang w:eastAsia="ja-JP"/>
        </w:rPr>
        <w:t>Subspecialty</w:t>
      </w:r>
      <w:r w:rsidRPr="009078D5">
        <w:rPr>
          <w:rFonts w:ascii="Century" w:hAnsi="Century"/>
          <w:lang w:eastAsia="ja-JP"/>
        </w:rPr>
        <w:t>上級医の判断で</w:t>
      </w:r>
      <w:r w:rsidRPr="009078D5">
        <w:rPr>
          <w:rFonts w:ascii="Century" w:hAnsi="Century"/>
          <w:lang w:eastAsia="ja-JP"/>
        </w:rPr>
        <w:t>5</w:t>
      </w:r>
      <w:r w:rsidRPr="009078D5">
        <w:rPr>
          <w:rFonts w:ascii="Century" w:hAnsi="Century"/>
          <w:lang w:eastAsia="ja-JP"/>
        </w:rPr>
        <w:t>～</w:t>
      </w:r>
      <w:r w:rsidRPr="009078D5">
        <w:rPr>
          <w:rFonts w:ascii="Century" w:hAnsi="Century"/>
          <w:lang w:eastAsia="ja-JP"/>
        </w:rPr>
        <w:t>10</w:t>
      </w:r>
      <w:r w:rsidRPr="009078D5">
        <w:rPr>
          <w:rFonts w:ascii="Century" w:hAnsi="Century"/>
          <w:lang w:eastAsia="ja-JP"/>
        </w:rPr>
        <w:t>名程度を受持ちます．感染症，総合内科分野は，適宜，領域横断的に受持ちます．</w:t>
      </w:r>
    </w:p>
    <w:p w14:paraId="345A45FE" w14:textId="77777777" w:rsidR="00E230CE" w:rsidRPr="009078D5" w:rsidRDefault="00E230CE" w:rsidP="009078D5">
      <w:pPr>
        <w:jc w:val="both"/>
        <w:rPr>
          <w:rFonts w:ascii="Century" w:hAnsi="Century"/>
          <w:lang w:eastAsia="ja-JP"/>
        </w:rPr>
      </w:pPr>
    </w:p>
    <w:tbl>
      <w:tblPr>
        <w:tblStyle w:val="TableNormal"/>
        <w:tblW w:w="0" w:type="auto"/>
        <w:tblInd w:w="1019" w:type="dxa"/>
        <w:tblLayout w:type="fixed"/>
        <w:tblLook w:val="01E0" w:firstRow="1" w:lastRow="1" w:firstColumn="1" w:lastColumn="1" w:noHBand="0" w:noVBand="0"/>
      </w:tblPr>
      <w:tblGrid>
        <w:gridCol w:w="899"/>
        <w:gridCol w:w="2399"/>
        <w:gridCol w:w="2102"/>
      </w:tblGrid>
      <w:tr w:rsidR="00E230CE" w:rsidRPr="009078D5" w14:paraId="3D0FFD58" w14:textId="77777777">
        <w:trPr>
          <w:trHeight w:hRule="exact" w:val="368"/>
        </w:trPr>
        <w:tc>
          <w:tcPr>
            <w:tcW w:w="899" w:type="dxa"/>
            <w:tcBorders>
              <w:top w:val="nil"/>
              <w:left w:val="nil"/>
              <w:bottom w:val="nil"/>
              <w:right w:val="nil"/>
            </w:tcBorders>
          </w:tcPr>
          <w:p w14:paraId="063BEA2F" w14:textId="77777777" w:rsidR="00E230CE" w:rsidRPr="009078D5" w:rsidRDefault="00E230CE" w:rsidP="009078D5">
            <w:pPr>
              <w:jc w:val="both"/>
              <w:rPr>
                <w:rFonts w:ascii="Century" w:hAnsi="Century"/>
                <w:lang w:eastAsia="ja-JP"/>
              </w:rPr>
            </w:pPr>
          </w:p>
        </w:tc>
        <w:tc>
          <w:tcPr>
            <w:tcW w:w="2399" w:type="dxa"/>
            <w:tcBorders>
              <w:top w:val="nil"/>
              <w:left w:val="nil"/>
              <w:bottom w:val="nil"/>
              <w:right w:val="nil"/>
            </w:tcBorders>
          </w:tcPr>
          <w:p w14:paraId="4393B66F" w14:textId="77777777" w:rsidR="00E230CE" w:rsidRPr="009078D5" w:rsidRDefault="009078D5" w:rsidP="009078D5">
            <w:pPr>
              <w:jc w:val="both"/>
              <w:rPr>
                <w:rFonts w:ascii="Century" w:hAnsi="Century"/>
              </w:rPr>
            </w:pPr>
            <w:r w:rsidRPr="009078D5">
              <w:rPr>
                <w:rFonts w:ascii="Century" w:hAnsi="Century"/>
              </w:rPr>
              <w:t>専攻医</w:t>
            </w:r>
            <w:r w:rsidRPr="009078D5">
              <w:rPr>
                <w:rFonts w:ascii="Century" w:hAnsi="Century"/>
              </w:rPr>
              <w:t>1</w:t>
            </w:r>
            <w:r w:rsidRPr="009078D5">
              <w:rPr>
                <w:rFonts w:ascii="Century" w:hAnsi="Century"/>
              </w:rPr>
              <w:t>年目</w:t>
            </w:r>
          </w:p>
        </w:tc>
        <w:tc>
          <w:tcPr>
            <w:tcW w:w="2102" w:type="dxa"/>
            <w:tcBorders>
              <w:top w:val="nil"/>
              <w:left w:val="nil"/>
              <w:bottom w:val="nil"/>
              <w:right w:val="nil"/>
            </w:tcBorders>
          </w:tcPr>
          <w:p w14:paraId="14CAA45B" w14:textId="77777777" w:rsidR="00E230CE" w:rsidRPr="009078D5" w:rsidRDefault="009078D5" w:rsidP="009078D5">
            <w:pPr>
              <w:jc w:val="both"/>
              <w:rPr>
                <w:rFonts w:ascii="Century" w:hAnsi="Century"/>
              </w:rPr>
            </w:pPr>
            <w:r w:rsidRPr="009078D5">
              <w:rPr>
                <w:rFonts w:ascii="Century" w:hAnsi="Century"/>
              </w:rPr>
              <w:t>専攻医</w:t>
            </w:r>
            <w:r w:rsidRPr="009078D5">
              <w:rPr>
                <w:rFonts w:ascii="Century" w:hAnsi="Century"/>
              </w:rPr>
              <w:t>2</w:t>
            </w:r>
            <w:r w:rsidRPr="009078D5">
              <w:rPr>
                <w:rFonts w:ascii="Century" w:hAnsi="Century"/>
              </w:rPr>
              <w:t>年目</w:t>
            </w:r>
          </w:p>
        </w:tc>
      </w:tr>
      <w:tr w:rsidR="00E230CE" w:rsidRPr="009078D5" w14:paraId="4F03112A" w14:textId="77777777">
        <w:trPr>
          <w:trHeight w:hRule="exact" w:val="337"/>
        </w:trPr>
        <w:tc>
          <w:tcPr>
            <w:tcW w:w="899" w:type="dxa"/>
            <w:tcBorders>
              <w:top w:val="nil"/>
              <w:left w:val="nil"/>
              <w:bottom w:val="nil"/>
              <w:right w:val="nil"/>
            </w:tcBorders>
          </w:tcPr>
          <w:p w14:paraId="2976DAFB" w14:textId="77777777" w:rsidR="00E230CE" w:rsidRPr="009078D5" w:rsidRDefault="009078D5" w:rsidP="009078D5">
            <w:pPr>
              <w:jc w:val="both"/>
              <w:rPr>
                <w:rFonts w:ascii="Century" w:hAnsi="Century"/>
              </w:rPr>
            </w:pPr>
            <w:r w:rsidRPr="009078D5">
              <w:rPr>
                <w:rFonts w:ascii="Century" w:hAnsi="Century"/>
              </w:rPr>
              <w:t>4</w:t>
            </w:r>
            <w:r w:rsidRPr="009078D5">
              <w:rPr>
                <w:rFonts w:ascii="Century" w:hAnsi="Century"/>
              </w:rPr>
              <w:t>月</w:t>
            </w:r>
          </w:p>
        </w:tc>
        <w:tc>
          <w:tcPr>
            <w:tcW w:w="2399" w:type="dxa"/>
            <w:tcBorders>
              <w:top w:val="nil"/>
              <w:left w:val="nil"/>
              <w:bottom w:val="nil"/>
              <w:right w:val="nil"/>
            </w:tcBorders>
          </w:tcPr>
          <w:p w14:paraId="4FBBA9FF" w14:textId="77777777" w:rsidR="00E230CE" w:rsidRPr="009078D5" w:rsidRDefault="009078D5" w:rsidP="009078D5">
            <w:pPr>
              <w:jc w:val="both"/>
              <w:rPr>
                <w:rFonts w:ascii="Century" w:hAnsi="Century"/>
              </w:rPr>
            </w:pPr>
            <w:proofErr w:type="spellStart"/>
            <w:r w:rsidRPr="009078D5">
              <w:rPr>
                <w:rFonts w:ascii="Century" w:hAnsi="Century"/>
              </w:rPr>
              <w:t>循環器</w:t>
            </w:r>
            <w:proofErr w:type="spellEnd"/>
          </w:p>
        </w:tc>
        <w:tc>
          <w:tcPr>
            <w:tcW w:w="2102" w:type="dxa"/>
            <w:tcBorders>
              <w:top w:val="nil"/>
              <w:left w:val="nil"/>
              <w:bottom w:val="nil"/>
              <w:right w:val="nil"/>
            </w:tcBorders>
          </w:tcPr>
          <w:p w14:paraId="6D757B2B" w14:textId="77777777" w:rsidR="00E230CE" w:rsidRPr="009078D5" w:rsidRDefault="009078D5" w:rsidP="009078D5">
            <w:pPr>
              <w:jc w:val="both"/>
              <w:rPr>
                <w:rFonts w:ascii="Century" w:hAnsi="Century"/>
              </w:rPr>
            </w:pPr>
            <w:proofErr w:type="spellStart"/>
            <w:r w:rsidRPr="009078D5">
              <w:rPr>
                <w:rFonts w:ascii="Century" w:hAnsi="Century"/>
              </w:rPr>
              <w:t>消化器</w:t>
            </w:r>
            <w:proofErr w:type="spellEnd"/>
          </w:p>
        </w:tc>
      </w:tr>
      <w:tr w:rsidR="00E230CE" w:rsidRPr="009078D5" w14:paraId="4D3FCC3F" w14:textId="77777777">
        <w:trPr>
          <w:trHeight w:hRule="exact" w:val="337"/>
        </w:trPr>
        <w:tc>
          <w:tcPr>
            <w:tcW w:w="899" w:type="dxa"/>
            <w:tcBorders>
              <w:top w:val="nil"/>
              <w:left w:val="nil"/>
              <w:bottom w:val="nil"/>
              <w:right w:val="nil"/>
            </w:tcBorders>
          </w:tcPr>
          <w:p w14:paraId="43B64B81" w14:textId="77777777" w:rsidR="00E230CE" w:rsidRPr="009078D5" w:rsidRDefault="009078D5" w:rsidP="009078D5">
            <w:pPr>
              <w:jc w:val="both"/>
              <w:rPr>
                <w:rFonts w:ascii="Century" w:hAnsi="Century"/>
              </w:rPr>
            </w:pPr>
            <w:r w:rsidRPr="009078D5">
              <w:rPr>
                <w:rFonts w:ascii="Century" w:hAnsi="Century"/>
              </w:rPr>
              <w:t>5</w:t>
            </w:r>
            <w:r w:rsidRPr="009078D5">
              <w:rPr>
                <w:rFonts w:ascii="Century" w:hAnsi="Century"/>
              </w:rPr>
              <w:t>月</w:t>
            </w:r>
          </w:p>
        </w:tc>
        <w:tc>
          <w:tcPr>
            <w:tcW w:w="2399" w:type="dxa"/>
            <w:tcBorders>
              <w:top w:val="nil"/>
              <w:left w:val="nil"/>
              <w:bottom w:val="nil"/>
              <w:right w:val="nil"/>
            </w:tcBorders>
          </w:tcPr>
          <w:p w14:paraId="437B6622" w14:textId="77777777" w:rsidR="00E230CE" w:rsidRPr="009078D5" w:rsidRDefault="009078D5" w:rsidP="009078D5">
            <w:pPr>
              <w:jc w:val="both"/>
              <w:rPr>
                <w:rFonts w:ascii="Century" w:hAnsi="Century"/>
              </w:rPr>
            </w:pPr>
            <w:proofErr w:type="spellStart"/>
            <w:r w:rsidRPr="009078D5">
              <w:rPr>
                <w:rFonts w:ascii="Century" w:hAnsi="Century"/>
              </w:rPr>
              <w:t>代謝・内分泌</w:t>
            </w:r>
            <w:proofErr w:type="spellEnd"/>
          </w:p>
        </w:tc>
        <w:tc>
          <w:tcPr>
            <w:tcW w:w="2102" w:type="dxa"/>
            <w:tcBorders>
              <w:top w:val="nil"/>
              <w:left w:val="nil"/>
              <w:bottom w:val="nil"/>
              <w:right w:val="nil"/>
            </w:tcBorders>
          </w:tcPr>
          <w:p w14:paraId="700A111F" w14:textId="77777777" w:rsidR="00E230CE" w:rsidRPr="009078D5" w:rsidRDefault="009078D5" w:rsidP="009078D5">
            <w:pPr>
              <w:jc w:val="both"/>
              <w:rPr>
                <w:rFonts w:ascii="Century" w:hAnsi="Century"/>
              </w:rPr>
            </w:pPr>
            <w:proofErr w:type="spellStart"/>
            <w:r w:rsidRPr="009078D5">
              <w:rPr>
                <w:rFonts w:ascii="Century" w:hAnsi="Century"/>
              </w:rPr>
              <w:t>血液・膠原病</w:t>
            </w:r>
            <w:proofErr w:type="spellEnd"/>
          </w:p>
        </w:tc>
      </w:tr>
      <w:tr w:rsidR="00E230CE" w:rsidRPr="009078D5" w14:paraId="6B572F39" w14:textId="77777777">
        <w:trPr>
          <w:trHeight w:hRule="exact" w:val="337"/>
        </w:trPr>
        <w:tc>
          <w:tcPr>
            <w:tcW w:w="899" w:type="dxa"/>
            <w:tcBorders>
              <w:top w:val="nil"/>
              <w:left w:val="nil"/>
              <w:bottom w:val="nil"/>
              <w:right w:val="nil"/>
            </w:tcBorders>
          </w:tcPr>
          <w:p w14:paraId="238B5BA3" w14:textId="77777777" w:rsidR="00E230CE" w:rsidRPr="009078D5" w:rsidRDefault="009078D5" w:rsidP="009078D5">
            <w:pPr>
              <w:jc w:val="both"/>
              <w:rPr>
                <w:rFonts w:ascii="Century" w:hAnsi="Century"/>
              </w:rPr>
            </w:pPr>
            <w:r w:rsidRPr="009078D5">
              <w:rPr>
                <w:rFonts w:ascii="Century" w:hAnsi="Century"/>
              </w:rPr>
              <w:t>6</w:t>
            </w:r>
            <w:r w:rsidRPr="009078D5">
              <w:rPr>
                <w:rFonts w:ascii="Century" w:hAnsi="Century"/>
              </w:rPr>
              <w:t>月</w:t>
            </w:r>
          </w:p>
        </w:tc>
        <w:tc>
          <w:tcPr>
            <w:tcW w:w="2399" w:type="dxa"/>
            <w:tcBorders>
              <w:top w:val="nil"/>
              <w:left w:val="nil"/>
              <w:bottom w:val="nil"/>
              <w:right w:val="nil"/>
            </w:tcBorders>
          </w:tcPr>
          <w:p w14:paraId="34475262" w14:textId="77777777" w:rsidR="00E230CE" w:rsidRPr="009078D5" w:rsidRDefault="009078D5" w:rsidP="009078D5">
            <w:pPr>
              <w:jc w:val="both"/>
              <w:rPr>
                <w:rFonts w:ascii="Century" w:hAnsi="Century"/>
              </w:rPr>
            </w:pPr>
            <w:proofErr w:type="spellStart"/>
            <w:r w:rsidRPr="009078D5">
              <w:rPr>
                <w:rFonts w:ascii="Century" w:hAnsi="Century"/>
              </w:rPr>
              <w:t>呼吸器</w:t>
            </w:r>
            <w:proofErr w:type="spellEnd"/>
          </w:p>
        </w:tc>
        <w:tc>
          <w:tcPr>
            <w:tcW w:w="2102" w:type="dxa"/>
            <w:tcBorders>
              <w:top w:val="nil"/>
              <w:left w:val="nil"/>
              <w:bottom w:val="nil"/>
              <w:right w:val="nil"/>
            </w:tcBorders>
          </w:tcPr>
          <w:p w14:paraId="2F304F19" w14:textId="77777777" w:rsidR="00E230CE" w:rsidRPr="009078D5" w:rsidRDefault="009078D5" w:rsidP="009078D5">
            <w:pPr>
              <w:jc w:val="both"/>
              <w:rPr>
                <w:rFonts w:ascii="Century" w:hAnsi="Century"/>
              </w:rPr>
            </w:pPr>
            <w:proofErr w:type="spellStart"/>
            <w:r w:rsidRPr="009078D5">
              <w:rPr>
                <w:rFonts w:ascii="Century" w:hAnsi="Century"/>
              </w:rPr>
              <w:t>循環器</w:t>
            </w:r>
            <w:proofErr w:type="spellEnd"/>
          </w:p>
        </w:tc>
      </w:tr>
      <w:tr w:rsidR="00E230CE" w:rsidRPr="009078D5" w14:paraId="794971EF" w14:textId="77777777">
        <w:trPr>
          <w:trHeight w:hRule="exact" w:val="337"/>
        </w:trPr>
        <w:tc>
          <w:tcPr>
            <w:tcW w:w="899" w:type="dxa"/>
            <w:tcBorders>
              <w:top w:val="nil"/>
              <w:left w:val="nil"/>
              <w:bottom w:val="nil"/>
              <w:right w:val="nil"/>
            </w:tcBorders>
          </w:tcPr>
          <w:p w14:paraId="0ABB7FF1" w14:textId="77777777" w:rsidR="00E230CE" w:rsidRPr="009078D5" w:rsidRDefault="009078D5" w:rsidP="009078D5">
            <w:pPr>
              <w:jc w:val="both"/>
              <w:rPr>
                <w:rFonts w:ascii="Century" w:hAnsi="Century"/>
              </w:rPr>
            </w:pPr>
            <w:r w:rsidRPr="009078D5">
              <w:rPr>
                <w:rFonts w:ascii="Century" w:hAnsi="Century"/>
              </w:rPr>
              <w:t>7</w:t>
            </w:r>
            <w:r w:rsidRPr="009078D5">
              <w:rPr>
                <w:rFonts w:ascii="Century" w:hAnsi="Century"/>
              </w:rPr>
              <w:t>月</w:t>
            </w:r>
          </w:p>
        </w:tc>
        <w:tc>
          <w:tcPr>
            <w:tcW w:w="2399" w:type="dxa"/>
            <w:tcBorders>
              <w:top w:val="nil"/>
              <w:left w:val="nil"/>
              <w:bottom w:val="nil"/>
              <w:right w:val="nil"/>
            </w:tcBorders>
          </w:tcPr>
          <w:p w14:paraId="5627F91F" w14:textId="77777777" w:rsidR="00E230CE" w:rsidRPr="009078D5" w:rsidRDefault="009078D5" w:rsidP="009078D5">
            <w:pPr>
              <w:jc w:val="both"/>
              <w:rPr>
                <w:rFonts w:ascii="Century" w:hAnsi="Century"/>
              </w:rPr>
            </w:pPr>
            <w:proofErr w:type="spellStart"/>
            <w:r w:rsidRPr="009078D5">
              <w:rPr>
                <w:rFonts w:ascii="Century" w:hAnsi="Century"/>
              </w:rPr>
              <w:t>腎臓</w:t>
            </w:r>
            <w:proofErr w:type="spellEnd"/>
          </w:p>
        </w:tc>
        <w:tc>
          <w:tcPr>
            <w:tcW w:w="2102" w:type="dxa"/>
            <w:tcBorders>
              <w:top w:val="nil"/>
              <w:left w:val="nil"/>
              <w:bottom w:val="nil"/>
              <w:right w:val="nil"/>
            </w:tcBorders>
          </w:tcPr>
          <w:p w14:paraId="568CF96B" w14:textId="77777777" w:rsidR="00E230CE" w:rsidRPr="009078D5" w:rsidRDefault="009078D5" w:rsidP="009078D5">
            <w:pPr>
              <w:jc w:val="both"/>
              <w:rPr>
                <w:rFonts w:ascii="Century" w:hAnsi="Century"/>
              </w:rPr>
            </w:pPr>
            <w:proofErr w:type="spellStart"/>
            <w:r w:rsidRPr="009078D5">
              <w:rPr>
                <w:rFonts w:ascii="Century" w:hAnsi="Century"/>
              </w:rPr>
              <w:t>代謝・内分泌</w:t>
            </w:r>
            <w:proofErr w:type="spellEnd"/>
          </w:p>
        </w:tc>
      </w:tr>
      <w:tr w:rsidR="00E230CE" w:rsidRPr="009078D5" w14:paraId="19259796" w14:textId="77777777">
        <w:trPr>
          <w:trHeight w:hRule="exact" w:val="337"/>
        </w:trPr>
        <w:tc>
          <w:tcPr>
            <w:tcW w:w="899" w:type="dxa"/>
            <w:tcBorders>
              <w:top w:val="nil"/>
              <w:left w:val="nil"/>
              <w:bottom w:val="nil"/>
              <w:right w:val="nil"/>
            </w:tcBorders>
          </w:tcPr>
          <w:p w14:paraId="11A4C587" w14:textId="77777777" w:rsidR="00E230CE" w:rsidRPr="009078D5" w:rsidRDefault="009078D5" w:rsidP="009078D5">
            <w:pPr>
              <w:jc w:val="both"/>
              <w:rPr>
                <w:rFonts w:ascii="Century" w:hAnsi="Century"/>
              </w:rPr>
            </w:pPr>
            <w:r w:rsidRPr="009078D5">
              <w:rPr>
                <w:rFonts w:ascii="Century" w:hAnsi="Century"/>
              </w:rPr>
              <w:t>8</w:t>
            </w:r>
            <w:r w:rsidRPr="009078D5">
              <w:rPr>
                <w:rFonts w:ascii="Century" w:hAnsi="Century"/>
              </w:rPr>
              <w:t>月</w:t>
            </w:r>
          </w:p>
        </w:tc>
        <w:tc>
          <w:tcPr>
            <w:tcW w:w="2399" w:type="dxa"/>
            <w:tcBorders>
              <w:top w:val="nil"/>
              <w:left w:val="nil"/>
              <w:bottom w:val="nil"/>
              <w:right w:val="nil"/>
            </w:tcBorders>
          </w:tcPr>
          <w:p w14:paraId="793A8E80" w14:textId="77777777" w:rsidR="00E230CE" w:rsidRPr="009078D5" w:rsidRDefault="009078D5" w:rsidP="009078D5">
            <w:pPr>
              <w:jc w:val="both"/>
              <w:rPr>
                <w:rFonts w:ascii="Century" w:hAnsi="Century"/>
              </w:rPr>
            </w:pPr>
            <w:proofErr w:type="spellStart"/>
            <w:r w:rsidRPr="009078D5">
              <w:rPr>
                <w:rFonts w:ascii="Century" w:hAnsi="Century"/>
              </w:rPr>
              <w:t>神経</w:t>
            </w:r>
            <w:proofErr w:type="spellEnd"/>
          </w:p>
        </w:tc>
        <w:tc>
          <w:tcPr>
            <w:tcW w:w="2102" w:type="dxa"/>
            <w:tcBorders>
              <w:top w:val="nil"/>
              <w:left w:val="nil"/>
              <w:bottom w:val="nil"/>
              <w:right w:val="nil"/>
            </w:tcBorders>
          </w:tcPr>
          <w:p w14:paraId="5679C91F" w14:textId="77777777" w:rsidR="00E230CE" w:rsidRPr="009078D5" w:rsidRDefault="009078D5" w:rsidP="009078D5">
            <w:pPr>
              <w:jc w:val="both"/>
              <w:rPr>
                <w:rFonts w:ascii="Century" w:hAnsi="Century"/>
              </w:rPr>
            </w:pPr>
            <w:proofErr w:type="spellStart"/>
            <w:r w:rsidRPr="009078D5">
              <w:rPr>
                <w:rFonts w:ascii="Century" w:hAnsi="Century"/>
              </w:rPr>
              <w:t>呼吸器</w:t>
            </w:r>
            <w:proofErr w:type="spellEnd"/>
          </w:p>
        </w:tc>
      </w:tr>
      <w:tr w:rsidR="00E230CE" w:rsidRPr="009078D5" w14:paraId="7BB659DC" w14:textId="77777777">
        <w:trPr>
          <w:trHeight w:hRule="exact" w:val="337"/>
        </w:trPr>
        <w:tc>
          <w:tcPr>
            <w:tcW w:w="899" w:type="dxa"/>
            <w:tcBorders>
              <w:top w:val="nil"/>
              <w:left w:val="nil"/>
              <w:bottom w:val="nil"/>
              <w:right w:val="nil"/>
            </w:tcBorders>
          </w:tcPr>
          <w:p w14:paraId="5235097E" w14:textId="77777777" w:rsidR="00E230CE" w:rsidRPr="009078D5" w:rsidRDefault="009078D5" w:rsidP="009078D5">
            <w:pPr>
              <w:jc w:val="both"/>
              <w:rPr>
                <w:rFonts w:ascii="Century" w:hAnsi="Century"/>
              </w:rPr>
            </w:pPr>
            <w:r w:rsidRPr="009078D5">
              <w:rPr>
                <w:rFonts w:ascii="Century" w:hAnsi="Century"/>
              </w:rPr>
              <w:t>9</w:t>
            </w:r>
            <w:r w:rsidRPr="009078D5">
              <w:rPr>
                <w:rFonts w:ascii="Century" w:hAnsi="Century"/>
              </w:rPr>
              <w:t>月</w:t>
            </w:r>
          </w:p>
        </w:tc>
        <w:tc>
          <w:tcPr>
            <w:tcW w:w="2399" w:type="dxa"/>
            <w:tcBorders>
              <w:top w:val="nil"/>
              <w:left w:val="nil"/>
              <w:bottom w:val="nil"/>
              <w:right w:val="nil"/>
            </w:tcBorders>
          </w:tcPr>
          <w:p w14:paraId="57BA02DC" w14:textId="77777777" w:rsidR="00E230CE" w:rsidRPr="009078D5" w:rsidRDefault="009078D5" w:rsidP="009078D5">
            <w:pPr>
              <w:jc w:val="both"/>
              <w:rPr>
                <w:rFonts w:ascii="Century" w:hAnsi="Century"/>
              </w:rPr>
            </w:pPr>
            <w:proofErr w:type="spellStart"/>
            <w:r w:rsidRPr="009078D5">
              <w:rPr>
                <w:rFonts w:ascii="Century" w:hAnsi="Century"/>
              </w:rPr>
              <w:t>消化器</w:t>
            </w:r>
            <w:proofErr w:type="spellEnd"/>
          </w:p>
        </w:tc>
        <w:tc>
          <w:tcPr>
            <w:tcW w:w="2102" w:type="dxa"/>
            <w:tcBorders>
              <w:top w:val="nil"/>
              <w:left w:val="nil"/>
              <w:bottom w:val="nil"/>
              <w:right w:val="nil"/>
            </w:tcBorders>
          </w:tcPr>
          <w:p w14:paraId="160C94D5" w14:textId="77777777" w:rsidR="00E230CE" w:rsidRPr="009078D5" w:rsidRDefault="009078D5" w:rsidP="009078D5">
            <w:pPr>
              <w:jc w:val="both"/>
              <w:rPr>
                <w:rFonts w:ascii="Century" w:hAnsi="Century"/>
              </w:rPr>
            </w:pPr>
            <w:proofErr w:type="spellStart"/>
            <w:r w:rsidRPr="009078D5">
              <w:rPr>
                <w:rFonts w:ascii="Century" w:hAnsi="Century"/>
              </w:rPr>
              <w:t>腎臓</w:t>
            </w:r>
            <w:proofErr w:type="spellEnd"/>
          </w:p>
        </w:tc>
      </w:tr>
      <w:tr w:rsidR="00E230CE" w:rsidRPr="009078D5" w14:paraId="14090025" w14:textId="77777777">
        <w:trPr>
          <w:trHeight w:hRule="exact" w:val="337"/>
        </w:trPr>
        <w:tc>
          <w:tcPr>
            <w:tcW w:w="899" w:type="dxa"/>
            <w:tcBorders>
              <w:top w:val="nil"/>
              <w:left w:val="nil"/>
              <w:bottom w:val="nil"/>
              <w:right w:val="nil"/>
            </w:tcBorders>
          </w:tcPr>
          <w:p w14:paraId="1DA24CC1" w14:textId="77777777" w:rsidR="00E230CE" w:rsidRPr="009078D5" w:rsidRDefault="009078D5" w:rsidP="009078D5">
            <w:pPr>
              <w:jc w:val="both"/>
              <w:rPr>
                <w:rFonts w:ascii="Century" w:hAnsi="Century"/>
              </w:rPr>
            </w:pPr>
            <w:r w:rsidRPr="009078D5">
              <w:rPr>
                <w:rFonts w:ascii="Century" w:hAnsi="Century"/>
              </w:rPr>
              <w:t>10</w:t>
            </w:r>
            <w:r w:rsidRPr="009078D5">
              <w:rPr>
                <w:rFonts w:ascii="Century" w:hAnsi="Century"/>
              </w:rPr>
              <w:t>月</w:t>
            </w:r>
          </w:p>
        </w:tc>
        <w:tc>
          <w:tcPr>
            <w:tcW w:w="2399" w:type="dxa"/>
            <w:tcBorders>
              <w:top w:val="nil"/>
              <w:left w:val="nil"/>
              <w:bottom w:val="nil"/>
              <w:right w:val="nil"/>
            </w:tcBorders>
          </w:tcPr>
          <w:p w14:paraId="76673717" w14:textId="77777777" w:rsidR="00E230CE" w:rsidRPr="009078D5" w:rsidRDefault="009078D5" w:rsidP="009078D5">
            <w:pPr>
              <w:jc w:val="both"/>
              <w:rPr>
                <w:rFonts w:ascii="Century" w:hAnsi="Century"/>
              </w:rPr>
            </w:pPr>
            <w:proofErr w:type="spellStart"/>
            <w:r w:rsidRPr="009078D5">
              <w:rPr>
                <w:rFonts w:ascii="Century" w:hAnsi="Century"/>
              </w:rPr>
              <w:t>血液・膠原病</w:t>
            </w:r>
            <w:proofErr w:type="spellEnd"/>
          </w:p>
        </w:tc>
        <w:tc>
          <w:tcPr>
            <w:tcW w:w="2102" w:type="dxa"/>
            <w:tcBorders>
              <w:top w:val="nil"/>
              <w:left w:val="nil"/>
              <w:bottom w:val="nil"/>
              <w:right w:val="nil"/>
            </w:tcBorders>
          </w:tcPr>
          <w:p w14:paraId="70B96949" w14:textId="77777777" w:rsidR="00E230CE" w:rsidRPr="009078D5" w:rsidRDefault="009078D5" w:rsidP="009078D5">
            <w:pPr>
              <w:jc w:val="both"/>
              <w:rPr>
                <w:rFonts w:ascii="Century" w:hAnsi="Century"/>
              </w:rPr>
            </w:pPr>
            <w:proofErr w:type="spellStart"/>
            <w:r w:rsidRPr="009078D5">
              <w:rPr>
                <w:rFonts w:ascii="Century" w:hAnsi="Century"/>
              </w:rPr>
              <w:t>神経</w:t>
            </w:r>
            <w:proofErr w:type="spellEnd"/>
          </w:p>
        </w:tc>
      </w:tr>
      <w:tr w:rsidR="00E230CE" w:rsidRPr="009078D5" w14:paraId="1D767FAB" w14:textId="77777777">
        <w:trPr>
          <w:trHeight w:hRule="exact" w:val="337"/>
        </w:trPr>
        <w:tc>
          <w:tcPr>
            <w:tcW w:w="899" w:type="dxa"/>
            <w:tcBorders>
              <w:top w:val="nil"/>
              <w:left w:val="nil"/>
              <w:bottom w:val="nil"/>
              <w:right w:val="nil"/>
            </w:tcBorders>
          </w:tcPr>
          <w:p w14:paraId="38575133" w14:textId="77777777" w:rsidR="00E230CE" w:rsidRPr="009078D5" w:rsidRDefault="009078D5" w:rsidP="009078D5">
            <w:pPr>
              <w:jc w:val="both"/>
              <w:rPr>
                <w:rFonts w:ascii="Century" w:hAnsi="Century"/>
              </w:rPr>
            </w:pPr>
            <w:r w:rsidRPr="009078D5">
              <w:rPr>
                <w:rFonts w:ascii="Century" w:hAnsi="Century"/>
              </w:rPr>
              <w:t>11</w:t>
            </w:r>
            <w:r w:rsidRPr="009078D5">
              <w:rPr>
                <w:rFonts w:ascii="Century" w:hAnsi="Century"/>
              </w:rPr>
              <w:t>月</w:t>
            </w:r>
          </w:p>
        </w:tc>
        <w:tc>
          <w:tcPr>
            <w:tcW w:w="2399" w:type="dxa"/>
            <w:tcBorders>
              <w:top w:val="nil"/>
              <w:left w:val="nil"/>
              <w:bottom w:val="nil"/>
              <w:right w:val="nil"/>
            </w:tcBorders>
          </w:tcPr>
          <w:p w14:paraId="08D2EF7E" w14:textId="77777777" w:rsidR="00E230CE" w:rsidRPr="009078D5" w:rsidRDefault="009078D5" w:rsidP="009078D5">
            <w:pPr>
              <w:jc w:val="both"/>
              <w:rPr>
                <w:rFonts w:ascii="Century" w:hAnsi="Century"/>
              </w:rPr>
            </w:pPr>
            <w:proofErr w:type="spellStart"/>
            <w:r w:rsidRPr="009078D5">
              <w:rPr>
                <w:rFonts w:ascii="Century" w:hAnsi="Century"/>
              </w:rPr>
              <w:t>循環器</w:t>
            </w:r>
            <w:proofErr w:type="spellEnd"/>
          </w:p>
        </w:tc>
        <w:tc>
          <w:tcPr>
            <w:tcW w:w="2102" w:type="dxa"/>
            <w:tcBorders>
              <w:top w:val="nil"/>
              <w:left w:val="nil"/>
              <w:bottom w:val="nil"/>
              <w:right w:val="nil"/>
            </w:tcBorders>
          </w:tcPr>
          <w:p w14:paraId="1F3A5FB6" w14:textId="77777777" w:rsidR="00E230CE" w:rsidRPr="009078D5" w:rsidRDefault="009078D5" w:rsidP="009078D5">
            <w:pPr>
              <w:jc w:val="both"/>
              <w:rPr>
                <w:rFonts w:ascii="Century" w:hAnsi="Century"/>
              </w:rPr>
            </w:pPr>
            <w:proofErr w:type="spellStart"/>
            <w:r w:rsidRPr="009078D5">
              <w:rPr>
                <w:rFonts w:ascii="Century" w:hAnsi="Century"/>
              </w:rPr>
              <w:t>消化器</w:t>
            </w:r>
            <w:proofErr w:type="spellEnd"/>
          </w:p>
        </w:tc>
      </w:tr>
      <w:tr w:rsidR="00E230CE" w:rsidRPr="009078D5" w14:paraId="08F3ACED" w14:textId="77777777">
        <w:trPr>
          <w:trHeight w:hRule="exact" w:val="337"/>
        </w:trPr>
        <w:tc>
          <w:tcPr>
            <w:tcW w:w="899" w:type="dxa"/>
            <w:tcBorders>
              <w:top w:val="nil"/>
              <w:left w:val="nil"/>
              <w:bottom w:val="nil"/>
              <w:right w:val="nil"/>
            </w:tcBorders>
          </w:tcPr>
          <w:p w14:paraId="660C7F96" w14:textId="77777777" w:rsidR="00E230CE" w:rsidRPr="009078D5" w:rsidRDefault="009078D5" w:rsidP="009078D5">
            <w:pPr>
              <w:jc w:val="both"/>
              <w:rPr>
                <w:rFonts w:ascii="Century" w:hAnsi="Century"/>
              </w:rPr>
            </w:pPr>
            <w:r w:rsidRPr="009078D5">
              <w:rPr>
                <w:rFonts w:ascii="Century" w:hAnsi="Century"/>
              </w:rPr>
              <w:lastRenderedPageBreak/>
              <w:t>12</w:t>
            </w:r>
            <w:r w:rsidRPr="009078D5">
              <w:rPr>
                <w:rFonts w:ascii="Century" w:hAnsi="Century"/>
              </w:rPr>
              <w:t>月</w:t>
            </w:r>
          </w:p>
        </w:tc>
        <w:tc>
          <w:tcPr>
            <w:tcW w:w="2399" w:type="dxa"/>
            <w:tcBorders>
              <w:top w:val="nil"/>
              <w:left w:val="nil"/>
              <w:bottom w:val="nil"/>
              <w:right w:val="nil"/>
            </w:tcBorders>
          </w:tcPr>
          <w:p w14:paraId="08878DBD" w14:textId="77777777" w:rsidR="00E230CE" w:rsidRPr="009078D5" w:rsidRDefault="009078D5" w:rsidP="009078D5">
            <w:pPr>
              <w:jc w:val="both"/>
              <w:rPr>
                <w:rFonts w:ascii="Century" w:hAnsi="Century"/>
              </w:rPr>
            </w:pPr>
            <w:proofErr w:type="spellStart"/>
            <w:r w:rsidRPr="009078D5">
              <w:rPr>
                <w:rFonts w:ascii="Century" w:hAnsi="Century"/>
              </w:rPr>
              <w:t>代謝・内分泌</w:t>
            </w:r>
            <w:proofErr w:type="spellEnd"/>
          </w:p>
        </w:tc>
        <w:tc>
          <w:tcPr>
            <w:tcW w:w="2102" w:type="dxa"/>
            <w:tcBorders>
              <w:top w:val="nil"/>
              <w:left w:val="nil"/>
              <w:bottom w:val="nil"/>
              <w:right w:val="nil"/>
            </w:tcBorders>
          </w:tcPr>
          <w:p w14:paraId="535542E2" w14:textId="77777777" w:rsidR="00E230CE" w:rsidRPr="009078D5" w:rsidRDefault="009078D5" w:rsidP="009078D5">
            <w:pPr>
              <w:jc w:val="both"/>
              <w:rPr>
                <w:rFonts w:ascii="Century" w:hAnsi="Century"/>
              </w:rPr>
            </w:pPr>
            <w:proofErr w:type="spellStart"/>
            <w:r w:rsidRPr="009078D5">
              <w:rPr>
                <w:rFonts w:ascii="Century" w:hAnsi="Century"/>
              </w:rPr>
              <w:t>血液・膠原病</w:t>
            </w:r>
            <w:proofErr w:type="spellEnd"/>
          </w:p>
        </w:tc>
      </w:tr>
      <w:tr w:rsidR="00E230CE" w:rsidRPr="009078D5" w14:paraId="0E682DBB" w14:textId="77777777">
        <w:trPr>
          <w:trHeight w:hRule="exact" w:val="337"/>
        </w:trPr>
        <w:tc>
          <w:tcPr>
            <w:tcW w:w="899" w:type="dxa"/>
            <w:tcBorders>
              <w:top w:val="nil"/>
              <w:left w:val="nil"/>
              <w:bottom w:val="nil"/>
              <w:right w:val="nil"/>
            </w:tcBorders>
          </w:tcPr>
          <w:p w14:paraId="073DA4E4" w14:textId="77777777" w:rsidR="00E230CE" w:rsidRPr="009078D5" w:rsidRDefault="009078D5" w:rsidP="009078D5">
            <w:pPr>
              <w:jc w:val="both"/>
              <w:rPr>
                <w:rFonts w:ascii="Century" w:hAnsi="Century"/>
              </w:rPr>
            </w:pPr>
            <w:r w:rsidRPr="009078D5">
              <w:rPr>
                <w:rFonts w:ascii="Century" w:hAnsi="Century"/>
              </w:rPr>
              <w:t>1</w:t>
            </w:r>
            <w:r w:rsidRPr="009078D5">
              <w:rPr>
                <w:rFonts w:ascii="Century" w:hAnsi="Century"/>
              </w:rPr>
              <w:t>月</w:t>
            </w:r>
          </w:p>
        </w:tc>
        <w:tc>
          <w:tcPr>
            <w:tcW w:w="2399" w:type="dxa"/>
            <w:tcBorders>
              <w:top w:val="nil"/>
              <w:left w:val="nil"/>
              <w:bottom w:val="nil"/>
              <w:right w:val="nil"/>
            </w:tcBorders>
          </w:tcPr>
          <w:p w14:paraId="62EB796C" w14:textId="77777777" w:rsidR="00E230CE" w:rsidRPr="009078D5" w:rsidRDefault="009078D5" w:rsidP="009078D5">
            <w:pPr>
              <w:jc w:val="both"/>
              <w:rPr>
                <w:rFonts w:ascii="Century" w:hAnsi="Century"/>
              </w:rPr>
            </w:pPr>
            <w:proofErr w:type="spellStart"/>
            <w:r w:rsidRPr="009078D5">
              <w:rPr>
                <w:rFonts w:ascii="Century" w:hAnsi="Century"/>
              </w:rPr>
              <w:t>呼吸器</w:t>
            </w:r>
            <w:proofErr w:type="spellEnd"/>
          </w:p>
        </w:tc>
        <w:tc>
          <w:tcPr>
            <w:tcW w:w="2102" w:type="dxa"/>
            <w:tcBorders>
              <w:top w:val="nil"/>
              <w:left w:val="nil"/>
              <w:bottom w:val="nil"/>
              <w:right w:val="nil"/>
            </w:tcBorders>
          </w:tcPr>
          <w:p w14:paraId="7E9DFFB8" w14:textId="77777777" w:rsidR="00E230CE" w:rsidRPr="009078D5" w:rsidRDefault="009078D5" w:rsidP="009078D5">
            <w:pPr>
              <w:jc w:val="both"/>
              <w:rPr>
                <w:rFonts w:ascii="Century" w:hAnsi="Century"/>
              </w:rPr>
            </w:pPr>
            <w:proofErr w:type="spellStart"/>
            <w:r w:rsidRPr="009078D5">
              <w:rPr>
                <w:rFonts w:ascii="Century" w:hAnsi="Century"/>
              </w:rPr>
              <w:t>循環器</w:t>
            </w:r>
            <w:proofErr w:type="spellEnd"/>
          </w:p>
        </w:tc>
      </w:tr>
      <w:tr w:rsidR="00E230CE" w:rsidRPr="009078D5" w14:paraId="58E9E089" w14:textId="77777777">
        <w:trPr>
          <w:trHeight w:hRule="exact" w:val="337"/>
        </w:trPr>
        <w:tc>
          <w:tcPr>
            <w:tcW w:w="899" w:type="dxa"/>
            <w:tcBorders>
              <w:top w:val="nil"/>
              <w:left w:val="nil"/>
              <w:bottom w:val="nil"/>
              <w:right w:val="nil"/>
            </w:tcBorders>
          </w:tcPr>
          <w:p w14:paraId="4DAF2A63" w14:textId="77777777" w:rsidR="00E230CE" w:rsidRPr="009078D5" w:rsidRDefault="009078D5" w:rsidP="009078D5">
            <w:pPr>
              <w:jc w:val="both"/>
              <w:rPr>
                <w:rFonts w:ascii="Century" w:hAnsi="Century"/>
              </w:rPr>
            </w:pPr>
            <w:r w:rsidRPr="009078D5">
              <w:rPr>
                <w:rFonts w:ascii="Century" w:hAnsi="Century"/>
              </w:rPr>
              <w:t>2</w:t>
            </w:r>
            <w:r w:rsidRPr="009078D5">
              <w:rPr>
                <w:rFonts w:ascii="Century" w:hAnsi="Century"/>
              </w:rPr>
              <w:t>月</w:t>
            </w:r>
          </w:p>
        </w:tc>
        <w:tc>
          <w:tcPr>
            <w:tcW w:w="2399" w:type="dxa"/>
            <w:tcBorders>
              <w:top w:val="nil"/>
              <w:left w:val="nil"/>
              <w:bottom w:val="nil"/>
              <w:right w:val="nil"/>
            </w:tcBorders>
          </w:tcPr>
          <w:p w14:paraId="53F9EE6E" w14:textId="77777777" w:rsidR="00E230CE" w:rsidRPr="009078D5" w:rsidRDefault="009078D5" w:rsidP="009078D5">
            <w:pPr>
              <w:jc w:val="both"/>
              <w:rPr>
                <w:rFonts w:ascii="Century" w:hAnsi="Century"/>
              </w:rPr>
            </w:pPr>
            <w:proofErr w:type="spellStart"/>
            <w:r w:rsidRPr="009078D5">
              <w:rPr>
                <w:rFonts w:ascii="Century" w:hAnsi="Century"/>
              </w:rPr>
              <w:t>腎臓</w:t>
            </w:r>
            <w:proofErr w:type="spellEnd"/>
          </w:p>
        </w:tc>
        <w:tc>
          <w:tcPr>
            <w:tcW w:w="2102" w:type="dxa"/>
            <w:tcBorders>
              <w:top w:val="nil"/>
              <w:left w:val="nil"/>
              <w:bottom w:val="nil"/>
              <w:right w:val="nil"/>
            </w:tcBorders>
          </w:tcPr>
          <w:p w14:paraId="363CE354" w14:textId="77777777" w:rsidR="00E230CE" w:rsidRPr="009078D5" w:rsidRDefault="009078D5" w:rsidP="009078D5">
            <w:pPr>
              <w:jc w:val="both"/>
              <w:rPr>
                <w:rFonts w:ascii="Century" w:hAnsi="Century"/>
              </w:rPr>
            </w:pPr>
            <w:proofErr w:type="spellStart"/>
            <w:r w:rsidRPr="009078D5">
              <w:rPr>
                <w:rFonts w:ascii="Century" w:hAnsi="Century"/>
              </w:rPr>
              <w:t>代謝・内分泌</w:t>
            </w:r>
            <w:proofErr w:type="spellEnd"/>
          </w:p>
        </w:tc>
      </w:tr>
      <w:tr w:rsidR="00E230CE" w:rsidRPr="009078D5" w14:paraId="19133E6A" w14:textId="77777777">
        <w:trPr>
          <w:trHeight w:hRule="exact" w:val="368"/>
        </w:trPr>
        <w:tc>
          <w:tcPr>
            <w:tcW w:w="899" w:type="dxa"/>
            <w:tcBorders>
              <w:top w:val="nil"/>
              <w:left w:val="nil"/>
              <w:bottom w:val="nil"/>
              <w:right w:val="nil"/>
            </w:tcBorders>
          </w:tcPr>
          <w:p w14:paraId="1F57CB80" w14:textId="77777777" w:rsidR="00E230CE" w:rsidRPr="009078D5" w:rsidRDefault="009078D5" w:rsidP="009078D5">
            <w:pPr>
              <w:jc w:val="both"/>
              <w:rPr>
                <w:rFonts w:ascii="Century" w:hAnsi="Century"/>
              </w:rPr>
            </w:pPr>
            <w:r w:rsidRPr="009078D5">
              <w:rPr>
                <w:rFonts w:ascii="Century" w:hAnsi="Century"/>
              </w:rPr>
              <w:t>3</w:t>
            </w:r>
            <w:r w:rsidRPr="009078D5">
              <w:rPr>
                <w:rFonts w:ascii="Century" w:hAnsi="Century"/>
              </w:rPr>
              <w:t>月</w:t>
            </w:r>
          </w:p>
        </w:tc>
        <w:tc>
          <w:tcPr>
            <w:tcW w:w="2399" w:type="dxa"/>
            <w:tcBorders>
              <w:top w:val="nil"/>
              <w:left w:val="nil"/>
              <w:bottom w:val="nil"/>
              <w:right w:val="nil"/>
            </w:tcBorders>
          </w:tcPr>
          <w:p w14:paraId="0626BE47" w14:textId="77777777" w:rsidR="00E230CE" w:rsidRPr="009078D5" w:rsidRDefault="009078D5" w:rsidP="009078D5">
            <w:pPr>
              <w:jc w:val="both"/>
              <w:rPr>
                <w:rFonts w:ascii="Century" w:hAnsi="Century"/>
              </w:rPr>
            </w:pPr>
            <w:proofErr w:type="spellStart"/>
            <w:r w:rsidRPr="009078D5">
              <w:rPr>
                <w:rFonts w:ascii="Century" w:hAnsi="Century"/>
              </w:rPr>
              <w:t>神経</w:t>
            </w:r>
            <w:proofErr w:type="spellEnd"/>
          </w:p>
        </w:tc>
        <w:tc>
          <w:tcPr>
            <w:tcW w:w="2102" w:type="dxa"/>
            <w:tcBorders>
              <w:top w:val="nil"/>
              <w:left w:val="nil"/>
              <w:bottom w:val="nil"/>
              <w:right w:val="nil"/>
            </w:tcBorders>
          </w:tcPr>
          <w:p w14:paraId="175E55EE" w14:textId="77777777" w:rsidR="00E230CE" w:rsidRPr="009078D5" w:rsidRDefault="009078D5" w:rsidP="009078D5">
            <w:pPr>
              <w:jc w:val="both"/>
              <w:rPr>
                <w:rFonts w:ascii="Century" w:hAnsi="Century"/>
              </w:rPr>
            </w:pPr>
            <w:proofErr w:type="spellStart"/>
            <w:r w:rsidRPr="009078D5">
              <w:rPr>
                <w:rFonts w:ascii="Century" w:hAnsi="Century"/>
              </w:rPr>
              <w:t>呼吸器</w:t>
            </w:r>
            <w:proofErr w:type="spellEnd"/>
          </w:p>
        </w:tc>
      </w:tr>
    </w:tbl>
    <w:p w14:paraId="124E2FC5" w14:textId="77777777" w:rsidR="00E230CE" w:rsidRPr="009078D5" w:rsidRDefault="00E230CE" w:rsidP="009078D5">
      <w:pPr>
        <w:jc w:val="both"/>
        <w:rPr>
          <w:rFonts w:ascii="Century" w:hAnsi="Century"/>
        </w:rPr>
      </w:pPr>
    </w:p>
    <w:p w14:paraId="5C8B4213" w14:textId="77777777" w:rsidR="00E230CE" w:rsidRPr="005D440B" w:rsidRDefault="009078D5" w:rsidP="00E9629C">
      <w:pPr>
        <w:pStyle w:val="a4"/>
        <w:numPr>
          <w:ilvl w:val="0"/>
          <w:numId w:val="29"/>
        </w:numPr>
        <w:ind w:hanging="273"/>
        <w:jc w:val="both"/>
        <w:rPr>
          <w:rFonts w:ascii="Century" w:hAnsi="Century"/>
          <w:lang w:eastAsia="ja-JP"/>
        </w:rPr>
      </w:pPr>
      <w:r w:rsidRPr="005D440B">
        <w:rPr>
          <w:rFonts w:ascii="Century" w:hAnsi="Century"/>
          <w:lang w:eastAsia="ja-JP"/>
        </w:rPr>
        <w:t>1</w:t>
      </w:r>
      <w:r w:rsidRPr="005D440B">
        <w:rPr>
          <w:rFonts w:ascii="Century" w:hAnsi="Century"/>
          <w:lang w:eastAsia="ja-JP"/>
        </w:rPr>
        <w:t>年目の</w:t>
      </w:r>
      <w:r w:rsidRPr="005D440B">
        <w:rPr>
          <w:rFonts w:ascii="Century" w:hAnsi="Century"/>
          <w:lang w:eastAsia="ja-JP"/>
        </w:rPr>
        <w:t>4</w:t>
      </w:r>
      <w:r w:rsidRPr="005D440B">
        <w:rPr>
          <w:rFonts w:ascii="Century" w:hAnsi="Century"/>
          <w:lang w:eastAsia="ja-JP"/>
        </w:rPr>
        <w:t>月に循環器領域で入院した患者を退院するまで主担当医として診療にあたります．</w:t>
      </w:r>
      <w:r w:rsidRPr="005D440B">
        <w:rPr>
          <w:rFonts w:ascii="Century" w:hAnsi="Century"/>
          <w:lang w:eastAsia="ja-JP"/>
        </w:rPr>
        <w:t>5</w:t>
      </w:r>
      <w:r w:rsidRPr="005D440B">
        <w:rPr>
          <w:rFonts w:ascii="Century" w:hAnsi="Century"/>
          <w:lang w:eastAsia="ja-JP"/>
        </w:rPr>
        <w:t>月には退院していない循環器領域の患者とともに代謝・内分泌領域で入院した患者を退院するまで主担当医として診療にあたります．これを繰り返して内科領域の患者を分け隔てなく，主担当医として診療します．</w:t>
      </w:r>
    </w:p>
    <w:p w14:paraId="6572C4DE" w14:textId="77777777" w:rsidR="00E230CE" w:rsidRPr="009078D5" w:rsidRDefault="00E230CE" w:rsidP="009078D5">
      <w:pPr>
        <w:jc w:val="both"/>
        <w:rPr>
          <w:rFonts w:ascii="Century" w:hAnsi="Century"/>
          <w:lang w:eastAsia="ja-JP"/>
        </w:rPr>
      </w:pPr>
    </w:p>
    <w:p w14:paraId="7EF75D0D" w14:textId="77777777"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自己評価と指導医評価，ならびに</w:t>
      </w:r>
      <w:r w:rsidRPr="005D440B">
        <w:rPr>
          <w:rFonts w:ascii="Century" w:hAnsi="Century"/>
          <w:lang w:eastAsia="ja-JP"/>
        </w:rPr>
        <w:t>360</w:t>
      </w:r>
      <w:r w:rsidRPr="005D440B">
        <w:rPr>
          <w:rFonts w:ascii="Century" w:hAnsi="Century"/>
          <w:lang w:eastAsia="ja-JP"/>
        </w:rPr>
        <w:t>度評価を行う時期とフィードバックの時期</w:t>
      </w:r>
    </w:p>
    <w:p w14:paraId="72B9A4D8" w14:textId="77777777"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毎年</w:t>
      </w:r>
      <w:r w:rsidRPr="009078D5">
        <w:rPr>
          <w:rFonts w:ascii="Century" w:hAnsi="Century"/>
          <w:lang w:eastAsia="ja-JP"/>
        </w:rPr>
        <w:t>8</w:t>
      </w:r>
      <w:r w:rsidRPr="009078D5">
        <w:rPr>
          <w:rFonts w:ascii="Century" w:hAnsi="Century"/>
          <w:lang w:eastAsia="ja-JP"/>
        </w:rPr>
        <w:t>月と</w:t>
      </w:r>
      <w:r w:rsidRPr="009078D5">
        <w:rPr>
          <w:rFonts w:ascii="Century" w:hAnsi="Century"/>
          <w:lang w:eastAsia="ja-JP"/>
        </w:rPr>
        <w:t>2</w:t>
      </w:r>
      <w:r w:rsidRPr="009078D5">
        <w:rPr>
          <w:rFonts w:ascii="Century" w:hAnsi="Century"/>
          <w:lang w:eastAsia="ja-JP"/>
        </w:rPr>
        <w:t>月とに自己評価と指導医評価，ならびに</w:t>
      </w:r>
      <w:r w:rsidRPr="009078D5">
        <w:rPr>
          <w:rFonts w:ascii="Century" w:hAnsi="Century"/>
          <w:lang w:eastAsia="ja-JP"/>
        </w:rPr>
        <w:t>360</w:t>
      </w:r>
      <w:r w:rsidRPr="009078D5">
        <w:rPr>
          <w:rFonts w:ascii="Century" w:hAnsi="Century"/>
          <w:lang w:eastAsia="ja-JP"/>
        </w:rPr>
        <w:t>度評価を行います．必要に応じて臨時に行うことがあります．</w:t>
      </w:r>
    </w:p>
    <w:p w14:paraId="56F5ECAD" w14:textId="77777777"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評価終了後，</w:t>
      </w:r>
      <w:r w:rsidRPr="009078D5">
        <w:rPr>
          <w:rFonts w:ascii="Century" w:hAnsi="Century"/>
          <w:lang w:eastAsia="ja-JP"/>
        </w:rPr>
        <w:t>1</w:t>
      </w:r>
      <w:r w:rsidRPr="009078D5">
        <w:rPr>
          <w:rFonts w:ascii="Century" w:hAnsi="Century"/>
          <w:lang w:eastAsia="ja-JP"/>
        </w:rPr>
        <w:t>か月以内に担当指導医からのフィードバックを受け，その後の改善を期して最善をつくします．</w:t>
      </w:r>
      <w:r w:rsidRPr="009078D5">
        <w:rPr>
          <w:rFonts w:ascii="Century" w:hAnsi="Century"/>
          <w:lang w:eastAsia="ja-JP"/>
        </w:rPr>
        <w:t>2</w:t>
      </w:r>
      <w:r w:rsidRPr="009078D5">
        <w:rPr>
          <w:rFonts w:ascii="Century" w:hAnsi="Century"/>
          <w:lang w:eastAsia="ja-JP"/>
        </w:rPr>
        <w:t>回目以降は，以前の評価についての省察と改善とが図られたか否かを含めて，担当指導医からのフィードバックを受け，さらに改善するように最善をつくします．</w:t>
      </w:r>
    </w:p>
    <w:p w14:paraId="33858C94" w14:textId="77777777" w:rsidR="00E230CE" w:rsidRPr="009078D5" w:rsidRDefault="00E230CE" w:rsidP="009078D5">
      <w:pPr>
        <w:jc w:val="both"/>
        <w:rPr>
          <w:rFonts w:ascii="Century" w:hAnsi="Century"/>
          <w:lang w:eastAsia="ja-JP"/>
        </w:rPr>
      </w:pPr>
    </w:p>
    <w:p w14:paraId="256EDA8A" w14:textId="77777777"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プログラム修了の基準</w:t>
      </w:r>
    </w:p>
    <w:p w14:paraId="28C2B2A1" w14:textId="77777777" w:rsidR="005D440B" w:rsidRDefault="009078D5" w:rsidP="00E9629C">
      <w:pPr>
        <w:pStyle w:val="a4"/>
        <w:numPr>
          <w:ilvl w:val="0"/>
          <w:numId w:val="30"/>
        </w:numPr>
        <w:jc w:val="both"/>
        <w:rPr>
          <w:rFonts w:ascii="Century" w:hAnsi="Century"/>
          <w:lang w:eastAsia="ja-JP"/>
        </w:rPr>
      </w:pPr>
      <w:r w:rsidRPr="005D440B">
        <w:rPr>
          <w:rFonts w:ascii="Century" w:hAnsi="Century"/>
          <w:lang w:eastAsia="ja-JP"/>
        </w:rPr>
        <w:t>日本内科学会専攻医登録評価システム（仮称）を用いて，以下の</w:t>
      </w:r>
      <w:r w:rsidRPr="005D440B">
        <w:rPr>
          <w:rFonts w:ascii="ＭＳ 明朝" w:eastAsia="ＭＳ ゴシック" w:hAnsi="ＭＳ 明朝" w:cs="ＭＳ 明朝"/>
          <w:lang w:eastAsia="ja-JP"/>
        </w:rPr>
        <w:t>ⅰ</w:t>
      </w:r>
      <w:r w:rsidRPr="005D440B">
        <w:rPr>
          <w:rFonts w:ascii="Century" w:hAnsi="Century"/>
          <w:lang w:eastAsia="ja-JP"/>
        </w:rPr>
        <w:t>)</w:t>
      </w:r>
      <w:r w:rsidRPr="005D440B">
        <w:rPr>
          <w:rFonts w:ascii="Century" w:hAnsi="Century"/>
          <w:lang w:eastAsia="ja-JP"/>
        </w:rPr>
        <w:t>～</w:t>
      </w:r>
      <w:r w:rsidRPr="005D440B">
        <w:rPr>
          <w:rFonts w:ascii="ＭＳ 明朝" w:eastAsia="ＭＳ ゴシック" w:hAnsi="ＭＳ 明朝" w:cs="ＭＳ 明朝"/>
          <w:lang w:eastAsia="ja-JP"/>
        </w:rPr>
        <w:t>ⅵ</w:t>
      </w:r>
      <w:r w:rsidRPr="005D440B">
        <w:rPr>
          <w:rFonts w:ascii="Century" w:hAnsi="Century"/>
          <w:lang w:eastAsia="ja-JP"/>
        </w:rPr>
        <w:t>)</w:t>
      </w:r>
      <w:r w:rsidRPr="005D440B">
        <w:rPr>
          <w:rFonts w:ascii="Century" w:hAnsi="Century"/>
          <w:lang w:eastAsia="ja-JP"/>
        </w:rPr>
        <w:t>の修了要件を満たすこと．</w:t>
      </w:r>
    </w:p>
    <w:p w14:paraId="504BA3CD" w14:textId="77777777" w:rsidR="00E230CE" w:rsidRPr="009078D5" w:rsidRDefault="009078D5" w:rsidP="005D440B">
      <w:pPr>
        <w:pStyle w:val="a4"/>
        <w:ind w:left="426" w:firstLineChars="2" w:firstLine="4"/>
        <w:jc w:val="both"/>
        <w:rPr>
          <w:rFonts w:ascii="Century" w:hAnsi="Century"/>
          <w:lang w:eastAsia="ja-JP"/>
        </w:rPr>
      </w:pPr>
      <w:proofErr w:type="spellStart"/>
      <w:r w:rsidRPr="005D440B">
        <w:rPr>
          <w:rFonts w:ascii="Century" w:hAnsi="Century"/>
          <w:lang w:eastAsia="ja-JP"/>
        </w:rPr>
        <w:t>i</w:t>
      </w:r>
      <w:proofErr w:type="spellEnd"/>
      <w:r w:rsidRPr="005D440B">
        <w:rPr>
          <w:rFonts w:ascii="Century" w:hAnsi="Century"/>
          <w:lang w:eastAsia="ja-JP"/>
        </w:rPr>
        <w:t>）主担当医として「</w:t>
      </w:r>
      <w:r w:rsidR="001D3FF2">
        <w:fldChar w:fldCharType="begin"/>
      </w:r>
      <w:r w:rsidR="001D3FF2">
        <w:rPr>
          <w:lang w:eastAsia="ja-JP"/>
        </w:rPr>
        <w:instrText xml:space="preserve"> HYPERLINK "http://www.naika.or.jp/jsim_wp/wp-content/uploads/2015/08/2015-log.pdf" \h </w:instrText>
      </w:r>
      <w:r w:rsidR="001D3FF2">
        <w:fldChar w:fldCharType="separate"/>
      </w:r>
      <w:r w:rsidRPr="005D440B">
        <w:rPr>
          <w:rStyle w:val="a5"/>
          <w:rFonts w:ascii="Century" w:hAnsi="Century"/>
          <w:lang w:eastAsia="ja-JP"/>
        </w:rPr>
        <w:t>研修手帳（疾患群項目表）</w:t>
      </w:r>
      <w:r w:rsidR="001D3FF2">
        <w:rPr>
          <w:rStyle w:val="a5"/>
          <w:rFonts w:ascii="Century" w:hAnsi="Century"/>
          <w:lang w:eastAsia="ja-JP"/>
        </w:rPr>
        <w:fldChar w:fldCharType="end"/>
      </w:r>
      <w:r w:rsidRPr="005D440B">
        <w:rPr>
          <w:rFonts w:ascii="Century" w:hAnsi="Century"/>
          <w:lang w:eastAsia="ja-JP"/>
        </w:rPr>
        <w:t>」に定める全</w:t>
      </w:r>
      <w:r w:rsidRPr="005D440B">
        <w:rPr>
          <w:rFonts w:ascii="Century" w:hAnsi="Century"/>
          <w:lang w:eastAsia="ja-JP"/>
        </w:rPr>
        <w:t>70</w:t>
      </w:r>
      <w:r w:rsidRPr="005D440B">
        <w:rPr>
          <w:rFonts w:ascii="Century" w:hAnsi="Century"/>
          <w:lang w:eastAsia="ja-JP"/>
        </w:rPr>
        <w:t>疾患群を経験し，計</w:t>
      </w:r>
      <w:r w:rsidRPr="005D440B">
        <w:rPr>
          <w:rFonts w:ascii="Century" w:hAnsi="Century"/>
          <w:lang w:eastAsia="ja-JP"/>
        </w:rPr>
        <w:t>200</w:t>
      </w:r>
      <w:r w:rsidRPr="005D440B">
        <w:rPr>
          <w:rFonts w:ascii="Century" w:hAnsi="Century"/>
          <w:lang w:eastAsia="ja-JP"/>
        </w:rPr>
        <w:t>症例以上（外来症例は</w:t>
      </w:r>
      <w:r w:rsidRPr="005D440B">
        <w:rPr>
          <w:rFonts w:ascii="Century" w:hAnsi="Century"/>
          <w:lang w:eastAsia="ja-JP"/>
        </w:rPr>
        <w:t>20</w:t>
      </w:r>
      <w:r w:rsidRPr="005D440B">
        <w:rPr>
          <w:rFonts w:ascii="Century" w:hAnsi="Century"/>
          <w:lang w:eastAsia="ja-JP"/>
        </w:rPr>
        <w:t>症例まで含むことができます）を経験することを目標とします．その研修内容を日本内科学会専攻医登録評価システム（仮称）に登録します．修了認定には，主担当医として通算で最低</w:t>
      </w:r>
      <w:r w:rsidRPr="005D440B">
        <w:rPr>
          <w:rFonts w:ascii="Century" w:hAnsi="Century"/>
          <w:lang w:eastAsia="ja-JP"/>
        </w:rPr>
        <w:t>56</w:t>
      </w:r>
      <w:r w:rsidRPr="005D440B">
        <w:rPr>
          <w:rFonts w:ascii="Century" w:hAnsi="Century"/>
          <w:lang w:eastAsia="ja-JP"/>
        </w:rPr>
        <w:t>疾患群以上の経験と計</w:t>
      </w:r>
      <w:r w:rsidRPr="005D440B">
        <w:rPr>
          <w:rFonts w:ascii="Century" w:hAnsi="Century"/>
          <w:lang w:eastAsia="ja-JP"/>
        </w:rPr>
        <w:t>160</w:t>
      </w:r>
      <w:r w:rsidRPr="005D440B">
        <w:rPr>
          <w:rFonts w:ascii="Century" w:hAnsi="Century"/>
          <w:lang w:eastAsia="ja-JP"/>
        </w:rPr>
        <w:t>症例以上の症例（外来症例は登録症例の</w:t>
      </w:r>
      <w:r w:rsidRPr="005D440B">
        <w:rPr>
          <w:rFonts w:ascii="Century" w:hAnsi="Century"/>
          <w:lang w:eastAsia="ja-JP"/>
        </w:rPr>
        <w:t>1</w:t>
      </w:r>
      <w:r w:rsidRPr="005D440B">
        <w:rPr>
          <w:rFonts w:ascii="Century" w:hAnsi="Century"/>
          <w:lang w:eastAsia="ja-JP"/>
        </w:rPr>
        <w:t>割まで含むこと</w:t>
      </w:r>
      <w:r w:rsidRPr="009078D5">
        <w:rPr>
          <w:rFonts w:ascii="Century" w:hAnsi="Century"/>
          <w:lang w:eastAsia="ja-JP"/>
        </w:rPr>
        <w:t>ができます）を経験し，登録済みです（</w:t>
      </w:r>
      <w:r w:rsidRPr="009078D5">
        <w:rPr>
          <w:rFonts w:ascii="Century" w:hAnsi="Century"/>
          <w:lang w:eastAsia="ja-JP"/>
        </w:rPr>
        <w:t>P.43</w:t>
      </w:r>
      <w:r w:rsidRPr="009078D5">
        <w:rPr>
          <w:rFonts w:ascii="Century" w:hAnsi="Century"/>
          <w:lang w:eastAsia="ja-JP"/>
        </w:rPr>
        <w:t>別表</w:t>
      </w:r>
      <w:r w:rsidRPr="009078D5">
        <w:rPr>
          <w:rFonts w:ascii="Century" w:hAnsi="Century"/>
          <w:lang w:eastAsia="ja-JP"/>
        </w:rPr>
        <w:t>1</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市民病院疾患群症例病歴要約到達目標」参照）．</w:t>
      </w:r>
    </w:p>
    <w:p w14:paraId="00D7DD19" w14:textId="77777777" w:rsidR="005D440B" w:rsidRDefault="009078D5" w:rsidP="005D440B">
      <w:pPr>
        <w:ind w:leftChars="200" w:left="440"/>
        <w:jc w:val="both"/>
        <w:rPr>
          <w:rFonts w:ascii="Century" w:hAnsi="Century"/>
          <w:lang w:eastAsia="ja-JP"/>
        </w:rPr>
      </w:pPr>
      <w:r w:rsidRPr="009078D5">
        <w:rPr>
          <w:rFonts w:ascii="Century" w:hAnsi="Century"/>
          <w:lang w:eastAsia="ja-JP"/>
        </w:rPr>
        <w:t>ii</w:t>
      </w:r>
      <w:r w:rsidRPr="009078D5">
        <w:rPr>
          <w:rFonts w:ascii="Century" w:hAnsi="Century"/>
          <w:lang w:eastAsia="ja-JP"/>
        </w:rPr>
        <w:t>）</w:t>
      </w:r>
      <w:r w:rsidRPr="009078D5">
        <w:rPr>
          <w:rFonts w:ascii="Century" w:hAnsi="Century"/>
          <w:lang w:eastAsia="ja-JP"/>
        </w:rPr>
        <w:t>29</w:t>
      </w:r>
      <w:r w:rsidRPr="009078D5">
        <w:rPr>
          <w:rFonts w:ascii="Century" w:hAnsi="Century"/>
          <w:lang w:eastAsia="ja-JP"/>
        </w:rPr>
        <w:t>病歴要約の内科専門医ボードによる査読・形成的評価後に受理（アクセプト）されています．</w:t>
      </w:r>
    </w:p>
    <w:p w14:paraId="7449B197" w14:textId="77777777" w:rsidR="005D440B" w:rsidRDefault="009078D5" w:rsidP="005D440B">
      <w:pPr>
        <w:ind w:leftChars="200" w:left="440"/>
        <w:jc w:val="both"/>
        <w:rPr>
          <w:rFonts w:ascii="Century" w:hAnsi="Century"/>
          <w:lang w:eastAsia="ja-JP"/>
        </w:rPr>
      </w:pPr>
      <w:r w:rsidRPr="009078D5">
        <w:rPr>
          <w:rFonts w:ascii="Century" w:hAnsi="Century"/>
          <w:lang w:eastAsia="ja-JP"/>
        </w:rPr>
        <w:t>iii</w:t>
      </w:r>
      <w:r w:rsidRPr="009078D5">
        <w:rPr>
          <w:rFonts w:ascii="Century" w:hAnsi="Century"/>
          <w:lang w:eastAsia="ja-JP"/>
        </w:rPr>
        <w:t>）学会発表あるいは論文発表を筆頭者で２件以上あります．</w:t>
      </w:r>
    </w:p>
    <w:p w14:paraId="4A2EDFD3" w14:textId="77777777" w:rsidR="005D440B" w:rsidRDefault="009078D5" w:rsidP="005D440B">
      <w:pPr>
        <w:ind w:leftChars="200" w:left="440"/>
        <w:jc w:val="both"/>
        <w:rPr>
          <w:rFonts w:ascii="Century" w:hAnsi="Century"/>
          <w:lang w:eastAsia="ja-JP"/>
        </w:rPr>
      </w:pPr>
      <w:r w:rsidRPr="009078D5">
        <w:rPr>
          <w:rFonts w:ascii="Century" w:hAnsi="Century"/>
          <w:lang w:eastAsia="ja-JP"/>
        </w:rPr>
        <w:t>iv</w:t>
      </w:r>
      <w:r w:rsidRPr="009078D5">
        <w:rPr>
          <w:rFonts w:ascii="Century" w:hAnsi="Century"/>
          <w:lang w:eastAsia="ja-JP"/>
        </w:rPr>
        <w:t>）</w:t>
      </w:r>
      <w:r w:rsidRPr="009078D5">
        <w:rPr>
          <w:rFonts w:ascii="Century" w:hAnsi="Century"/>
          <w:lang w:eastAsia="ja-JP"/>
        </w:rPr>
        <w:t>JMECC</w:t>
      </w:r>
      <w:r w:rsidRPr="009078D5">
        <w:rPr>
          <w:rFonts w:ascii="Century" w:hAnsi="Century"/>
          <w:lang w:eastAsia="ja-JP"/>
        </w:rPr>
        <w:t>受講歴が</w:t>
      </w:r>
      <w:r w:rsidRPr="009078D5">
        <w:rPr>
          <w:rFonts w:ascii="Century" w:hAnsi="Century"/>
          <w:lang w:eastAsia="ja-JP"/>
        </w:rPr>
        <w:t>1</w:t>
      </w:r>
      <w:r w:rsidRPr="009078D5">
        <w:rPr>
          <w:rFonts w:ascii="Century" w:hAnsi="Century"/>
          <w:lang w:eastAsia="ja-JP"/>
        </w:rPr>
        <w:t>回あります．</w:t>
      </w:r>
    </w:p>
    <w:p w14:paraId="034D6B50" w14:textId="77777777" w:rsidR="00E230CE" w:rsidRPr="009078D5" w:rsidRDefault="009078D5" w:rsidP="005D440B">
      <w:pPr>
        <w:ind w:leftChars="200" w:left="440"/>
        <w:jc w:val="both"/>
        <w:rPr>
          <w:rFonts w:ascii="Century" w:hAnsi="Century"/>
          <w:lang w:eastAsia="ja-JP"/>
        </w:rPr>
      </w:pPr>
      <w:r w:rsidRPr="009078D5">
        <w:rPr>
          <w:rFonts w:ascii="Century" w:hAnsi="Century"/>
          <w:lang w:eastAsia="ja-JP"/>
        </w:rPr>
        <w:t>v</w:t>
      </w:r>
      <w:r w:rsidRPr="009078D5">
        <w:rPr>
          <w:rFonts w:ascii="Century" w:hAnsi="Century"/>
          <w:lang w:eastAsia="ja-JP"/>
        </w:rPr>
        <w:t>）医療倫理・医療安全・感染防御に関する講習会を年に</w:t>
      </w:r>
      <w:r w:rsidRPr="009078D5">
        <w:rPr>
          <w:rFonts w:ascii="Century" w:hAnsi="Century"/>
          <w:lang w:eastAsia="ja-JP"/>
        </w:rPr>
        <w:t>2</w:t>
      </w:r>
      <w:r w:rsidRPr="009078D5">
        <w:rPr>
          <w:rFonts w:ascii="Century" w:hAnsi="Century"/>
          <w:lang w:eastAsia="ja-JP"/>
        </w:rPr>
        <w:t>回以上受講歴があります．</w:t>
      </w:r>
      <w:r w:rsidRPr="009078D5">
        <w:rPr>
          <w:rFonts w:ascii="Century" w:hAnsi="Century"/>
          <w:lang w:eastAsia="ja-JP"/>
        </w:rPr>
        <w:t>vi</w:t>
      </w:r>
      <w:r w:rsidRPr="009078D5">
        <w:rPr>
          <w:rFonts w:ascii="Century" w:hAnsi="Century"/>
          <w:lang w:eastAsia="ja-JP"/>
        </w:rPr>
        <w:t>）日本内科学会専攻医登録評価システム（仮称）を用いてメディカルスタッフによる</w:t>
      </w:r>
      <w:r w:rsidRPr="009078D5">
        <w:rPr>
          <w:rFonts w:ascii="Century" w:hAnsi="Century"/>
          <w:lang w:eastAsia="ja-JP"/>
        </w:rPr>
        <w:t>360</w:t>
      </w:r>
      <w:r w:rsidRPr="009078D5">
        <w:rPr>
          <w:rFonts w:ascii="Century" w:hAnsi="Century"/>
          <w:lang w:eastAsia="ja-JP"/>
        </w:rPr>
        <w:t>度評価（内科専門研修評価）と指導医による内科専攻医評価を参照し，社会人である医師としての適性があると認められます．</w:t>
      </w:r>
    </w:p>
    <w:p w14:paraId="4C1A7E61" w14:textId="77777777" w:rsidR="00E230CE" w:rsidRPr="005D440B" w:rsidRDefault="00E230CE" w:rsidP="009078D5">
      <w:pPr>
        <w:jc w:val="both"/>
        <w:rPr>
          <w:rFonts w:ascii="Century" w:hAnsi="Century"/>
          <w:lang w:eastAsia="ja-JP"/>
        </w:rPr>
      </w:pPr>
    </w:p>
    <w:p w14:paraId="2F6F306D" w14:textId="77777777" w:rsidR="00E230CE" w:rsidRPr="005D440B" w:rsidRDefault="009078D5" w:rsidP="00E9629C">
      <w:pPr>
        <w:pStyle w:val="a4"/>
        <w:numPr>
          <w:ilvl w:val="0"/>
          <w:numId w:val="30"/>
        </w:numPr>
        <w:jc w:val="both"/>
        <w:rPr>
          <w:rFonts w:ascii="Century" w:hAnsi="Century"/>
          <w:lang w:eastAsia="ja-JP"/>
        </w:rPr>
      </w:pPr>
      <w:r w:rsidRPr="005D440B">
        <w:rPr>
          <w:rFonts w:ascii="Century" w:hAnsi="Century"/>
          <w:lang w:eastAsia="ja-JP"/>
        </w:rPr>
        <w:t>当該専攻医が上記修了要件を充足していることを</w:t>
      </w:r>
      <w:r w:rsidRPr="005D440B">
        <w:rPr>
          <w:rFonts w:ascii="ＭＳ 明朝" w:eastAsia="ＭＳ ゴシック" w:hAnsi="ＭＳ 明朝" w:cs="ＭＳ 明朝"/>
          <w:lang w:eastAsia="ja-JP"/>
        </w:rPr>
        <w:t>※※</w:t>
      </w:r>
      <w:r w:rsidRPr="005D440B">
        <w:rPr>
          <w:rFonts w:ascii="Century" w:hAnsi="Century"/>
          <w:lang w:eastAsia="ja-JP"/>
        </w:rPr>
        <w:t>市民病院内科専門医研修プログラム管理委員会は確認し，研修期間修了約</w:t>
      </w:r>
      <w:r w:rsidRPr="005D440B">
        <w:rPr>
          <w:rFonts w:ascii="Century" w:hAnsi="Century"/>
          <w:lang w:eastAsia="ja-JP"/>
        </w:rPr>
        <w:t>1</w:t>
      </w:r>
      <w:r w:rsidRPr="005D440B">
        <w:rPr>
          <w:rFonts w:ascii="Century" w:hAnsi="Century"/>
          <w:lang w:eastAsia="ja-JP"/>
        </w:rPr>
        <w:t>か月前に</w:t>
      </w:r>
      <w:r w:rsidRPr="005D440B">
        <w:rPr>
          <w:rFonts w:ascii="ＭＳ 明朝" w:eastAsia="ＭＳ ゴシック" w:hAnsi="ＭＳ 明朝" w:cs="ＭＳ 明朝"/>
          <w:lang w:eastAsia="ja-JP"/>
        </w:rPr>
        <w:t>※※</w:t>
      </w:r>
      <w:r w:rsidRPr="005D440B">
        <w:rPr>
          <w:rFonts w:ascii="Century" w:hAnsi="Century"/>
          <w:lang w:eastAsia="ja-JP"/>
        </w:rPr>
        <w:t>市民病院内科専門医研修プログラム管理委員会で合議のうえ統括責任者が修了判定を行います．</w:t>
      </w:r>
    </w:p>
    <w:p w14:paraId="57A18044" w14:textId="77777777" w:rsidR="00E230CE" w:rsidRPr="009078D5" w:rsidRDefault="00E230CE" w:rsidP="009078D5">
      <w:pPr>
        <w:jc w:val="both"/>
        <w:rPr>
          <w:rFonts w:ascii="Century" w:hAnsi="Century"/>
          <w:lang w:eastAsia="ja-JP"/>
        </w:rPr>
      </w:pPr>
    </w:p>
    <w:p w14:paraId="69C29328" w14:textId="77777777" w:rsidR="00E230CE" w:rsidRPr="009078D5" w:rsidRDefault="009078D5" w:rsidP="005D440B">
      <w:pPr>
        <w:ind w:left="880" w:hangingChars="400" w:hanging="880"/>
        <w:jc w:val="both"/>
        <w:rPr>
          <w:rFonts w:ascii="Century" w:hAnsi="Century"/>
          <w:lang w:eastAsia="ja-JP"/>
        </w:rPr>
      </w:pPr>
      <w:r w:rsidRPr="009078D5">
        <w:rPr>
          <w:rFonts w:ascii="Century" w:hAnsi="Century"/>
          <w:lang w:eastAsia="ja-JP"/>
        </w:rPr>
        <w:t>〈注意〉「</w:t>
      </w:r>
      <w:hyperlink r:id="rId28">
        <w:r w:rsidRPr="009078D5">
          <w:rPr>
            <w:rStyle w:val="a5"/>
            <w:rFonts w:ascii="Century" w:hAnsi="Century"/>
            <w:lang w:eastAsia="ja-JP"/>
          </w:rPr>
          <w:t>研修カリキュラム項目表</w:t>
        </w:r>
      </w:hyperlink>
      <w:r w:rsidRPr="009078D5">
        <w:rPr>
          <w:rFonts w:ascii="Century" w:hAnsi="Century"/>
          <w:lang w:eastAsia="ja-JP"/>
        </w:rPr>
        <w:t>」の知識，技術・技能修得は必要不可欠なものであり，修得するまでの最短期間は３年間（基幹施設</w:t>
      </w:r>
      <w:r w:rsidRPr="009078D5">
        <w:rPr>
          <w:rFonts w:ascii="Century" w:hAnsi="Century"/>
          <w:lang w:eastAsia="ja-JP"/>
        </w:rPr>
        <w:t>2</w:t>
      </w:r>
      <w:r w:rsidRPr="009078D5">
        <w:rPr>
          <w:rFonts w:ascii="Century" w:hAnsi="Century"/>
          <w:lang w:eastAsia="ja-JP"/>
        </w:rPr>
        <w:t>年間＋連携・特別連携施設</w:t>
      </w:r>
      <w:r w:rsidRPr="009078D5">
        <w:rPr>
          <w:rFonts w:ascii="Century" w:hAnsi="Century"/>
          <w:lang w:eastAsia="ja-JP"/>
        </w:rPr>
        <w:t>1</w:t>
      </w:r>
      <w:r w:rsidRPr="009078D5">
        <w:rPr>
          <w:rFonts w:ascii="Century" w:hAnsi="Century"/>
          <w:lang w:eastAsia="ja-JP"/>
        </w:rPr>
        <w:t>年間）とするが，</w:t>
      </w:r>
      <w:r w:rsidRPr="009078D5">
        <w:rPr>
          <w:rFonts w:ascii="Century" w:hAnsi="Century"/>
          <w:lang w:eastAsia="ja-JP"/>
        </w:rPr>
        <w:lastRenderedPageBreak/>
        <w:t>修得が不十分な場合，修得できるまで研修期間を１年単位で延長することがあります．</w:t>
      </w:r>
    </w:p>
    <w:p w14:paraId="6894594B" w14:textId="77777777" w:rsidR="00E230CE" w:rsidRPr="009078D5" w:rsidRDefault="00E230CE" w:rsidP="009078D5">
      <w:pPr>
        <w:jc w:val="both"/>
        <w:rPr>
          <w:rFonts w:ascii="Century" w:hAnsi="Century"/>
          <w:lang w:eastAsia="ja-JP"/>
        </w:rPr>
      </w:pPr>
    </w:p>
    <w:p w14:paraId="1E328470" w14:textId="77777777"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専門医申請にむけての手順</w:t>
      </w:r>
    </w:p>
    <w:p w14:paraId="130F8FA3" w14:textId="77777777" w:rsidR="00E230CE" w:rsidRPr="005D440B" w:rsidRDefault="009078D5" w:rsidP="00E9629C">
      <w:pPr>
        <w:pStyle w:val="a4"/>
        <w:numPr>
          <w:ilvl w:val="0"/>
          <w:numId w:val="31"/>
        </w:numPr>
        <w:jc w:val="both"/>
        <w:rPr>
          <w:rFonts w:ascii="Century" w:hAnsi="Century"/>
          <w:lang w:eastAsia="ja-JP"/>
        </w:rPr>
      </w:pPr>
      <w:r w:rsidRPr="005D440B">
        <w:rPr>
          <w:rFonts w:ascii="Century" w:hAnsi="Century"/>
          <w:lang w:eastAsia="ja-JP"/>
        </w:rPr>
        <w:t>必要な書類</w:t>
      </w:r>
    </w:p>
    <w:p w14:paraId="5706169D" w14:textId="77777777" w:rsidR="005D440B" w:rsidRDefault="009078D5" w:rsidP="005D440B">
      <w:pPr>
        <w:ind w:leftChars="200" w:left="440"/>
        <w:jc w:val="both"/>
        <w:rPr>
          <w:rFonts w:ascii="Century" w:hAnsi="Century"/>
          <w:lang w:eastAsia="ja-JP"/>
        </w:rPr>
      </w:pPr>
      <w:proofErr w:type="spellStart"/>
      <w:r w:rsidRPr="009078D5">
        <w:rPr>
          <w:rFonts w:ascii="Century" w:hAnsi="Century"/>
          <w:lang w:eastAsia="ja-JP"/>
        </w:rPr>
        <w:t>i</w:t>
      </w:r>
      <w:proofErr w:type="spellEnd"/>
      <w:r w:rsidRPr="009078D5">
        <w:rPr>
          <w:rFonts w:ascii="Century" w:hAnsi="Century"/>
          <w:lang w:eastAsia="ja-JP"/>
        </w:rPr>
        <w:t>）日本専門医機構が定める内科専門医認定申請書</w:t>
      </w:r>
    </w:p>
    <w:p w14:paraId="1F9E59EE" w14:textId="77777777" w:rsidR="00E230CE" w:rsidRPr="009078D5" w:rsidRDefault="009078D5" w:rsidP="005D440B">
      <w:pPr>
        <w:ind w:leftChars="200" w:left="440"/>
        <w:jc w:val="both"/>
        <w:rPr>
          <w:rFonts w:ascii="Century" w:hAnsi="Century"/>
          <w:lang w:eastAsia="ja-JP"/>
        </w:rPr>
      </w:pPr>
      <w:r w:rsidRPr="009078D5">
        <w:rPr>
          <w:rFonts w:ascii="Century" w:hAnsi="Century"/>
          <w:lang w:eastAsia="ja-JP"/>
        </w:rPr>
        <w:t>ii</w:t>
      </w:r>
      <w:r w:rsidRPr="009078D5">
        <w:rPr>
          <w:rFonts w:ascii="Century" w:hAnsi="Century"/>
          <w:lang w:eastAsia="ja-JP"/>
        </w:rPr>
        <w:t>）履歴書</w:t>
      </w:r>
    </w:p>
    <w:p w14:paraId="18ECD196" w14:textId="77777777" w:rsidR="00E230CE" w:rsidRPr="009078D5" w:rsidRDefault="009078D5" w:rsidP="005D440B">
      <w:pPr>
        <w:ind w:leftChars="200" w:left="440"/>
        <w:jc w:val="both"/>
        <w:rPr>
          <w:rFonts w:ascii="Century" w:hAnsi="Century"/>
          <w:lang w:eastAsia="ja-JP"/>
        </w:rPr>
      </w:pPr>
      <w:r w:rsidRPr="009078D5">
        <w:rPr>
          <w:rFonts w:ascii="Century" w:hAnsi="Century"/>
          <w:lang w:eastAsia="ja-JP"/>
        </w:rPr>
        <w:t>iii</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市民病院内科専門医研修プログラム修了証（コピー）</w:t>
      </w:r>
    </w:p>
    <w:p w14:paraId="50311DF7" w14:textId="77777777" w:rsidR="00E230CE" w:rsidRPr="009078D5" w:rsidRDefault="00E230CE" w:rsidP="009078D5">
      <w:pPr>
        <w:jc w:val="both"/>
        <w:rPr>
          <w:rFonts w:ascii="Century" w:hAnsi="Century"/>
          <w:lang w:eastAsia="ja-JP"/>
        </w:rPr>
      </w:pPr>
    </w:p>
    <w:p w14:paraId="07576899" w14:textId="77777777" w:rsidR="005D440B" w:rsidRDefault="009078D5" w:rsidP="00E9629C">
      <w:pPr>
        <w:pStyle w:val="a4"/>
        <w:numPr>
          <w:ilvl w:val="0"/>
          <w:numId w:val="31"/>
        </w:numPr>
        <w:jc w:val="both"/>
        <w:rPr>
          <w:rFonts w:ascii="Century" w:hAnsi="Century"/>
          <w:lang w:eastAsia="ja-JP"/>
        </w:rPr>
      </w:pPr>
      <w:r w:rsidRPr="005D440B">
        <w:rPr>
          <w:rFonts w:ascii="Century" w:hAnsi="Century"/>
          <w:lang w:eastAsia="ja-JP"/>
        </w:rPr>
        <w:t>提出方法</w:t>
      </w:r>
    </w:p>
    <w:p w14:paraId="3F545D38" w14:textId="77777777" w:rsidR="00E230CE" w:rsidRPr="005D440B" w:rsidRDefault="009078D5" w:rsidP="005D440B">
      <w:pPr>
        <w:pStyle w:val="a4"/>
        <w:ind w:left="780"/>
        <w:jc w:val="both"/>
        <w:rPr>
          <w:rFonts w:ascii="Century" w:hAnsi="Century"/>
          <w:lang w:eastAsia="ja-JP"/>
        </w:rPr>
      </w:pPr>
      <w:r w:rsidRPr="005D440B">
        <w:rPr>
          <w:rFonts w:ascii="Century" w:hAnsi="Century"/>
          <w:lang w:eastAsia="ja-JP"/>
        </w:rPr>
        <w:t>内科専門医資格を申請する年度の</w:t>
      </w:r>
      <w:r w:rsidRPr="005D440B">
        <w:rPr>
          <w:rFonts w:ascii="Century" w:hAnsi="Century"/>
          <w:lang w:eastAsia="ja-JP"/>
        </w:rPr>
        <w:t>5</w:t>
      </w:r>
      <w:r w:rsidRPr="005D440B">
        <w:rPr>
          <w:rFonts w:ascii="Century" w:hAnsi="Century"/>
          <w:lang w:eastAsia="ja-JP"/>
        </w:rPr>
        <w:t>月末日までに日本専門医機構内科領域認定委員会に提出します．</w:t>
      </w:r>
    </w:p>
    <w:p w14:paraId="22890A8F" w14:textId="77777777" w:rsidR="00E230CE" w:rsidRPr="009078D5" w:rsidRDefault="00E230CE" w:rsidP="009078D5">
      <w:pPr>
        <w:jc w:val="both"/>
        <w:rPr>
          <w:rFonts w:ascii="Century" w:hAnsi="Century"/>
          <w:lang w:eastAsia="ja-JP"/>
        </w:rPr>
      </w:pPr>
    </w:p>
    <w:p w14:paraId="7E66C1EC" w14:textId="77777777" w:rsidR="005D440B" w:rsidRPr="005D440B" w:rsidRDefault="009078D5" w:rsidP="00E9629C">
      <w:pPr>
        <w:pStyle w:val="a4"/>
        <w:numPr>
          <w:ilvl w:val="0"/>
          <w:numId w:val="31"/>
        </w:numPr>
        <w:jc w:val="both"/>
        <w:rPr>
          <w:rFonts w:ascii="Century" w:hAnsi="Century"/>
          <w:lang w:eastAsia="ja-JP"/>
        </w:rPr>
      </w:pPr>
      <w:r w:rsidRPr="005D440B">
        <w:rPr>
          <w:rFonts w:ascii="Century" w:hAnsi="Century"/>
          <w:lang w:eastAsia="ja-JP"/>
        </w:rPr>
        <w:t>内科専門医試験</w:t>
      </w:r>
    </w:p>
    <w:p w14:paraId="472A80DB" w14:textId="77777777" w:rsidR="00E230CE" w:rsidRPr="005D440B" w:rsidRDefault="009078D5" w:rsidP="005D440B">
      <w:pPr>
        <w:pStyle w:val="a4"/>
        <w:ind w:left="780"/>
        <w:jc w:val="both"/>
        <w:rPr>
          <w:rFonts w:ascii="Century" w:hAnsi="Century"/>
          <w:lang w:eastAsia="ja-JP"/>
        </w:rPr>
      </w:pPr>
      <w:r w:rsidRPr="005D440B">
        <w:rPr>
          <w:rFonts w:ascii="Century" w:hAnsi="Century"/>
          <w:lang w:eastAsia="ja-JP"/>
        </w:rPr>
        <w:t>内科専門医資格申請後に日本専門医機構が実施する「内科専門医試験」に合格することで，日本専門医機構が認定する「内科専門医」となります．</w:t>
      </w:r>
    </w:p>
    <w:p w14:paraId="449E30CB" w14:textId="77777777" w:rsidR="00E230CE" w:rsidRPr="009078D5" w:rsidRDefault="00E230CE" w:rsidP="009078D5">
      <w:pPr>
        <w:jc w:val="both"/>
        <w:rPr>
          <w:rFonts w:ascii="Century" w:hAnsi="Century"/>
          <w:lang w:eastAsia="ja-JP"/>
        </w:rPr>
      </w:pPr>
    </w:p>
    <w:p w14:paraId="03C2B06B" w14:textId="77777777" w:rsidR="005D440B"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プログラムにおける待遇，ならびに各施設における待遇</w:t>
      </w:r>
    </w:p>
    <w:p w14:paraId="5EF6B616" w14:textId="77777777" w:rsidR="00E230CE" w:rsidRPr="005D440B" w:rsidRDefault="009078D5" w:rsidP="005D440B">
      <w:pPr>
        <w:pStyle w:val="a4"/>
        <w:ind w:left="360"/>
        <w:jc w:val="both"/>
        <w:rPr>
          <w:rFonts w:ascii="Century" w:hAnsi="Century"/>
          <w:lang w:eastAsia="ja-JP"/>
        </w:rPr>
      </w:pPr>
      <w:r w:rsidRPr="005D440B">
        <w:rPr>
          <w:rFonts w:ascii="Century" w:hAnsi="Century"/>
          <w:lang w:eastAsia="ja-JP"/>
        </w:rPr>
        <w:t>在籍する研修施設での待遇については，各研修施設での待遇基準に従う（</w:t>
      </w:r>
      <w:r w:rsidRPr="005D440B">
        <w:rPr>
          <w:rFonts w:ascii="Century" w:hAnsi="Century"/>
          <w:lang w:eastAsia="ja-JP"/>
        </w:rPr>
        <w:t>P.16</w:t>
      </w:r>
      <w:r w:rsidRPr="005D440B">
        <w:rPr>
          <w:rFonts w:ascii="Century" w:hAnsi="Century"/>
          <w:lang w:eastAsia="ja-JP"/>
        </w:rPr>
        <w:t>「</w:t>
      </w:r>
      <w:r w:rsidRPr="005D440B">
        <w:rPr>
          <w:rFonts w:ascii="ＭＳ 明朝" w:eastAsia="ＭＳ 明朝" w:hAnsi="ＭＳ 明朝" w:cs="ＭＳ 明朝" w:hint="eastAsia"/>
          <w:lang w:eastAsia="ja-JP"/>
        </w:rPr>
        <w:t>※※</w:t>
      </w:r>
      <w:r w:rsidRPr="005D440B">
        <w:rPr>
          <w:rFonts w:ascii="Century" w:hAnsi="Century"/>
          <w:lang w:eastAsia="ja-JP"/>
        </w:rPr>
        <w:t>市民病院研修施設群」参照）．</w:t>
      </w:r>
    </w:p>
    <w:p w14:paraId="39B45331" w14:textId="77777777" w:rsidR="00E230CE" w:rsidRPr="009078D5" w:rsidRDefault="00E230CE" w:rsidP="009078D5">
      <w:pPr>
        <w:jc w:val="both"/>
        <w:rPr>
          <w:rFonts w:ascii="Century" w:hAnsi="Century"/>
          <w:lang w:eastAsia="ja-JP"/>
        </w:rPr>
      </w:pPr>
    </w:p>
    <w:p w14:paraId="55E8598A" w14:textId="77777777"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プログラムの特色</w:t>
      </w:r>
    </w:p>
    <w:p w14:paraId="4DBFDBB3" w14:textId="77777777" w:rsidR="00E230CE" w:rsidRPr="005D440B" w:rsidRDefault="009078D5" w:rsidP="00E9629C">
      <w:pPr>
        <w:pStyle w:val="a4"/>
        <w:numPr>
          <w:ilvl w:val="0"/>
          <w:numId w:val="32"/>
        </w:numPr>
        <w:jc w:val="both"/>
        <w:rPr>
          <w:rFonts w:ascii="Century" w:hAnsi="Century"/>
          <w:lang w:eastAsia="ja-JP"/>
        </w:rPr>
      </w:pPr>
      <w:r w:rsidRPr="005D440B">
        <w:rPr>
          <w:rFonts w:ascii="Century" w:hAnsi="Century"/>
          <w:lang w:eastAsia="ja-JP"/>
        </w:rPr>
        <w:t>本プログラムは，</w:t>
      </w:r>
      <w:r w:rsidRPr="005D440B">
        <w:rPr>
          <w:rFonts w:ascii="Century" w:hAnsi="Century"/>
          <w:lang w:eastAsia="ja-JP"/>
        </w:rPr>
        <w:t>○○</w:t>
      </w:r>
      <w:r w:rsidRPr="005D440B">
        <w:rPr>
          <w:rFonts w:ascii="Century" w:hAnsi="Century"/>
          <w:lang w:eastAsia="ja-JP"/>
        </w:rPr>
        <w:t>県</w:t>
      </w:r>
      <w:r w:rsidRPr="005D440B">
        <w:rPr>
          <w:rFonts w:ascii="Century" w:hAnsi="Century"/>
          <w:lang w:eastAsia="ja-JP"/>
        </w:rPr>
        <w:t>□□</w:t>
      </w:r>
      <w:r w:rsidRPr="005D440B">
        <w:rPr>
          <w:rFonts w:ascii="Century" w:hAnsi="Century"/>
          <w:lang w:eastAsia="ja-JP"/>
        </w:rPr>
        <w:t>医療圏の中心的な急性期病院である</w:t>
      </w:r>
      <w:r w:rsidRPr="005D440B">
        <w:rPr>
          <w:rFonts w:ascii="ＭＳ 明朝" w:eastAsia="ＭＳ 明朝" w:hAnsi="ＭＳ 明朝" w:cs="ＭＳ 明朝" w:hint="eastAsia"/>
          <w:lang w:eastAsia="ja-JP"/>
        </w:rPr>
        <w:t>※※</w:t>
      </w:r>
      <w:r w:rsidRPr="005D440B">
        <w:rPr>
          <w:rFonts w:ascii="Century" w:hAnsi="Century"/>
          <w:lang w:eastAsia="ja-JP"/>
        </w:rPr>
        <w:t>市民病院を基幹施設として，</w:t>
      </w:r>
      <w:r w:rsidRPr="005D440B">
        <w:rPr>
          <w:rFonts w:ascii="Century" w:hAnsi="Century"/>
          <w:lang w:eastAsia="ja-JP"/>
        </w:rPr>
        <w:t>○○</w:t>
      </w:r>
      <w:r w:rsidRPr="005D440B">
        <w:rPr>
          <w:rFonts w:ascii="Century" w:hAnsi="Century"/>
          <w:lang w:eastAsia="ja-JP"/>
        </w:rPr>
        <w:t>県</w:t>
      </w:r>
      <w:r w:rsidRPr="005D440B">
        <w:rPr>
          <w:rFonts w:ascii="Century" w:hAnsi="Century"/>
          <w:lang w:eastAsia="ja-JP"/>
        </w:rPr>
        <w:t>□□</w:t>
      </w:r>
      <w:r w:rsidRPr="005D440B">
        <w:rPr>
          <w:rFonts w:ascii="Century" w:hAnsi="Century"/>
          <w:lang w:eastAsia="ja-JP"/>
        </w:rPr>
        <w:t>医療圏，近隣医療圏および東京都にある連携施設・特別連携施設とで内科専門研修を経て超高齢社会を迎えた我が国の医療事情を理解し，必要に応じた可塑性のある，地域の実情に合わせた実践的な医療も行えるように訓練されます．研修期間は基幹施設</w:t>
      </w:r>
      <w:r w:rsidRPr="005D440B">
        <w:rPr>
          <w:rFonts w:ascii="Century" w:hAnsi="Century"/>
          <w:lang w:eastAsia="ja-JP"/>
        </w:rPr>
        <w:t>2</w:t>
      </w:r>
      <w:r w:rsidRPr="005D440B">
        <w:rPr>
          <w:rFonts w:ascii="Century" w:hAnsi="Century"/>
          <w:lang w:eastAsia="ja-JP"/>
        </w:rPr>
        <w:t>年間＋連携施設・特別連携施設</w:t>
      </w:r>
      <w:r w:rsidRPr="005D440B">
        <w:rPr>
          <w:rFonts w:ascii="Century" w:hAnsi="Century"/>
          <w:lang w:eastAsia="ja-JP"/>
        </w:rPr>
        <w:t>1</w:t>
      </w:r>
      <w:r w:rsidRPr="005D440B">
        <w:rPr>
          <w:rFonts w:ascii="Century" w:hAnsi="Century"/>
          <w:lang w:eastAsia="ja-JP"/>
        </w:rPr>
        <w:t>年間の３年間です．</w:t>
      </w:r>
    </w:p>
    <w:p w14:paraId="545C3054" w14:textId="77777777" w:rsidR="00E230CE" w:rsidRPr="005D440B" w:rsidRDefault="009078D5" w:rsidP="00E9629C">
      <w:pPr>
        <w:pStyle w:val="a4"/>
        <w:numPr>
          <w:ilvl w:val="0"/>
          <w:numId w:val="32"/>
        </w:numPr>
        <w:jc w:val="both"/>
        <w:rPr>
          <w:rFonts w:ascii="Century" w:hAnsi="Century"/>
          <w:lang w:eastAsia="ja-JP"/>
        </w:rPr>
      </w:pPr>
      <w:r w:rsidRPr="005D440B">
        <w:rPr>
          <w:rFonts w:ascii="ＭＳ 明朝" w:eastAsia="ＭＳ 明朝" w:hAnsi="ＭＳ 明朝" w:cs="ＭＳ 明朝" w:hint="eastAsia"/>
          <w:lang w:eastAsia="ja-JP"/>
        </w:rPr>
        <w:t>※※</w:t>
      </w:r>
      <w:r w:rsidRPr="005D440B">
        <w:rPr>
          <w:rFonts w:ascii="Century" w:hAnsi="Century"/>
          <w:lang w:eastAsia="ja-JP"/>
        </w:rPr>
        <w:t>市民病院内科施設群専門研修では，症例をある時点で経験するということだけではなく，主担当医として，入院から退院〈初診・入院～退院・通院〉まで可能な範囲で経時的に，診断・治療の流れを通じて，一人一人の患者の全身状態，社会的背景・療養環境調整をも包括する全人的医療を実践します．そして，個々の患者に最適な医療を提供する計画を立て実行する能力の修得をもって目標への到達とします．</w:t>
      </w:r>
    </w:p>
    <w:p w14:paraId="6FB6D93C" w14:textId="77777777" w:rsidR="00E230CE" w:rsidRPr="005D440B" w:rsidRDefault="009078D5" w:rsidP="00E9629C">
      <w:pPr>
        <w:pStyle w:val="a4"/>
        <w:numPr>
          <w:ilvl w:val="0"/>
          <w:numId w:val="32"/>
        </w:numPr>
        <w:jc w:val="both"/>
        <w:rPr>
          <w:rFonts w:ascii="Century" w:hAnsi="Century"/>
          <w:lang w:eastAsia="ja-JP"/>
        </w:rPr>
      </w:pPr>
      <w:r w:rsidRPr="005D440B">
        <w:rPr>
          <w:rFonts w:ascii="Century" w:hAnsi="Century"/>
          <w:lang w:eastAsia="ja-JP"/>
        </w:rPr>
        <w:t>基幹施設である</w:t>
      </w:r>
      <w:r w:rsidRPr="005D440B">
        <w:rPr>
          <w:rFonts w:ascii="ＭＳ 明朝" w:eastAsia="ＭＳ 明朝" w:hAnsi="ＭＳ 明朝" w:cs="ＭＳ 明朝" w:hint="eastAsia"/>
          <w:lang w:eastAsia="ja-JP"/>
        </w:rPr>
        <w:t>※※</w:t>
      </w:r>
      <w:r w:rsidRPr="005D440B">
        <w:rPr>
          <w:rFonts w:ascii="Century" w:hAnsi="Century"/>
          <w:lang w:eastAsia="ja-JP"/>
        </w:rPr>
        <w:t>市民病院は，</w:t>
      </w:r>
      <w:r w:rsidRPr="005D440B">
        <w:rPr>
          <w:rFonts w:ascii="Century" w:hAnsi="Century"/>
          <w:lang w:eastAsia="ja-JP"/>
        </w:rPr>
        <w:t>○○</w:t>
      </w:r>
      <w:r w:rsidRPr="005D440B">
        <w:rPr>
          <w:rFonts w:ascii="Century" w:hAnsi="Century"/>
          <w:lang w:eastAsia="ja-JP"/>
        </w:rPr>
        <w:t>県</w:t>
      </w:r>
      <w:r w:rsidRPr="005D440B">
        <w:rPr>
          <w:rFonts w:ascii="Century" w:hAnsi="Century"/>
          <w:lang w:eastAsia="ja-JP"/>
        </w:rPr>
        <w:t>□□</w:t>
      </w:r>
      <w:r w:rsidRPr="005D440B">
        <w:rPr>
          <w:rFonts w:ascii="Century" w:hAnsi="Century"/>
          <w:lang w:eastAsia="ja-JP"/>
        </w:rPr>
        <w:t>医療圏の中心的な急性期病院であるとともに，地域の病診・病病連携の中核です．一方で，地域に根ざす第一線の病院でもあり，コモンディジーズの経験はもちろん，超高齢社会を反映し複数の病態を持った患者の診療経験もでき，高次病院や地域病院との病病連携や診療所（在宅訪問診療施設などを含む）との病診連携も経験できます．</w:t>
      </w:r>
    </w:p>
    <w:p w14:paraId="54B8C104" w14:textId="77777777" w:rsidR="00E230CE" w:rsidRPr="005D440B" w:rsidRDefault="009078D5" w:rsidP="00E9629C">
      <w:pPr>
        <w:pStyle w:val="a4"/>
        <w:numPr>
          <w:ilvl w:val="0"/>
          <w:numId w:val="32"/>
        </w:numPr>
        <w:jc w:val="both"/>
        <w:rPr>
          <w:rFonts w:ascii="Century" w:hAnsi="Century"/>
          <w:lang w:eastAsia="ja-JP"/>
        </w:rPr>
      </w:pPr>
      <w:r w:rsidRPr="005D440B">
        <w:rPr>
          <w:rFonts w:ascii="Century" w:hAnsi="Century"/>
          <w:lang w:eastAsia="ja-JP"/>
        </w:rPr>
        <w:t>基幹施設である</w:t>
      </w:r>
      <w:r w:rsidRPr="005D440B">
        <w:rPr>
          <w:rFonts w:ascii="ＭＳ 明朝" w:eastAsia="ＭＳ ゴシック" w:hAnsi="ＭＳ 明朝" w:cs="ＭＳ 明朝"/>
          <w:lang w:eastAsia="ja-JP"/>
        </w:rPr>
        <w:t>※※</w:t>
      </w:r>
      <w:r w:rsidRPr="005D440B">
        <w:rPr>
          <w:rFonts w:ascii="Century" w:hAnsi="Century"/>
          <w:lang w:eastAsia="ja-JP"/>
        </w:rPr>
        <w:t>市民病院での</w:t>
      </w:r>
      <w:r w:rsidRPr="005D440B">
        <w:rPr>
          <w:rFonts w:ascii="Century" w:hAnsi="Century"/>
          <w:lang w:eastAsia="ja-JP"/>
        </w:rPr>
        <w:t>2</w:t>
      </w:r>
      <w:r w:rsidRPr="005D440B">
        <w:rPr>
          <w:rFonts w:ascii="Century" w:hAnsi="Century"/>
          <w:lang w:eastAsia="ja-JP"/>
        </w:rPr>
        <w:t>年間（専攻医</w:t>
      </w:r>
      <w:r w:rsidRPr="005D440B">
        <w:rPr>
          <w:rFonts w:ascii="Century" w:hAnsi="Century"/>
          <w:lang w:eastAsia="ja-JP"/>
        </w:rPr>
        <w:t>2</w:t>
      </w:r>
      <w:r w:rsidRPr="005D440B">
        <w:rPr>
          <w:rFonts w:ascii="Century" w:hAnsi="Century"/>
          <w:lang w:eastAsia="ja-JP"/>
        </w:rPr>
        <w:t>年修了時）で，「</w:t>
      </w:r>
      <w:r w:rsidR="001D3FF2">
        <w:fldChar w:fldCharType="begin"/>
      </w:r>
      <w:r w:rsidR="001D3FF2">
        <w:rPr>
          <w:lang w:eastAsia="ja-JP"/>
        </w:rPr>
        <w:instrText xml:space="preserve"> HYPERLINK "http://www.naika.or.jp/jsim_wp/wp-content/uploads/2015/08/2015-log.pdf" \h </w:instrText>
      </w:r>
      <w:r w:rsidR="001D3FF2">
        <w:fldChar w:fldCharType="separate"/>
      </w:r>
      <w:r w:rsidRPr="005D440B">
        <w:rPr>
          <w:rStyle w:val="a5"/>
          <w:rFonts w:ascii="Century" w:hAnsi="Century"/>
          <w:lang w:eastAsia="ja-JP"/>
        </w:rPr>
        <w:t>研修手帳（疾患群項目表）</w:t>
      </w:r>
      <w:r w:rsidR="001D3FF2">
        <w:rPr>
          <w:rStyle w:val="a5"/>
          <w:rFonts w:ascii="Century" w:hAnsi="Century"/>
          <w:lang w:eastAsia="ja-JP"/>
        </w:rPr>
        <w:fldChar w:fldCharType="end"/>
      </w:r>
      <w:r w:rsidRPr="005D440B">
        <w:rPr>
          <w:rFonts w:ascii="Century" w:hAnsi="Century"/>
          <w:lang w:eastAsia="ja-JP"/>
        </w:rPr>
        <w:t>」に定められた</w:t>
      </w:r>
      <w:r w:rsidRPr="005D440B">
        <w:rPr>
          <w:rFonts w:ascii="Century" w:hAnsi="Century"/>
          <w:lang w:eastAsia="ja-JP"/>
        </w:rPr>
        <w:t>70</w:t>
      </w:r>
      <w:r w:rsidRPr="005D440B">
        <w:rPr>
          <w:rFonts w:ascii="Century" w:hAnsi="Century"/>
          <w:lang w:eastAsia="ja-JP"/>
        </w:rPr>
        <w:t>疾患群のうち，少なくとも通算で</w:t>
      </w:r>
      <w:r w:rsidRPr="005D440B">
        <w:rPr>
          <w:rFonts w:ascii="Century" w:hAnsi="Century"/>
          <w:lang w:eastAsia="ja-JP"/>
        </w:rPr>
        <w:t>45</w:t>
      </w:r>
      <w:r w:rsidRPr="005D440B">
        <w:rPr>
          <w:rFonts w:ascii="Century" w:hAnsi="Century"/>
          <w:lang w:eastAsia="ja-JP"/>
        </w:rPr>
        <w:t>疾患群，</w:t>
      </w:r>
      <w:r w:rsidRPr="005D440B">
        <w:rPr>
          <w:rFonts w:ascii="Century" w:hAnsi="Century"/>
          <w:lang w:eastAsia="ja-JP"/>
        </w:rPr>
        <w:t>120</w:t>
      </w:r>
      <w:r w:rsidRPr="005D440B">
        <w:rPr>
          <w:rFonts w:ascii="Century" w:hAnsi="Century"/>
          <w:lang w:eastAsia="ja-JP"/>
        </w:rPr>
        <w:t>症例以上を経験し，日本内科学会専攻医登録評価システム（仮称）に登録できます．そして，専攻医</w:t>
      </w:r>
      <w:r w:rsidRPr="005D440B">
        <w:rPr>
          <w:rFonts w:ascii="Century" w:hAnsi="Century"/>
          <w:lang w:eastAsia="ja-JP"/>
        </w:rPr>
        <w:t>2</w:t>
      </w:r>
      <w:r w:rsidRPr="005D440B">
        <w:rPr>
          <w:rFonts w:ascii="Century" w:hAnsi="Century"/>
          <w:lang w:eastAsia="ja-JP"/>
        </w:rPr>
        <w:t>年修了時点で，指導医による形成的な指導を通じて，内科専門医ボードによる評価に合格できる</w:t>
      </w:r>
      <w:r w:rsidRPr="005D440B">
        <w:rPr>
          <w:rFonts w:ascii="Century" w:hAnsi="Century"/>
          <w:lang w:eastAsia="ja-JP"/>
        </w:rPr>
        <w:t>29</w:t>
      </w:r>
      <w:r w:rsidRPr="005D440B">
        <w:rPr>
          <w:rFonts w:ascii="Century" w:hAnsi="Century"/>
          <w:lang w:eastAsia="ja-JP"/>
        </w:rPr>
        <w:t>症例の病歴要約を作成できます（</w:t>
      </w:r>
      <w:r w:rsidRPr="005D440B">
        <w:rPr>
          <w:rFonts w:ascii="Century" w:hAnsi="Century"/>
          <w:lang w:eastAsia="ja-JP"/>
        </w:rPr>
        <w:t>P.43</w:t>
      </w:r>
      <w:r w:rsidRPr="005D440B">
        <w:rPr>
          <w:rFonts w:ascii="Century" w:hAnsi="Century"/>
          <w:lang w:eastAsia="ja-JP"/>
        </w:rPr>
        <w:t>別表</w:t>
      </w:r>
      <w:r w:rsidRPr="005D440B">
        <w:rPr>
          <w:rFonts w:ascii="Century" w:hAnsi="Century"/>
          <w:lang w:eastAsia="ja-JP"/>
        </w:rPr>
        <w:t>1</w:t>
      </w:r>
      <w:r w:rsidRPr="005D440B">
        <w:rPr>
          <w:rFonts w:ascii="Century" w:hAnsi="Century"/>
          <w:lang w:eastAsia="ja-JP"/>
        </w:rPr>
        <w:t>「</w:t>
      </w:r>
      <w:r w:rsidRPr="005D440B">
        <w:rPr>
          <w:rFonts w:ascii="ＭＳ 明朝" w:eastAsia="ＭＳ 明朝" w:hAnsi="ＭＳ 明朝" w:cs="ＭＳ 明朝" w:hint="eastAsia"/>
          <w:lang w:eastAsia="ja-JP"/>
        </w:rPr>
        <w:t>※※</w:t>
      </w:r>
      <w:r w:rsidRPr="005D440B">
        <w:rPr>
          <w:rFonts w:ascii="Century" w:hAnsi="Century"/>
          <w:lang w:eastAsia="ja-JP"/>
        </w:rPr>
        <w:t>市民病院疾患群症例病歴要約到達目標」参照）．</w:t>
      </w:r>
    </w:p>
    <w:p w14:paraId="4ED197C9" w14:textId="77777777" w:rsidR="00E230CE" w:rsidRPr="005D440B" w:rsidRDefault="009078D5" w:rsidP="00E9629C">
      <w:pPr>
        <w:pStyle w:val="a4"/>
        <w:numPr>
          <w:ilvl w:val="0"/>
          <w:numId w:val="32"/>
        </w:numPr>
        <w:jc w:val="both"/>
        <w:rPr>
          <w:rFonts w:ascii="Century" w:hAnsi="Century"/>
          <w:lang w:eastAsia="ja-JP"/>
        </w:rPr>
      </w:pPr>
      <w:r w:rsidRPr="005D440B">
        <w:rPr>
          <w:rFonts w:ascii="ＭＳ 明朝" w:eastAsia="ＭＳ 明朝" w:hAnsi="ＭＳ 明朝" w:cs="ＭＳ 明朝" w:hint="eastAsia"/>
          <w:lang w:eastAsia="ja-JP"/>
        </w:rPr>
        <w:lastRenderedPageBreak/>
        <w:t>※※</w:t>
      </w:r>
      <w:r w:rsidRPr="005D440B">
        <w:rPr>
          <w:rFonts w:ascii="Century" w:hAnsi="Century"/>
          <w:lang w:eastAsia="ja-JP"/>
        </w:rPr>
        <w:t>市民病院内科研修施設群の各医療機関が地域においてどのような役割を果たしているかを経験するために，専門研修</w:t>
      </w:r>
      <w:r w:rsidRPr="005D440B">
        <w:rPr>
          <w:rFonts w:ascii="Century" w:hAnsi="Century"/>
          <w:lang w:eastAsia="ja-JP"/>
        </w:rPr>
        <w:t>3</w:t>
      </w:r>
      <w:r w:rsidRPr="005D440B">
        <w:rPr>
          <w:rFonts w:ascii="Century" w:hAnsi="Century"/>
          <w:lang w:eastAsia="ja-JP"/>
        </w:rPr>
        <w:t>年目の</w:t>
      </w:r>
      <w:r w:rsidRPr="005D440B">
        <w:rPr>
          <w:rFonts w:ascii="Century" w:hAnsi="Century"/>
          <w:lang w:eastAsia="ja-JP"/>
        </w:rPr>
        <w:t>1</w:t>
      </w:r>
      <w:r w:rsidRPr="005D440B">
        <w:rPr>
          <w:rFonts w:ascii="Century" w:hAnsi="Century"/>
          <w:lang w:eastAsia="ja-JP"/>
        </w:rPr>
        <w:t>年間，立場や地域における役割の異なる医療機関で研修を行うことによって，内科専門医に求められる役割を実践します．</w:t>
      </w:r>
    </w:p>
    <w:p w14:paraId="59B8D1FC" w14:textId="77777777" w:rsidR="00E230CE" w:rsidRPr="005D440B" w:rsidRDefault="009078D5" w:rsidP="00E9629C">
      <w:pPr>
        <w:pStyle w:val="a4"/>
        <w:numPr>
          <w:ilvl w:val="0"/>
          <w:numId w:val="32"/>
        </w:numPr>
        <w:jc w:val="both"/>
        <w:rPr>
          <w:rFonts w:ascii="Century" w:hAnsi="Century"/>
          <w:lang w:eastAsia="ja-JP"/>
        </w:rPr>
      </w:pPr>
      <w:r w:rsidRPr="005D440B">
        <w:rPr>
          <w:rFonts w:ascii="Century" w:hAnsi="Century"/>
          <w:lang w:eastAsia="ja-JP"/>
        </w:rPr>
        <w:t>基幹施設である</w:t>
      </w:r>
      <w:r w:rsidRPr="005D440B">
        <w:rPr>
          <w:rFonts w:ascii="ＭＳ 明朝" w:eastAsia="ＭＳ ゴシック" w:hAnsi="ＭＳ 明朝" w:cs="ＭＳ 明朝"/>
          <w:lang w:eastAsia="ja-JP"/>
        </w:rPr>
        <w:t>※※</w:t>
      </w:r>
      <w:r w:rsidRPr="005D440B">
        <w:rPr>
          <w:rFonts w:ascii="Century" w:hAnsi="Century"/>
          <w:lang w:eastAsia="ja-JP"/>
        </w:rPr>
        <w:t>市民病院での</w:t>
      </w:r>
      <w:r w:rsidRPr="005D440B">
        <w:rPr>
          <w:rFonts w:ascii="Century" w:hAnsi="Century"/>
          <w:lang w:eastAsia="ja-JP"/>
        </w:rPr>
        <w:t>2</w:t>
      </w:r>
      <w:r w:rsidRPr="005D440B">
        <w:rPr>
          <w:rFonts w:ascii="Century" w:hAnsi="Century"/>
          <w:lang w:eastAsia="ja-JP"/>
        </w:rPr>
        <w:t>年間と専門研修施設群での</w:t>
      </w:r>
      <w:r w:rsidRPr="005D440B">
        <w:rPr>
          <w:rFonts w:ascii="Century" w:hAnsi="Century"/>
          <w:lang w:eastAsia="ja-JP"/>
        </w:rPr>
        <w:t>1</w:t>
      </w:r>
      <w:r w:rsidRPr="005D440B">
        <w:rPr>
          <w:rFonts w:ascii="Century" w:hAnsi="Century"/>
          <w:lang w:eastAsia="ja-JP"/>
        </w:rPr>
        <w:t>年間（専攻医</w:t>
      </w:r>
      <w:r w:rsidRPr="005D440B">
        <w:rPr>
          <w:rFonts w:ascii="Century" w:hAnsi="Century"/>
          <w:lang w:eastAsia="ja-JP"/>
        </w:rPr>
        <w:t>3</w:t>
      </w:r>
      <w:r w:rsidRPr="005D440B">
        <w:rPr>
          <w:rFonts w:ascii="Century" w:hAnsi="Century"/>
          <w:lang w:eastAsia="ja-JP"/>
        </w:rPr>
        <w:t>年修了時）で，「</w:t>
      </w:r>
      <w:r w:rsidR="001D3FF2">
        <w:fldChar w:fldCharType="begin"/>
      </w:r>
      <w:r w:rsidR="001D3FF2">
        <w:rPr>
          <w:lang w:eastAsia="ja-JP"/>
        </w:rPr>
        <w:instrText xml:space="preserve"> H</w:instrText>
      </w:r>
      <w:r w:rsidR="001D3FF2">
        <w:rPr>
          <w:lang w:eastAsia="ja-JP"/>
        </w:rPr>
        <w:instrText xml:space="preserve">YPERLINK "http://www.naika.or.jp/jsim_wp/wp-content/uploads/2015/08/2015-log.pdf" \h </w:instrText>
      </w:r>
      <w:r w:rsidR="001D3FF2">
        <w:fldChar w:fldCharType="separate"/>
      </w:r>
      <w:r w:rsidRPr="005D440B">
        <w:rPr>
          <w:rStyle w:val="a5"/>
          <w:rFonts w:ascii="Century" w:hAnsi="Century"/>
          <w:lang w:eastAsia="ja-JP"/>
        </w:rPr>
        <w:t>研</w:t>
      </w:r>
      <w:r w:rsidR="001D3FF2">
        <w:rPr>
          <w:rStyle w:val="a5"/>
          <w:rFonts w:ascii="Century" w:hAnsi="Century"/>
          <w:lang w:eastAsia="ja-JP"/>
        </w:rPr>
        <w:fldChar w:fldCharType="end"/>
      </w:r>
      <w:hyperlink r:id="rId29">
        <w:r w:rsidRPr="005D440B">
          <w:rPr>
            <w:rStyle w:val="a5"/>
            <w:rFonts w:ascii="Century" w:hAnsi="Century"/>
            <w:lang w:eastAsia="ja-JP"/>
          </w:rPr>
          <w:t>修手帳（疾患群項目表）</w:t>
        </w:r>
      </w:hyperlink>
      <w:r w:rsidRPr="005D440B">
        <w:rPr>
          <w:rFonts w:ascii="Century" w:hAnsi="Century"/>
          <w:lang w:eastAsia="ja-JP"/>
        </w:rPr>
        <w:t>」に定められた</w:t>
      </w:r>
      <w:r w:rsidRPr="005D440B">
        <w:rPr>
          <w:rFonts w:ascii="Century" w:hAnsi="Century"/>
          <w:lang w:eastAsia="ja-JP"/>
        </w:rPr>
        <w:t>70</w:t>
      </w:r>
      <w:r w:rsidRPr="005D440B">
        <w:rPr>
          <w:rFonts w:ascii="Century" w:hAnsi="Century"/>
          <w:lang w:eastAsia="ja-JP"/>
        </w:rPr>
        <w:t>疾患群，</w:t>
      </w:r>
      <w:r w:rsidRPr="005D440B">
        <w:rPr>
          <w:rFonts w:ascii="Century" w:hAnsi="Century"/>
          <w:lang w:eastAsia="ja-JP"/>
        </w:rPr>
        <w:t>200</w:t>
      </w:r>
      <w:r w:rsidRPr="005D440B">
        <w:rPr>
          <w:rFonts w:ascii="Century" w:hAnsi="Century"/>
          <w:lang w:eastAsia="ja-JP"/>
        </w:rPr>
        <w:t>症例以上の主担当医としての診療経験を目標とします（別表１「</w:t>
      </w:r>
      <w:r w:rsidRPr="005D440B">
        <w:rPr>
          <w:rFonts w:ascii="ＭＳ 明朝" w:eastAsia="ＭＳ ゴシック" w:hAnsi="ＭＳ 明朝" w:cs="ＭＳ 明朝"/>
          <w:lang w:eastAsia="ja-JP"/>
        </w:rPr>
        <w:t>※※</w:t>
      </w:r>
      <w:r w:rsidRPr="005D440B">
        <w:rPr>
          <w:rFonts w:ascii="Century" w:hAnsi="Century"/>
          <w:lang w:eastAsia="ja-JP"/>
        </w:rPr>
        <w:t>市民病院疾患群症例病歴要約到達目標」参照）．少なくとも通算で</w:t>
      </w:r>
      <w:r w:rsidRPr="005D440B">
        <w:rPr>
          <w:rFonts w:ascii="Century" w:hAnsi="Century"/>
          <w:lang w:eastAsia="ja-JP"/>
        </w:rPr>
        <w:t>56</w:t>
      </w:r>
      <w:r w:rsidRPr="005D440B">
        <w:rPr>
          <w:rFonts w:ascii="Century" w:hAnsi="Century"/>
          <w:lang w:eastAsia="ja-JP"/>
        </w:rPr>
        <w:t>疾患群，</w:t>
      </w:r>
      <w:r w:rsidRPr="005D440B">
        <w:rPr>
          <w:rFonts w:ascii="Century" w:hAnsi="Century"/>
          <w:lang w:eastAsia="ja-JP"/>
        </w:rPr>
        <w:t>160</w:t>
      </w:r>
      <w:r w:rsidRPr="005D440B">
        <w:rPr>
          <w:rFonts w:ascii="Century" w:hAnsi="Century"/>
          <w:lang w:eastAsia="ja-JP"/>
        </w:rPr>
        <w:t>症例以上を主担当医として経験し，日本内科学会専攻医登録評価システム（仮称）に登録します．</w:t>
      </w:r>
    </w:p>
    <w:p w14:paraId="225C93D4" w14:textId="77777777" w:rsidR="00E230CE" w:rsidRPr="009078D5" w:rsidRDefault="00E230CE" w:rsidP="009078D5">
      <w:pPr>
        <w:jc w:val="both"/>
        <w:rPr>
          <w:rFonts w:ascii="Century" w:hAnsi="Century"/>
          <w:lang w:eastAsia="ja-JP"/>
        </w:rPr>
      </w:pPr>
    </w:p>
    <w:p w14:paraId="549FF957" w14:textId="77777777"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継続した</w:t>
      </w:r>
      <w:r w:rsidRPr="005D440B">
        <w:rPr>
          <w:rFonts w:ascii="Century" w:hAnsi="Century"/>
          <w:lang w:eastAsia="ja-JP"/>
        </w:rPr>
        <w:t>Subspecialty</w:t>
      </w:r>
      <w:r w:rsidRPr="005D440B">
        <w:rPr>
          <w:rFonts w:ascii="Century" w:hAnsi="Century"/>
          <w:lang w:eastAsia="ja-JP"/>
        </w:rPr>
        <w:t>領域の研修の可否</w:t>
      </w:r>
    </w:p>
    <w:p w14:paraId="182D69D5" w14:textId="77777777" w:rsidR="00E230CE" w:rsidRPr="005D440B" w:rsidRDefault="009078D5" w:rsidP="00E9629C">
      <w:pPr>
        <w:pStyle w:val="a4"/>
        <w:numPr>
          <w:ilvl w:val="0"/>
          <w:numId w:val="33"/>
        </w:numPr>
        <w:ind w:left="567" w:hanging="141"/>
        <w:jc w:val="both"/>
        <w:rPr>
          <w:rFonts w:ascii="Century" w:hAnsi="Century"/>
          <w:lang w:eastAsia="ja-JP"/>
        </w:rPr>
      </w:pPr>
      <w:r w:rsidRPr="005D440B">
        <w:rPr>
          <w:rFonts w:ascii="Century" w:hAnsi="Century"/>
          <w:lang w:eastAsia="ja-JP"/>
        </w:rPr>
        <w:t>カリキュラムの知識，技術・技能を深めるために，総合内科外来（初診を含む），</w:t>
      </w:r>
      <w:r w:rsidRPr="005D440B">
        <w:rPr>
          <w:rFonts w:ascii="Century" w:hAnsi="Century"/>
          <w:lang w:eastAsia="ja-JP"/>
        </w:rPr>
        <w:t>Subspecialty</w:t>
      </w:r>
      <w:r w:rsidRPr="005D440B">
        <w:rPr>
          <w:rFonts w:ascii="Century" w:hAnsi="Century"/>
          <w:lang w:eastAsia="ja-JP"/>
        </w:rPr>
        <w:t>診療科外来（初診を含む），</w:t>
      </w:r>
      <w:r w:rsidRPr="005D440B">
        <w:rPr>
          <w:rFonts w:ascii="Century" w:hAnsi="Century"/>
          <w:lang w:eastAsia="ja-JP"/>
        </w:rPr>
        <w:t>Subspecialty</w:t>
      </w:r>
      <w:r w:rsidRPr="005D440B">
        <w:rPr>
          <w:rFonts w:ascii="Century" w:hAnsi="Century"/>
          <w:lang w:eastAsia="ja-JP"/>
        </w:rPr>
        <w:t>診療科検査を担当します．結果として，</w:t>
      </w:r>
      <w:r w:rsidRPr="005D440B">
        <w:rPr>
          <w:rFonts w:ascii="Century" w:hAnsi="Century"/>
          <w:lang w:eastAsia="ja-JP"/>
        </w:rPr>
        <w:t>Subspecialty</w:t>
      </w:r>
      <w:r w:rsidRPr="005D440B">
        <w:rPr>
          <w:rFonts w:ascii="Century" w:hAnsi="Century"/>
          <w:lang w:eastAsia="ja-JP"/>
        </w:rPr>
        <w:t>領域の研修につながることはあります．</w:t>
      </w:r>
    </w:p>
    <w:p w14:paraId="2141C116" w14:textId="77777777" w:rsidR="00E230CE" w:rsidRPr="005D440B" w:rsidRDefault="009078D5" w:rsidP="00E9629C">
      <w:pPr>
        <w:pStyle w:val="a4"/>
        <w:numPr>
          <w:ilvl w:val="0"/>
          <w:numId w:val="33"/>
        </w:numPr>
        <w:ind w:left="567" w:hanging="141"/>
        <w:jc w:val="both"/>
        <w:rPr>
          <w:rFonts w:ascii="Century" w:hAnsi="Century"/>
          <w:lang w:eastAsia="ja-JP"/>
        </w:rPr>
      </w:pPr>
      <w:r w:rsidRPr="005D440B">
        <w:rPr>
          <w:rFonts w:ascii="Century" w:hAnsi="Century"/>
          <w:lang w:eastAsia="ja-JP"/>
        </w:rPr>
        <w:t>カリキュラムの知識，技術・技能を修得したと認められた専攻医には積極的に</w:t>
      </w:r>
      <w:r w:rsidRPr="005D440B">
        <w:rPr>
          <w:rFonts w:ascii="Century" w:hAnsi="Century"/>
          <w:lang w:eastAsia="ja-JP"/>
        </w:rPr>
        <w:t>Subspecialty</w:t>
      </w:r>
      <w:r w:rsidRPr="005D440B">
        <w:rPr>
          <w:rFonts w:ascii="Century" w:hAnsi="Century"/>
          <w:lang w:eastAsia="ja-JP"/>
        </w:rPr>
        <w:t>領域専門医取得に向けた知識，技術・技能研修を開始させます．</w:t>
      </w:r>
    </w:p>
    <w:p w14:paraId="72991F03" w14:textId="77777777" w:rsidR="00E230CE" w:rsidRPr="005D440B" w:rsidRDefault="00E230CE" w:rsidP="009078D5">
      <w:pPr>
        <w:jc w:val="both"/>
        <w:rPr>
          <w:rFonts w:ascii="Century" w:hAnsi="Century"/>
          <w:lang w:eastAsia="ja-JP"/>
        </w:rPr>
      </w:pPr>
    </w:p>
    <w:p w14:paraId="7747B4DE" w14:textId="77777777" w:rsidR="00CF6C78" w:rsidRPr="00CF6C78" w:rsidRDefault="009078D5" w:rsidP="00E9629C">
      <w:pPr>
        <w:pStyle w:val="a4"/>
        <w:numPr>
          <w:ilvl w:val="0"/>
          <w:numId w:val="27"/>
        </w:numPr>
        <w:jc w:val="both"/>
        <w:rPr>
          <w:rFonts w:ascii="Century" w:hAnsi="Century"/>
          <w:lang w:eastAsia="ja-JP"/>
        </w:rPr>
      </w:pPr>
      <w:r w:rsidRPr="00CF6C78">
        <w:rPr>
          <w:rFonts w:ascii="Century" w:hAnsi="Century"/>
          <w:lang w:eastAsia="ja-JP"/>
        </w:rPr>
        <w:t>逆評価の方法とプログラム改良姿勢</w:t>
      </w:r>
    </w:p>
    <w:p w14:paraId="14F28F61" w14:textId="77777777" w:rsidR="00E230CE" w:rsidRPr="00CF6C78" w:rsidRDefault="009078D5" w:rsidP="00CF6C78">
      <w:pPr>
        <w:pStyle w:val="a4"/>
        <w:ind w:left="360" w:firstLineChars="100" w:firstLine="220"/>
        <w:jc w:val="both"/>
        <w:rPr>
          <w:rFonts w:ascii="Century" w:hAnsi="Century"/>
          <w:lang w:eastAsia="ja-JP"/>
        </w:rPr>
      </w:pPr>
      <w:r w:rsidRPr="00CF6C78">
        <w:rPr>
          <w:rFonts w:ascii="Century" w:hAnsi="Century"/>
          <w:lang w:eastAsia="ja-JP"/>
        </w:rPr>
        <w:t>専攻医は日本内科学会専攻医登録評価システム（仮称）を用いて無記名式逆評価を行います．逆評価は毎年</w:t>
      </w:r>
      <w:r w:rsidRPr="00CF6C78">
        <w:rPr>
          <w:rFonts w:ascii="Century" w:hAnsi="Century"/>
          <w:lang w:eastAsia="ja-JP"/>
        </w:rPr>
        <w:t>8</w:t>
      </w:r>
      <w:r w:rsidRPr="00CF6C78">
        <w:rPr>
          <w:rFonts w:ascii="Century" w:hAnsi="Century"/>
          <w:lang w:eastAsia="ja-JP"/>
        </w:rPr>
        <w:t>月と</w:t>
      </w:r>
      <w:r w:rsidRPr="00CF6C78">
        <w:rPr>
          <w:rFonts w:ascii="Century" w:hAnsi="Century"/>
          <w:lang w:eastAsia="ja-JP"/>
        </w:rPr>
        <w:t>2</w:t>
      </w:r>
      <w:r w:rsidRPr="00CF6C78">
        <w:rPr>
          <w:rFonts w:ascii="Century" w:hAnsi="Century"/>
          <w:lang w:eastAsia="ja-JP"/>
        </w:rPr>
        <w:t>月とに行います．その集計結果は担当指導医，施設の研修委員会，およびプログラム管理委員会が閲覧し，集計結果に基づき，</w:t>
      </w:r>
      <w:r w:rsidRPr="00CF6C78">
        <w:rPr>
          <w:rFonts w:ascii="ＭＳ 明朝" w:eastAsia="ＭＳ 明朝" w:hAnsi="ＭＳ 明朝" w:cs="ＭＳ 明朝" w:hint="eastAsia"/>
          <w:lang w:eastAsia="ja-JP"/>
        </w:rPr>
        <w:t>※※</w:t>
      </w:r>
      <w:r w:rsidRPr="00CF6C78">
        <w:rPr>
          <w:rFonts w:ascii="Century" w:hAnsi="Century"/>
          <w:lang w:eastAsia="ja-JP"/>
        </w:rPr>
        <w:t>市民病院内科専門研修プログラムや指導医，あるいは研修施設の研修環境の改善に役立てます．</w:t>
      </w:r>
    </w:p>
    <w:p w14:paraId="387330EA" w14:textId="77777777" w:rsidR="00E230CE" w:rsidRPr="009078D5" w:rsidRDefault="00E230CE" w:rsidP="009078D5">
      <w:pPr>
        <w:jc w:val="both"/>
        <w:rPr>
          <w:rFonts w:ascii="Century" w:hAnsi="Century"/>
          <w:lang w:eastAsia="ja-JP"/>
        </w:rPr>
      </w:pPr>
    </w:p>
    <w:p w14:paraId="36284F16" w14:textId="77777777" w:rsidR="00CF6C78" w:rsidRPr="00CF6C78" w:rsidRDefault="009078D5" w:rsidP="00E9629C">
      <w:pPr>
        <w:pStyle w:val="a4"/>
        <w:numPr>
          <w:ilvl w:val="0"/>
          <w:numId w:val="27"/>
        </w:numPr>
        <w:jc w:val="both"/>
        <w:rPr>
          <w:rFonts w:ascii="Century" w:hAnsi="Century"/>
          <w:lang w:eastAsia="ja-JP"/>
        </w:rPr>
      </w:pPr>
      <w:r w:rsidRPr="00CF6C78">
        <w:rPr>
          <w:rFonts w:ascii="Century" w:hAnsi="Century"/>
          <w:lang w:eastAsia="ja-JP"/>
        </w:rPr>
        <w:t>研修施設群内で何らかの問題が発生し，施設群内で解決が困難な場合の相談先</w:t>
      </w:r>
    </w:p>
    <w:p w14:paraId="436EBCCF" w14:textId="77777777" w:rsidR="00E230CE" w:rsidRPr="00CF6C78" w:rsidRDefault="009078D5" w:rsidP="00CF6C78">
      <w:pPr>
        <w:pStyle w:val="a4"/>
        <w:ind w:left="360"/>
        <w:jc w:val="both"/>
        <w:rPr>
          <w:rFonts w:ascii="Century" w:hAnsi="Century"/>
          <w:lang w:eastAsia="ja-JP"/>
        </w:rPr>
      </w:pPr>
      <w:r w:rsidRPr="00CF6C78">
        <w:rPr>
          <w:rFonts w:ascii="Century" w:hAnsi="Century"/>
          <w:lang w:eastAsia="ja-JP"/>
        </w:rPr>
        <w:t>日本専門医機構内科領域研修委員会を相談先とします．</w:t>
      </w:r>
    </w:p>
    <w:p w14:paraId="0A4E256C" w14:textId="77777777" w:rsidR="00E230CE" w:rsidRPr="00CF6C78" w:rsidRDefault="00E230CE" w:rsidP="009078D5">
      <w:pPr>
        <w:jc w:val="both"/>
        <w:rPr>
          <w:rFonts w:ascii="Century" w:hAnsi="Century"/>
          <w:lang w:eastAsia="ja-JP"/>
        </w:rPr>
      </w:pPr>
    </w:p>
    <w:p w14:paraId="72FE5A00" w14:textId="77777777" w:rsidR="00CF6C78" w:rsidRDefault="009078D5" w:rsidP="00E9629C">
      <w:pPr>
        <w:pStyle w:val="a4"/>
        <w:numPr>
          <w:ilvl w:val="0"/>
          <w:numId w:val="27"/>
        </w:numPr>
        <w:jc w:val="both"/>
        <w:rPr>
          <w:rFonts w:ascii="Century" w:hAnsi="Century"/>
        </w:rPr>
      </w:pPr>
      <w:proofErr w:type="spellStart"/>
      <w:r w:rsidRPr="00CF6C78">
        <w:rPr>
          <w:rFonts w:ascii="Century" w:hAnsi="Century"/>
        </w:rPr>
        <w:t>その他</w:t>
      </w:r>
      <w:proofErr w:type="spellEnd"/>
    </w:p>
    <w:p w14:paraId="22CFB3EE" w14:textId="77777777" w:rsidR="00E230CE" w:rsidRPr="00CF6C78" w:rsidRDefault="009078D5" w:rsidP="00CF6C78">
      <w:pPr>
        <w:pStyle w:val="a4"/>
        <w:ind w:left="360"/>
        <w:jc w:val="both"/>
        <w:rPr>
          <w:rFonts w:ascii="Century" w:hAnsi="Century"/>
        </w:rPr>
      </w:pPr>
      <w:proofErr w:type="spellStart"/>
      <w:r w:rsidRPr="00CF6C78">
        <w:rPr>
          <w:rFonts w:ascii="Century" w:hAnsi="Century"/>
        </w:rPr>
        <w:t>特になし</w:t>
      </w:r>
      <w:proofErr w:type="spellEnd"/>
      <w:r w:rsidRPr="00CF6C78">
        <w:rPr>
          <w:rFonts w:ascii="Century" w:hAnsi="Century"/>
        </w:rPr>
        <w:t>．</w:t>
      </w:r>
    </w:p>
    <w:p w14:paraId="153663BE" w14:textId="77777777" w:rsidR="00E230CE" w:rsidRPr="009078D5" w:rsidRDefault="00E230CE" w:rsidP="009078D5">
      <w:pPr>
        <w:jc w:val="both"/>
        <w:rPr>
          <w:rFonts w:ascii="Century" w:hAnsi="Century"/>
        </w:rPr>
        <w:sectPr w:rsidR="00E230CE" w:rsidRPr="009078D5" w:rsidSect="00816684">
          <w:pgSz w:w="11910" w:h="16840"/>
          <w:pgMar w:top="1440" w:right="1077" w:bottom="1440" w:left="1077" w:header="0" w:footer="565" w:gutter="0"/>
          <w:cols w:space="720"/>
          <w:docGrid w:type="linesAndChars" w:linePitch="340"/>
        </w:sectPr>
      </w:pPr>
    </w:p>
    <w:p w14:paraId="629D1EED" w14:textId="77777777" w:rsidR="00E230CE" w:rsidRPr="009078D5" w:rsidRDefault="001D3FF2" w:rsidP="00CF6C78">
      <w:pPr>
        <w:jc w:val="right"/>
        <w:rPr>
          <w:rFonts w:ascii="Century" w:hAnsi="Century"/>
        </w:rPr>
      </w:pPr>
      <w:r>
        <w:rPr>
          <w:rFonts w:ascii="Century" w:hAnsi="Century"/>
        </w:rPr>
      </w:r>
      <w:r>
        <w:rPr>
          <w:rFonts w:ascii="Century" w:hAnsi="Century"/>
        </w:rPr>
        <w:pict w14:anchorId="6CBB8F08">
          <v:shape id="_x0000_s1026" type="#_x0000_t202" style="width:92.15pt;height:14.2pt;mso-left-percent:-10001;mso-top-percent:-10001;mso-position-horizontal:absolute;mso-position-horizontal-relative:char;mso-position-vertical:absolute;mso-position-vertical-relative:line;mso-left-percent:-10001;mso-top-percent:-10001" filled="f" strokeweight=".85pt">
            <v:textbox inset="0,0,0,0">
              <w:txbxContent>
                <w:p w14:paraId="16419947" w14:textId="77777777" w:rsidR="00BA25F0" w:rsidRDefault="00BA25F0">
                  <w:pPr>
                    <w:spacing w:line="264" w:lineRule="exact"/>
                    <w:ind w:left="108"/>
                    <w:rPr>
                      <w:rFonts w:ascii="小塚明朝 Pr6N R" w:eastAsia="小塚明朝 Pr6N R" w:hAnsi="小塚明朝 Pr6N R" w:cs="小塚明朝 Pr6N R"/>
                      <w:sz w:val="18"/>
                      <w:szCs w:val="18"/>
                    </w:rPr>
                  </w:pPr>
                  <w:proofErr w:type="spellStart"/>
                  <w:r>
                    <w:rPr>
                      <w:rFonts w:ascii="小塚明朝 Pr6N R" w:eastAsia="小塚明朝 Pr6N R" w:hAnsi="小塚明朝 Pr6N R" w:cs="小塚明朝 Pr6N R"/>
                      <w:color w:val="231F20"/>
                      <w:sz w:val="18"/>
                      <w:szCs w:val="18"/>
                    </w:rPr>
                    <w:t>整備基準</w:t>
                  </w:r>
                  <w:proofErr w:type="spellEnd"/>
                  <w:r>
                    <w:rPr>
                      <w:rFonts w:ascii="小塚明朝 Pr6N R" w:eastAsia="小塚明朝 Pr6N R" w:hAnsi="小塚明朝 Pr6N R" w:cs="小塚明朝 Pr6N R"/>
                      <w:color w:val="231F20"/>
                      <w:spacing w:val="10"/>
                      <w:sz w:val="18"/>
                      <w:szCs w:val="18"/>
                    </w:rPr>
                    <w:t xml:space="preserve"> </w:t>
                  </w:r>
                  <w:r>
                    <w:rPr>
                      <w:rFonts w:ascii="小塚明朝 Pr6N R" w:eastAsia="小塚明朝 Pr6N R" w:hAnsi="小塚明朝 Pr6N R" w:cs="小塚明朝 Pr6N R"/>
                      <w:color w:val="231F20"/>
                      <w:sz w:val="18"/>
                      <w:szCs w:val="18"/>
                    </w:rPr>
                    <w:t>45</w:t>
                  </w:r>
                  <w:r>
                    <w:rPr>
                      <w:rFonts w:ascii="小塚明朝 Pr6N R" w:eastAsia="小塚明朝 Pr6N R" w:hAnsi="小塚明朝 Pr6N R" w:cs="小塚明朝 Pr6N R"/>
                      <w:color w:val="231F20"/>
                      <w:spacing w:val="11"/>
                      <w:sz w:val="18"/>
                      <w:szCs w:val="18"/>
                    </w:rPr>
                    <w:t xml:space="preserve"> </w:t>
                  </w:r>
                  <w:proofErr w:type="spellStart"/>
                  <w:r>
                    <w:rPr>
                      <w:rFonts w:ascii="小塚明朝 Pr6N R" w:eastAsia="小塚明朝 Pr6N R" w:hAnsi="小塚明朝 Pr6N R" w:cs="小塚明朝 Pr6N R"/>
                      <w:color w:val="231F20"/>
                      <w:sz w:val="18"/>
                      <w:szCs w:val="18"/>
                    </w:rPr>
                    <w:t>に対応</w:t>
                  </w:r>
                  <w:proofErr w:type="spellEnd"/>
                </w:p>
              </w:txbxContent>
            </v:textbox>
          </v:shape>
        </w:pict>
      </w:r>
    </w:p>
    <w:p w14:paraId="40B85F10" w14:textId="77777777" w:rsidR="00E230CE" w:rsidRPr="009078D5" w:rsidRDefault="009078D5" w:rsidP="00CF6C78">
      <w:pPr>
        <w:pStyle w:val="3"/>
        <w:jc w:val="center"/>
        <w:rPr>
          <w:lang w:eastAsia="ja-JP"/>
        </w:rPr>
      </w:pPr>
      <w:r w:rsidRPr="009078D5">
        <w:rPr>
          <w:rFonts w:ascii="ＭＳ 明朝" w:eastAsia="ＭＳ ゴシック" w:hAnsi="ＭＳ 明朝" w:cs="ＭＳ 明朝"/>
          <w:lang w:eastAsia="ja-JP"/>
        </w:rPr>
        <w:t>※※</w:t>
      </w:r>
      <w:r w:rsidRPr="009078D5">
        <w:rPr>
          <w:lang w:eastAsia="ja-JP"/>
        </w:rPr>
        <w:t>市民病院内科専門研修プログラム</w:t>
      </w:r>
    </w:p>
    <w:p w14:paraId="7C23B10A" w14:textId="77777777" w:rsidR="00E230CE" w:rsidRPr="009078D5" w:rsidRDefault="009078D5" w:rsidP="00CF6C78">
      <w:pPr>
        <w:pStyle w:val="3"/>
        <w:jc w:val="center"/>
        <w:rPr>
          <w:lang w:eastAsia="ja-JP"/>
        </w:rPr>
      </w:pPr>
      <w:r w:rsidRPr="009078D5">
        <w:rPr>
          <w:lang w:eastAsia="ja-JP"/>
        </w:rPr>
        <w:t>指導医マニュアル</w:t>
      </w:r>
    </w:p>
    <w:p w14:paraId="004BD0BC" w14:textId="77777777" w:rsidR="00CF6C78" w:rsidRDefault="00CF6C78" w:rsidP="009078D5">
      <w:pPr>
        <w:jc w:val="both"/>
        <w:rPr>
          <w:rFonts w:ascii="Century" w:hAnsi="Century"/>
          <w:lang w:eastAsia="ja-JP"/>
        </w:rPr>
      </w:pPr>
    </w:p>
    <w:p w14:paraId="779378C3" w14:textId="77777777"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専攻医研修ガイドの記載内容に対応したプログラムにおいて期待される指導医の役割</w:t>
      </w:r>
    </w:p>
    <w:p w14:paraId="6F8CC115" w14:textId="77777777"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1</w:t>
      </w:r>
      <w:r w:rsidRPr="00CF6C78">
        <w:rPr>
          <w:rFonts w:ascii="Century" w:hAnsi="Century"/>
          <w:lang w:eastAsia="ja-JP"/>
        </w:rPr>
        <w:t>人の担当指導医（メンター）に専攻医</w:t>
      </w:r>
      <w:r w:rsidRPr="00CF6C78">
        <w:rPr>
          <w:rFonts w:ascii="Century" w:hAnsi="Century"/>
          <w:lang w:eastAsia="ja-JP"/>
        </w:rPr>
        <w:t>1</w:t>
      </w:r>
      <w:r w:rsidRPr="00CF6C78">
        <w:rPr>
          <w:rFonts w:ascii="Century" w:hAnsi="Century"/>
          <w:lang w:eastAsia="ja-JP"/>
        </w:rPr>
        <w:t>人が</w:t>
      </w:r>
      <w:r w:rsidRPr="00CF6C78">
        <w:rPr>
          <w:rFonts w:ascii="ＭＳ 明朝" w:eastAsia="ＭＳ 明朝" w:hAnsi="ＭＳ 明朝" w:cs="ＭＳ 明朝" w:hint="eastAsia"/>
          <w:lang w:eastAsia="ja-JP"/>
        </w:rPr>
        <w:t>※※</w:t>
      </w:r>
      <w:r w:rsidRPr="00CF6C78">
        <w:rPr>
          <w:rFonts w:ascii="Century" w:hAnsi="Century"/>
          <w:lang w:eastAsia="ja-JP"/>
        </w:rPr>
        <w:t>市民病院内科専門研修プログラム委員会により決定されます．</w:t>
      </w:r>
    </w:p>
    <w:p w14:paraId="05D82E9B" w14:textId="77777777"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担当指導医は，専攻医が</w:t>
      </w:r>
      <w:r w:rsidRPr="00CF6C78">
        <w:rPr>
          <w:rFonts w:ascii="Century" w:hAnsi="Century"/>
          <w:lang w:eastAsia="ja-JP"/>
        </w:rPr>
        <w:t>web</w:t>
      </w:r>
      <w:r w:rsidRPr="00CF6C78">
        <w:rPr>
          <w:rFonts w:ascii="Century" w:hAnsi="Century"/>
          <w:lang w:eastAsia="ja-JP"/>
        </w:rPr>
        <w:t>にて日本内科学会専攻医登録評価システム（仮称）にその研修内容を登録するので，その履修状況の確認をシステム上で行ってフィードバックの後にシステム上で承認をします．この作業は日常臨床業務での経験に応じて順次行います．</w:t>
      </w:r>
    </w:p>
    <w:p w14:paraId="51809A0B" w14:textId="77777777"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担当指導医は，専攻医がそれぞれの年次で登録した疾患群，症例の内容について，都度，評価・承認します．</w:t>
      </w:r>
    </w:p>
    <w:p w14:paraId="4DA27881" w14:textId="77777777"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担当指導医は専攻医と十分なコミュニケーションを取り，研修手帳</w:t>
      </w:r>
      <w:r w:rsidRPr="00CF6C78">
        <w:rPr>
          <w:rFonts w:ascii="Century" w:hAnsi="Century"/>
          <w:lang w:eastAsia="ja-JP"/>
        </w:rPr>
        <w:t>Web</w:t>
      </w:r>
      <w:r w:rsidRPr="00CF6C78">
        <w:rPr>
          <w:rFonts w:ascii="Century" w:hAnsi="Century"/>
          <w:lang w:eastAsia="ja-JP"/>
        </w:rPr>
        <w:t>版での専攻医による症例登録の評価や臨床研修センター（仮称）からの報告などにより研修の進捗状況を把握します．専攻医は</w:t>
      </w:r>
      <w:r w:rsidRPr="00CF6C78">
        <w:rPr>
          <w:rFonts w:ascii="Century" w:hAnsi="Century"/>
          <w:lang w:eastAsia="ja-JP"/>
        </w:rPr>
        <w:t>Subspecialty</w:t>
      </w:r>
      <w:r w:rsidRPr="00CF6C78">
        <w:rPr>
          <w:rFonts w:ascii="Century" w:hAnsi="Century"/>
          <w:lang w:eastAsia="ja-JP"/>
        </w:rPr>
        <w:t>の上級医と面談し，専攻医が経験すべき症例について報告・相談します．担当指導医と</w:t>
      </w:r>
      <w:r w:rsidRPr="00CF6C78">
        <w:rPr>
          <w:rFonts w:ascii="Century" w:hAnsi="Century"/>
          <w:lang w:eastAsia="ja-JP"/>
        </w:rPr>
        <w:t>Subspecialty</w:t>
      </w:r>
      <w:r w:rsidRPr="00CF6C78">
        <w:rPr>
          <w:rFonts w:ascii="Century" w:hAnsi="Century"/>
          <w:lang w:eastAsia="ja-JP"/>
        </w:rPr>
        <w:t>の上級医は，専攻医が充足していないカテゴリー内の疾患を可能な範囲で経験できるよう，主担当医の割り振りを調整します．</w:t>
      </w:r>
    </w:p>
    <w:p w14:paraId="6CF5C4E7" w14:textId="77777777"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w:t>
      </w:r>
      <w:r w:rsidRPr="00CF6C78">
        <w:rPr>
          <w:rFonts w:ascii="Century" w:hAnsi="Century"/>
          <w:lang w:eastAsia="ja-JP"/>
        </w:rPr>
        <w:t>Subspecialty</w:t>
      </w:r>
      <w:r w:rsidRPr="00CF6C78">
        <w:rPr>
          <w:rFonts w:ascii="Century" w:hAnsi="Century"/>
          <w:lang w:eastAsia="ja-JP"/>
        </w:rPr>
        <w:t>上級医と協議し，知識，技能の評価を行います．</w:t>
      </w:r>
    </w:p>
    <w:p w14:paraId="2B8FBC2B" w14:textId="77777777"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担当指導医は専攻医が専門研修（専攻医）</w:t>
      </w:r>
      <w:r w:rsidRPr="00CF6C78">
        <w:rPr>
          <w:rFonts w:ascii="Century" w:hAnsi="Century"/>
          <w:lang w:eastAsia="ja-JP"/>
        </w:rPr>
        <w:t>2</w:t>
      </w:r>
      <w:r w:rsidRPr="00CF6C78">
        <w:rPr>
          <w:rFonts w:ascii="Century" w:hAnsi="Century"/>
          <w:lang w:eastAsia="ja-JP"/>
        </w:rPr>
        <w:t>年修了時までに合計</w:t>
      </w:r>
      <w:r w:rsidRPr="00CF6C78">
        <w:rPr>
          <w:rFonts w:ascii="Century" w:hAnsi="Century"/>
          <w:lang w:eastAsia="ja-JP"/>
        </w:rPr>
        <w:t>29</w:t>
      </w:r>
      <w:r w:rsidRPr="00CF6C78">
        <w:rPr>
          <w:rFonts w:ascii="Century" w:hAnsi="Century"/>
          <w:lang w:eastAsia="ja-JP"/>
        </w:rPr>
        <w:t>症例の病歴要約を作成することを促進し，内科専門医ボードによる査読・評価で受理（アクセプト）されるように病歴要約について確認し，形成的な指導を行います．</w:t>
      </w:r>
    </w:p>
    <w:p w14:paraId="443286FA" w14:textId="77777777" w:rsidR="00E230CE" w:rsidRPr="009078D5" w:rsidRDefault="00E230CE" w:rsidP="009078D5">
      <w:pPr>
        <w:jc w:val="both"/>
        <w:rPr>
          <w:rFonts w:ascii="Century" w:hAnsi="Century"/>
          <w:lang w:eastAsia="ja-JP"/>
        </w:rPr>
      </w:pPr>
    </w:p>
    <w:p w14:paraId="6170F7FD" w14:textId="77777777"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専門研修の期間</w:t>
      </w:r>
    </w:p>
    <w:p w14:paraId="45E69694" w14:textId="77777777"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年次到達目標は，</w:t>
      </w:r>
      <w:r w:rsidRPr="00CF6C78">
        <w:rPr>
          <w:rFonts w:ascii="Century" w:hAnsi="Century"/>
          <w:lang w:eastAsia="ja-JP"/>
        </w:rPr>
        <w:t>P.43</w:t>
      </w:r>
      <w:r w:rsidRPr="00CF6C78">
        <w:rPr>
          <w:rFonts w:ascii="Century" w:hAnsi="Century"/>
          <w:lang w:eastAsia="ja-JP"/>
        </w:rPr>
        <w:t>別表</w:t>
      </w:r>
      <w:r w:rsidRPr="00CF6C78">
        <w:rPr>
          <w:rFonts w:ascii="Century" w:hAnsi="Century"/>
          <w:lang w:eastAsia="ja-JP"/>
        </w:rPr>
        <w:t>1</w:t>
      </w:r>
      <w:r w:rsidRPr="00CF6C78">
        <w:rPr>
          <w:rFonts w:ascii="Century" w:hAnsi="Century"/>
          <w:lang w:eastAsia="ja-JP"/>
        </w:rPr>
        <w:t>「</w:t>
      </w:r>
      <w:r w:rsidRPr="00CF6C78">
        <w:rPr>
          <w:rFonts w:ascii="ＭＳ 明朝" w:eastAsia="ＭＳ 明朝" w:hAnsi="ＭＳ 明朝" w:cs="ＭＳ 明朝" w:hint="eastAsia"/>
          <w:lang w:eastAsia="ja-JP"/>
        </w:rPr>
        <w:t>※※</w:t>
      </w:r>
      <w:r w:rsidRPr="00CF6C78">
        <w:rPr>
          <w:rFonts w:ascii="Century" w:hAnsi="Century"/>
          <w:lang w:eastAsia="ja-JP"/>
        </w:rPr>
        <w:t>市民病院内科専門研修において求められる「疾患群」，「症例数」，「病歴提出数」について」に示すとおりです．</w:t>
      </w:r>
    </w:p>
    <w:p w14:paraId="3A2B744C" w14:textId="77777777"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担当指導医は，臨床研修センター（仮称）と協働して，</w:t>
      </w:r>
      <w:r w:rsidRPr="00CF6C78">
        <w:rPr>
          <w:rFonts w:ascii="Century" w:hAnsi="Century"/>
          <w:lang w:eastAsia="ja-JP"/>
        </w:rPr>
        <w:t>3</w:t>
      </w:r>
      <w:r w:rsidRPr="00CF6C78">
        <w:rPr>
          <w:rFonts w:ascii="Century" w:hAnsi="Century"/>
          <w:lang w:eastAsia="ja-JP"/>
        </w:rPr>
        <w:t>か月ごとに研修手帳</w:t>
      </w:r>
      <w:r w:rsidRPr="00CF6C78">
        <w:rPr>
          <w:rFonts w:ascii="Century" w:hAnsi="Century"/>
          <w:lang w:eastAsia="ja-JP"/>
        </w:rPr>
        <w:t>Web</w:t>
      </w:r>
      <w:r w:rsidRPr="00CF6C78">
        <w:rPr>
          <w:rFonts w:ascii="Century" w:hAnsi="Century"/>
          <w:lang w:eastAsia="ja-JP"/>
        </w:rPr>
        <w:t>版にて専攻医の研修実績と到達度を適宜追跡し，専攻医による研修手帳</w:t>
      </w:r>
      <w:r w:rsidRPr="00CF6C78">
        <w:rPr>
          <w:rFonts w:ascii="Century" w:hAnsi="Century"/>
          <w:lang w:eastAsia="ja-JP"/>
        </w:rPr>
        <w:t>Web</w:t>
      </w:r>
      <w:r w:rsidRPr="00CF6C78">
        <w:rPr>
          <w:rFonts w:ascii="Century" w:hAnsi="Century"/>
          <w:lang w:eastAsia="ja-JP"/>
        </w:rPr>
        <w:t>版への記入を促します．また，各カテゴリー内の研修実績と到達度が充足していない場合は該当疾患の診療経験を促します．</w:t>
      </w:r>
    </w:p>
    <w:p w14:paraId="30195ADB" w14:textId="77777777"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担当指導医は，臨床研修センター（仮称）と協働して，</w:t>
      </w:r>
      <w:r w:rsidRPr="00CF6C78">
        <w:rPr>
          <w:rFonts w:ascii="Century" w:hAnsi="Century"/>
          <w:lang w:eastAsia="ja-JP"/>
        </w:rPr>
        <w:t>6</w:t>
      </w:r>
      <w:r w:rsidRPr="00CF6C78">
        <w:rPr>
          <w:rFonts w:ascii="Century" w:hAnsi="Century"/>
          <w:lang w:eastAsia="ja-JP"/>
        </w:rPr>
        <w:t>か月ごとに病歴要約作成状況を適宜追跡し，専攻医による病歴要約の作成を促します．また，各カテゴリー内の病歴要約が充足していない場合は該当疾患の診療経験を促します．</w:t>
      </w:r>
    </w:p>
    <w:p w14:paraId="57BF55D4" w14:textId="77777777"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担当指導医は，臨床研修センター（仮称）と協働して，</w:t>
      </w:r>
      <w:r w:rsidRPr="00CF6C78">
        <w:rPr>
          <w:rFonts w:ascii="Century" w:hAnsi="Century"/>
          <w:lang w:eastAsia="ja-JP"/>
        </w:rPr>
        <w:t>6</w:t>
      </w:r>
      <w:r w:rsidRPr="00CF6C78">
        <w:rPr>
          <w:rFonts w:ascii="Century" w:hAnsi="Century"/>
          <w:lang w:eastAsia="ja-JP"/>
        </w:rPr>
        <w:t>か月ごとにプログラムに定められている所定の学術活動の記録と各種講習会出席を追跡します．</w:t>
      </w:r>
    </w:p>
    <w:p w14:paraId="624C90C9" w14:textId="77777777"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担当指導医は，臨床研修センター（仮称）と協働して，毎年</w:t>
      </w:r>
      <w:r w:rsidRPr="00CF6C78">
        <w:rPr>
          <w:rFonts w:ascii="Century" w:hAnsi="Century"/>
          <w:lang w:eastAsia="ja-JP"/>
        </w:rPr>
        <w:t>8</w:t>
      </w:r>
      <w:r w:rsidRPr="00CF6C78">
        <w:rPr>
          <w:rFonts w:ascii="Century" w:hAnsi="Century"/>
          <w:lang w:eastAsia="ja-JP"/>
        </w:rPr>
        <w:t>月と</w:t>
      </w:r>
      <w:r w:rsidRPr="00CF6C78">
        <w:rPr>
          <w:rFonts w:ascii="Century" w:hAnsi="Century"/>
          <w:lang w:eastAsia="ja-JP"/>
        </w:rPr>
        <w:t>2</w:t>
      </w:r>
      <w:r w:rsidRPr="00CF6C78">
        <w:rPr>
          <w:rFonts w:ascii="Century" w:hAnsi="Century"/>
          <w:lang w:eastAsia="ja-JP"/>
        </w:rPr>
        <w:t>月とに自己評価と指導医評価，ならびに</w:t>
      </w:r>
      <w:r w:rsidRPr="00CF6C78">
        <w:rPr>
          <w:rFonts w:ascii="Century" w:hAnsi="Century"/>
          <w:lang w:eastAsia="ja-JP"/>
        </w:rPr>
        <w:t>360</w:t>
      </w:r>
      <w:r w:rsidRPr="00CF6C78">
        <w:rPr>
          <w:rFonts w:ascii="Century" w:hAnsi="Century"/>
          <w:lang w:eastAsia="ja-JP"/>
        </w:rPr>
        <w:t>度評価を行います．評価終了後，</w:t>
      </w:r>
      <w:r w:rsidRPr="00CF6C78">
        <w:rPr>
          <w:rFonts w:ascii="Century" w:hAnsi="Century"/>
          <w:lang w:eastAsia="ja-JP"/>
        </w:rPr>
        <w:t>1</w:t>
      </w:r>
      <w:r w:rsidRPr="00CF6C78">
        <w:rPr>
          <w:rFonts w:ascii="Century" w:hAnsi="Century"/>
          <w:lang w:eastAsia="ja-JP"/>
        </w:rPr>
        <w:t>か月以内に担当指導医は専攻医にフィードバックを行い，形成的に指導します．</w:t>
      </w:r>
      <w:r w:rsidRPr="00CF6C78">
        <w:rPr>
          <w:rFonts w:ascii="Century" w:hAnsi="Century"/>
          <w:lang w:eastAsia="ja-JP"/>
        </w:rPr>
        <w:t>2</w:t>
      </w:r>
      <w:r w:rsidRPr="00CF6C78">
        <w:rPr>
          <w:rFonts w:ascii="Century" w:hAnsi="Century"/>
          <w:lang w:eastAsia="ja-JP"/>
        </w:rPr>
        <w:t>回目以降は，以前の評価についての省察と改善とが図られたか否かを含めて，担当指導医はフィードバックを形成的に行って，改善を促します．</w:t>
      </w:r>
    </w:p>
    <w:p w14:paraId="2E5B6901" w14:textId="77777777" w:rsidR="00E230CE" w:rsidRPr="009078D5" w:rsidRDefault="00E230CE" w:rsidP="009078D5">
      <w:pPr>
        <w:jc w:val="both"/>
        <w:rPr>
          <w:rFonts w:ascii="Century" w:hAnsi="Century"/>
          <w:lang w:eastAsia="ja-JP"/>
        </w:rPr>
      </w:pPr>
    </w:p>
    <w:p w14:paraId="03D81A1E" w14:textId="77777777"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lastRenderedPageBreak/>
        <w:t>専門研修の期間</w:t>
      </w:r>
    </w:p>
    <w:p w14:paraId="146EA0B5" w14:textId="77777777" w:rsidR="00E230CE" w:rsidRPr="00CF6C78" w:rsidRDefault="009078D5" w:rsidP="00E9629C">
      <w:pPr>
        <w:pStyle w:val="a4"/>
        <w:numPr>
          <w:ilvl w:val="0"/>
          <w:numId w:val="36"/>
        </w:numPr>
        <w:ind w:hanging="136"/>
        <w:jc w:val="both"/>
        <w:rPr>
          <w:rFonts w:ascii="Century" w:hAnsi="Century"/>
          <w:lang w:eastAsia="ja-JP"/>
        </w:rPr>
      </w:pPr>
      <w:r w:rsidRPr="00CF6C78">
        <w:rPr>
          <w:rFonts w:ascii="Century" w:hAnsi="Century"/>
          <w:lang w:eastAsia="ja-JP"/>
        </w:rPr>
        <w:t>担当指導医は</w:t>
      </w:r>
      <w:r w:rsidRPr="00CF6C78">
        <w:rPr>
          <w:rFonts w:ascii="Century" w:hAnsi="Century"/>
          <w:lang w:eastAsia="ja-JP"/>
        </w:rPr>
        <w:t>Subspecialty</w:t>
      </w:r>
      <w:r w:rsidRPr="00CF6C78">
        <w:rPr>
          <w:rFonts w:ascii="Century" w:hAnsi="Century"/>
          <w:lang w:eastAsia="ja-JP"/>
        </w:rPr>
        <w:t>の上級医と十分なコミュニケーションを取り，研修手帳</w:t>
      </w:r>
      <w:r w:rsidRPr="00CF6C78">
        <w:rPr>
          <w:rFonts w:ascii="Century" w:hAnsi="Century"/>
          <w:lang w:eastAsia="ja-JP"/>
        </w:rPr>
        <w:t>Web</w:t>
      </w:r>
      <w:r w:rsidRPr="00CF6C78">
        <w:rPr>
          <w:rFonts w:ascii="Century" w:hAnsi="Century"/>
          <w:lang w:eastAsia="ja-JP"/>
        </w:rPr>
        <w:t>版での専攻医による症例登録の評価を行います．</w:t>
      </w:r>
    </w:p>
    <w:p w14:paraId="7317EEE2" w14:textId="77777777" w:rsidR="00E230CE" w:rsidRPr="00CF6C78" w:rsidRDefault="009078D5" w:rsidP="00E9629C">
      <w:pPr>
        <w:pStyle w:val="a4"/>
        <w:numPr>
          <w:ilvl w:val="0"/>
          <w:numId w:val="36"/>
        </w:numPr>
        <w:ind w:hanging="136"/>
        <w:jc w:val="both"/>
        <w:rPr>
          <w:rFonts w:ascii="Century" w:hAnsi="Century"/>
          <w:lang w:eastAsia="ja-JP"/>
        </w:rPr>
      </w:pPr>
      <w:r w:rsidRPr="00CF6C78">
        <w:rPr>
          <w:rFonts w:ascii="Century" w:hAnsi="Century"/>
          <w:lang w:eastAsia="ja-JP"/>
        </w:rPr>
        <w:t>研修手帳</w:t>
      </w:r>
      <w:r w:rsidRPr="00CF6C78">
        <w:rPr>
          <w:rFonts w:ascii="Century" w:hAnsi="Century"/>
          <w:lang w:eastAsia="ja-JP"/>
        </w:rPr>
        <w:t>Web</w:t>
      </w:r>
      <w:r w:rsidRPr="00CF6C78">
        <w:rPr>
          <w:rFonts w:ascii="Century" w:hAnsi="Century"/>
          <w:lang w:eastAsia="ja-JP"/>
        </w:rPr>
        <w:t>版での専攻医による症例登録に基づいて，当該患者の電子カルテの記載，退院サマリ作成の内容などを吟味し，主担当医として適切な診療を行っていると第三者が認めうると判断する場合に合格とし，担当指導医が承認を行います．</w:t>
      </w:r>
    </w:p>
    <w:p w14:paraId="7834379A" w14:textId="77777777" w:rsidR="00E230CE" w:rsidRPr="00CF6C78" w:rsidRDefault="009078D5" w:rsidP="00E9629C">
      <w:pPr>
        <w:pStyle w:val="a4"/>
        <w:numPr>
          <w:ilvl w:val="0"/>
          <w:numId w:val="36"/>
        </w:numPr>
        <w:ind w:hanging="136"/>
        <w:jc w:val="both"/>
        <w:rPr>
          <w:rFonts w:ascii="Century" w:hAnsi="Century"/>
          <w:lang w:eastAsia="ja-JP"/>
        </w:rPr>
      </w:pPr>
      <w:r w:rsidRPr="00CF6C78">
        <w:rPr>
          <w:rFonts w:ascii="Century" w:hAnsi="Century"/>
          <w:lang w:eastAsia="ja-JP"/>
        </w:rPr>
        <w:t>主担当医として適切に診療を行っていると認められない場合には不合格として，担当指導医は専攻医に研修手帳</w:t>
      </w:r>
      <w:r w:rsidRPr="00CF6C78">
        <w:rPr>
          <w:rFonts w:ascii="Century" w:hAnsi="Century"/>
          <w:lang w:eastAsia="ja-JP"/>
        </w:rPr>
        <w:t>Web</w:t>
      </w:r>
      <w:r w:rsidRPr="00CF6C78">
        <w:rPr>
          <w:rFonts w:ascii="Century" w:hAnsi="Century"/>
          <w:lang w:eastAsia="ja-JP"/>
        </w:rPr>
        <w:t>版での当該症例登録の削除，修正などを指導します．</w:t>
      </w:r>
    </w:p>
    <w:p w14:paraId="0646178B" w14:textId="77777777" w:rsidR="00E230CE" w:rsidRPr="009078D5" w:rsidRDefault="00E230CE" w:rsidP="009078D5">
      <w:pPr>
        <w:jc w:val="both"/>
        <w:rPr>
          <w:rFonts w:ascii="Century" w:hAnsi="Century"/>
          <w:lang w:eastAsia="ja-JP"/>
        </w:rPr>
      </w:pPr>
    </w:p>
    <w:p w14:paraId="4A01E811" w14:textId="77777777"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日本内科学会専攻医登録評価システム（仮称）の利用方法</w:t>
      </w:r>
    </w:p>
    <w:p w14:paraId="4630B356" w14:textId="77777777"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専攻医による症例登録と担当指導医が合格とした際に承認します．</w:t>
      </w:r>
    </w:p>
    <w:p w14:paraId="555CB7F1" w14:textId="77777777"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担当指導医による専攻医の評価，メディカルスタッフによる</w:t>
      </w:r>
      <w:r w:rsidRPr="00CF6C78">
        <w:rPr>
          <w:rFonts w:ascii="Century" w:hAnsi="Century"/>
          <w:lang w:eastAsia="ja-JP"/>
        </w:rPr>
        <w:t>360</w:t>
      </w:r>
      <w:r w:rsidRPr="00CF6C78">
        <w:rPr>
          <w:rFonts w:ascii="Century" w:hAnsi="Century"/>
          <w:lang w:eastAsia="ja-JP"/>
        </w:rPr>
        <w:t>度評価および専攻医による逆評価などを専攻医に対する形成的フィードバックに用います．</w:t>
      </w:r>
    </w:p>
    <w:p w14:paraId="61098040" w14:textId="77777777"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専攻医が作成し，担当指導医が校閲し適切と認めた病歴要約全</w:t>
      </w:r>
      <w:r w:rsidRPr="00CF6C78">
        <w:rPr>
          <w:rFonts w:ascii="Century" w:hAnsi="Century"/>
          <w:lang w:eastAsia="ja-JP"/>
        </w:rPr>
        <w:t>29</w:t>
      </w:r>
      <w:r w:rsidRPr="00CF6C78">
        <w:rPr>
          <w:rFonts w:ascii="Century" w:hAnsi="Century"/>
          <w:lang w:eastAsia="ja-JP"/>
        </w:rPr>
        <w:t>症例を専攻医が登録したものを担当指導医が承認します．</w:t>
      </w:r>
    </w:p>
    <w:p w14:paraId="448A0013" w14:textId="77777777"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専門研修施設群とは別の日本内科学会病歴要約評価ボード（仮称）によるピアレビューを受け，指摘事項に基づいた改訂を専攻医がアクセプトされるまでの状況を確認します．</w:t>
      </w:r>
    </w:p>
    <w:p w14:paraId="7D31B729" w14:textId="77777777"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専攻医が登録した学会発表や論文発表の記録，出席を求められる講習会等の記録について，各専攻医の進捗状況をリアルタイムで把握します．担当指導医と臨床研修センター（仮称）はその進捗状況を把握して年次ごとの到達目標に達しているか否かを判断します．</w:t>
      </w:r>
    </w:p>
    <w:p w14:paraId="774C8D10" w14:textId="77777777"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担当指導医は，日本内科学会専攻医登録評価システム（仮称）を用いて研修内容を評価し，修了要件を満たしているかを判断します．</w:t>
      </w:r>
    </w:p>
    <w:p w14:paraId="4ECC91AD" w14:textId="77777777" w:rsidR="00E230CE" w:rsidRPr="00CF6C78" w:rsidRDefault="00E230CE" w:rsidP="009078D5">
      <w:pPr>
        <w:jc w:val="both"/>
        <w:rPr>
          <w:rFonts w:ascii="Century" w:hAnsi="Century"/>
          <w:lang w:eastAsia="ja-JP"/>
        </w:rPr>
      </w:pPr>
    </w:p>
    <w:p w14:paraId="18FD8539" w14:textId="77777777" w:rsidR="00CF6C78"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逆評価と日本内科学会専攻医登録評価システム（仮称）を用いた指導医の指導状況把握</w:t>
      </w:r>
    </w:p>
    <w:p w14:paraId="50EC9A59" w14:textId="77777777" w:rsidR="00E230CE" w:rsidRPr="00CF6C78" w:rsidRDefault="009078D5" w:rsidP="00CF6C78">
      <w:pPr>
        <w:pStyle w:val="a4"/>
        <w:ind w:left="284" w:firstLineChars="100" w:firstLine="220"/>
        <w:jc w:val="both"/>
        <w:rPr>
          <w:rFonts w:ascii="Century" w:hAnsi="Century"/>
          <w:lang w:eastAsia="ja-JP"/>
        </w:rPr>
      </w:pPr>
      <w:r w:rsidRPr="00CF6C78">
        <w:rPr>
          <w:rFonts w:ascii="Century" w:hAnsi="Century"/>
          <w:lang w:eastAsia="ja-JP"/>
        </w:rPr>
        <w:t>専攻医による日本内科学会専攻医登録評価システム（仮称）を用いた無記名式逆評価の集計結果を，担当指導医，施設の研修委員会，およびプログラム管理委員会が閲覧します．集計結果に基づき，</w:t>
      </w:r>
      <w:r w:rsidRPr="00CF6C78">
        <w:rPr>
          <w:rFonts w:ascii="ＭＳ 明朝" w:eastAsia="ＭＳ 明朝" w:hAnsi="ＭＳ 明朝" w:cs="ＭＳ 明朝" w:hint="eastAsia"/>
          <w:lang w:eastAsia="ja-JP"/>
        </w:rPr>
        <w:t>※※</w:t>
      </w:r>
      <w:r w:rsidRPr="00CF6C78">
        <w:rPr>
          <w:rFonts w:ascii="Century" w:hAnsi="Century"/>
          <w:lang w:eastAsia="ja-JP"/>
        </w:rPr>
        <w:t>市民病院内科専門研修プログラムや指導医，あるいは研修施設の研修環境の改善に役立てます．</w:t>
      </w:r>
    </w:p>
    <w:p w14:paraId="1FEA1C7B" w14:textId="77777777" w:rsidR="00E230CE" w:rsidRPr="009078D5" w:rsidRDefault="00E230CE" w:rsidP="009078D5">
      <w:pPr>
        <w:jc w:val="both"/>
        <w:rPr>
          <w:rFonts w:ascii="Century" w:hAnsi="Century"/>
          <w:lang w:eastAsia="ja-JP"/>
        </w:rPr>
      </w:pPr>
    </w:p>
    <w:p w14:paraId="73534D7B" w14:textId="77777777"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指導に難渋する専攻医の扱い</w:t>
      </w:r>
    </w:p>
    <w:p w14:paraId="5DD06DBB" w14:textId="77777777" w:rsidR="00E230CE" w:rsidRPr="009078D5" w:rsidRDefault="009078D5" w:rsidP="00CF6C78">
      <w:pPr>
        <w:ind w:leftChars="200" w:left="440" w:firstLineChars="100" w:firstLine="220"/>
        <w:jc w:val="both"/>
        <w:rPr>
          <w:rFonts w:ascii="Century" w:hAnsi="Century"/>
          <w:lang w:eastAsia="ja-JP"/>
        </w:rPr>
      </w:pPr>
      <w:r w:rsidRPr="009078D5">
        <w:rPr>
          <w:rFonts w:ascii="Century" w:hAnsi="Century"/>
          <w:lang w:eastAsia="ja-JP"/>
        </w:rPr>
        <w:t>必要に応じて，臨時（毎年</w:t>
      </w:r>
      <w:r w:rsidRPr="009078D5">
        <w:rPr>
          <w:rFonts w:ascii="Century" w:hAnsi="Century"/>
          <w:lang w:eastAsia="ja-JP"/>
        </w:rPr>
        <w:t>8</w:t>
      </w:r>
      <w:r w:rsidRPr="009078D5">
        <w:rPr>
          <w:rFonts w:ascii="Century" w:hAnsi="Century"/>
          <w:lang w:eastAsia="ja-JP"/>
        </w:rPr>
        <w:t>月と</w:t>
      </w:r>
      <w:r w:rsidRPr="009078D5">
        <w:rPr>
          <w:rFonts w:ascii="Century" w:hAnsi="Century"/>
          <w:lang w:eastAsia="ja-JP"/>
        </w:rPr>
        <w:t>2</w:t>
      </w:r>
      <w:r w:rsidRPr="009078D5">
        <w:rPr>
          <w:rFonts w:ascii="Century" w:hAnsi="Century"/>
          <w:lang w:eastAsia="ja-JP"/>
        </w:rPr>
        <w:t>月とに予定の他に）で，日本内科学会専攻医登録評価システム（仮称）を用いて専攻医自身の自己評価，担当指導医による内科専攻医評価およびメディカルスタッフによる</w:t>
      </w:r>
      <w:r w:rsidRPr="009078D5">
        <w:rPr>
          <w:rFonts w:ascii="Century" w:hAnsi="Century"/>
          <w:lang w:eastAsia="ja-JP"/>
        </w:rPr>
        <w:t>360</w:t>
      </w:r>
      <w:r w:rsidRPr="009078D5">
        <w:rPr>
          <w:rFonts w:ascii="Century" w:hAnsi="Century"/>
          <w:lang w:eastAsia="ja-JP"/>
        </w:rPr>
        <w:t>度評価（内科専門研修評価）を行い，その結果を基に</w:t>
      </w:r>
      <w:r w:rsidRPr="009078D5">
        <w:rPr>
          <w:rFonts w:ascii="ＭＳ 明朝" w:eastAsia="ＭＳ 明朝" w:hAnsi="ＭＳ 明朝" w:cs="ＭＳ 明朝" w:hint="eastAsia"/>
          <w:lang w:eastAsia="ja-JP"/>
        </w:rPr>
        <w:t>※※</w:t>
      </w:r>
      <w:r w:rsidRPr="009078D5">
        <w:rPr>
          <w:rFonts w:ascii="Century" w:hAnsi="Century"/>
          <w:lang w:eastAsia="ja-JP"/>
        </w:rPr>
        <w:t>市民病院内科専門研修プログラム管理委員会で協議を行い，専攻医に対して形成的に適切な対応を試みみます．状況によっては，担当指導医の変更や在籍する専門研修プログラムの異動勧告などを行います．</w:t>
      </w:r>
    </w:p>
    <w:p w14:paraId="200E7720" w14:textId="77777777" w:rsidR="00E230CE" w:rsidRPr="009078D5" w:rsidRDefault="00E230CE" w:rsidP="009078D5">
      <w:pPr>
        <w:jc w:val="both"/>
        <w:rPr>
          <w:rFonts w:ascii="Century" w:hAnsi="Century"/>
          <w:lang w:eastAsia="ja-JP"/>
        </w:rPr>
      </w:pPr>
    </w:p>
    <w:p w14:paraId="65FCD872" w14:textId="77777777"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プログラムならびに各施設における指導医の待遇</w:t>
      </w:r>
    </w:p>
    <w:p w14:paraId="300874BE" w14:textId="77777777" w:rsidR="00E230CE" w:rsidRPr="009078D5" w:rsidRDefault="009078D5" w:rsidP="00CF6C78">
      <w:pPr>
        <w:ind w:firstLineChars="300" w:firstLine="660"/>
        <w:jc w:val="both"/>
        <w:rPr>
          <w:rFonts w:ascii="Century" w:hAnsi="Century"/>
          <w:lang w:eastAsia="ja-JP"/>
        </w:rPr>
      </w:pPr>
      <w:r w:rsidRPr="009078D5">
        <w:rPr>
          <w:rFonts w:ascii="ＭＳ 明朝" w:eastAsia="ＭＳ 明朝" w:hAnsi="ＭＳ 明朝" w:cs="ＭＳ 明朝" w:hint="eastAsia"/>
          <w:lang w:eastAsia="ja-JP"/>
        </w:rPr>
        <w:t>※※</w:t>
      </w:r>
      <w:r w:rsidRPr="009078D5">
        <w:rPr>
          <w:rFonts w:ascii="Century" w:hAnsi="Century"/>
          <w:lang w:eastAsia="ja-JP"/>
        </w:rPr>
        <w:t>市民病院給与規定によります．</w:t>
      </w:r>
    </w:p>
    <w:p w14:paraId="4F736301" w14:textId="77777777" w:rsidR="00E230CE" w:rsidRDefault="00E230CE" w:rsidP="009078D5">
      <w:pPr>
        <w:jc w:val="both"/>
        <w:rPr>
          <w:rFonts w:ascii="Century" w:hAnsi="Century"/>
          <w:lang w:eastAsia="ja-JP"/>
        </w:rPr>
      </w:pPr>
    </w:p>
    <w:p w14:paraId="18AA103B" w14:textId="77777777" w:rsidR="00CF6C78" w:rsidRPr="00CF6C78" w:rsidRDefault="00CF6C78" w:rsidP="009078D5">
      <w:pPr>
        <w:jc w:val="both"/>
        <w:rPr>
          <w:rFonts w:ascii="Century" w:hAnsi="Century"/>
          <w:lang w:eastAsia="ja-JP"/>
        </w:rPr>
      </w:pPr>
    </w:p>
    <w:p w14:paraId="4F3D6C5E" w14:textId="77777777" w:rsidR="00CF6C78"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lastRenderedPageBreak/>
        <w:t>FD</w:t>
      </w:r>
      <w:r w:rsidRPr="00CF6C78">
        <w:rPr>
          <w:rFonts w:ascii="Century" w:hAnsi="Century"/>
          <w:lang w:eastAsia="ja-JP"/>
        </w:rPr>
        <w:t>講習の出席義務</w:t>
      </w:r>
    </w:p>
    <w:p w14:paraId="02733030" w14:textId="77777777" w:rsidR="00E230CE" w:rsidRPr="00CF6C78" w:rsidRDefault="009078D5" w:rsidP="00CF6C78">
      <w:pPr>
        <w:ind w:firstLineChars="300" w:firstLine="660"/>
        <w:jc w:val="both"/>
        <w:rPr>
          <w:rFonts w:ascii="Century" w:hAnsi="Century"/>
          <w:lang w:eastAsia="ja-JP"/>
        </w:rPr>
      </w:pPr>
      <w:r w:rsidRPr="00CF6C78">
        <w:rPr>
          <w:rFonts w:ascii="Century" w:hAnsi="Century"/>
          <w:lang w:eastAsia="ja-JP"/>
        </w:rPr>
        <w:t>厚生労働省や日本内科学会の指導医講習会の受講を推奨します．</w:t>
      </w:r>
    </w:p>
    <w:p w14:paraId="180C5358" w14:textId="77777777" w:rsidR="00E230CE" w:rsidRPr="009078D5" w:rsidRDefault="009078D5" w:rsidP="00CF6C78">
      <w:pPr>
        <w:ind w:leftChars="200" w:left="440" w:firstLineChars="100" w:firstLine="220"/>
        <w:jc w:val="both"/>
        <w:rPr>
          <w:rFonts w:ascii="Century" w:hAnsi="Century"/>
          <w:lang w:eastAsia="ja-JP"/>
        </w:rPr>
      </w:pPr>
      <w:r w:rsidRPr="009078D5">
        <w:rPr>
          <w:rFonts w:ascii="Century" w:hAnsi="Century"/>
          <w:lang w:eastAsia="ja-JP"/>
        </w:rPr>
        <w:t>指導者研修（</w:t>
      </w:r>
      <w:r w:rsidRPr="009078D5">
        <w:rPr>
          <w:rFonts w:ascii="Century" w:hAnsi="Century"/>
          <w:lang w:eastAsia="ja-JP"/>
        </w:rPr>
        <w:t>FD</w:t>
      </w:r>
      <w:r w:rsidRPr="009078D5">
        <w:rPr>
          <w:rFonts w:ascii="Century" w:hAnsi="Century"/>
          <w:lang w:eastAsia="ja-JP"/>
        </w:rPr>
        <w:t>）の実施記録として，日本内科学会専攻医登録評価システム（仮称）を用います．</w:t>
      </w:r>
    </w:p>
    <w:p w14:paraId="2BE60966" w14:textId="77777777" w:rsidR="00E230CE" w:rsidRPr="00CF6C78" w:rsidRDefault="00E230CE" w:rsidP="009078D5">
      <w:pPr>
        <w:jc w:val="both"/>
        <w:rPr>
          <w:rFonts w:ascii="Century" w:hAnsi="Century"/>
          <w:lang w:eastAsia="ja-JP"/>
        </w:rPr>
      </w:pPr>
    </w:p>
    <w:p w14:paraId="330361E7" w14:textId="77777777" w:rsidR="00CF6C78" w:rsidRPr="00CF6C78" w:rsidRDefault="009078D5" w:rsidP="00E9629C">
      <w:pPr>
        <w:pStyle w:val="a4"/>
        <w:numPr>
          <w:ilvl w:val="1"/>
          <w:numId w:val="32"/>
        </w:numPr>
        <w:jc w:val="both"/>
        <w:rPr>
          <w:rFonts w:ascii="Century" w:hAnsi="Century"/>
          <w:lang w:eastAsia="ja-JP"/>
        </w:rPr>
      </w:pPr>
      <w:r w:rsidRPr="00CF6C78">
        <w:rPr>
          <w:rFonts w:ascii="Century" w:hAnsi="Century"/>
          <w:lang w:eastAsia="ja-JP"/>
        </w:rPr>
        <w:t>日本内科学会作製の冊子「指導の手引き」（仮称）の活用</w:t>
      </w:r>
    </w:p>
    <w:p w14:paraId="23CF9836" w14:textId="77777777" w:rsidR="00E230CE" w:rsidRPr="00CF6C78" w:rsidRDefault="009078D5" w:rsidP="00CF6C78">
      <w:pPr>
        <w:ind w:left="420" w:firstLineChars="100" w:firstLine="220"/>
        <w:jc w:val="both"/>
        <w:rPr>
          <w:rFonts w:ascii="Century" w:hAnsi="Century"/>
          <w:lang w:eastAsia="ja-JP"/>
        </w:rPr>
      </w:pPr>
      <w:r w:rsidRPr="00CF6C78">
        <w:rPr>
          <w:rFonts w:ascii="Century" w:hAnsi="Century"/>
          <w:lang w:eastAsia="ja-JP"/>
        </w:rPr>
        <w:t>内科専攻医の指導にあたり，指導法の標準化のため，日本内科学会作製の冊子「指導の手引き」（仮称）を熟読し，形成的に指導します．</w:t>
      </w:r>
    </w:p>
    <w:p w14:paraId="6E0F196B" w14:textId="77777777" w:rsidR="00E230CE" w:rsidRPr="009078D5" w:rsidRDefault="00E230CE" w:rsidP="009078D5">
      <w:pPr>
        <w:jc w:val="both"/>
        <w:rPr>
          <w:rFonts w:ascii="Century" w:hAnsi="Century"/>
          <w:lang w:eastAsia="ja-JP"/>
        </w:rPr>
      </w:pPr>
    </w:p>
    <w:p w14:paraId="544F1ADA" w14:textId="77777777" w:rsidR="00CF6C78" w:rsidRPr="00CF6C78" w:rsidRDefault="009078D5" w:rsidP="00E9629C">
      <w:pPr>
        <w:pStyle w:val="a4"/>
        <w:numPr>
          <w:ilvl w:val="1"/>
          <w:numId w:val="32"/>
        </w:numPr>
        <w:ind w:left="567" w:hanging="567"/>
        <w:jc w:val="both"/>
        <w:rPr>
          <w:rFonts w:ascii="Century" w:hAnsi="Century"/>
          <w:lang w:eastAsia="ja-JP"/>
        </w:rPr>
      </w:pPr>
      <w:r w:rsidRPr="00CF6C78">
        <w:rPr>
          <w:rFonts w:ascii="Century" w:hAnsi="Century"/>
          <w:lang w:eastAsia="ja-JP"/>
        </w:rPr>
        <w:t>研修施設群内で何らかの問題が発生し，施設群内で解決が困難な場合の相談先</w:t>
      </w:r>
    </w:p>
    <w:p w14:paraId="79C5F622" w14:textId="77777777" w:rsidR="00CF6C78" w:rsidRPr="00CF6C78" w:rsidRDefault="009078D5" w:rsidP="00CF6C78">
      <w:pPr>
        <w:ind w:firstLineChars="300" w:firstLine="660"/>
        <w:jc w:val="both"/>
        <w:rPr>
          <w:rFonts w:ascii="Century" w:hAnsi="Century"/>
          <w:lang w:eastAsia="ja-JP"/>
        </w:rPr>
      </w:pPr>
      <w:r w:rsidRPr="00CF6C78">
        <w:rPr>
          <w:rFonts w:ascii="Century" w:hAnsi="Century"/>
          <w:lang w:eastAsia="ja-JP"/>
        </w:rPr>
        <w:t>日本専門医機構内科領域研修委員会を相談先とします．</w:t>
      </w:r>
    </w:p>
    <w:p w14:paraId="3A80677E" w14:textId="77777777" w:rsidR="00CF6C78" w:rsidRDefault="00CF6C78" w:rsidP="009078D5">
      <w:pPr>
        <w:jc w:val="both"/>
        <w:rPr>
          <w:rFonts w:ascii="Century" w:hAnsi="Century"/>
          <w:lang w:eastAsia="ja-JP"/>
        </w:rPr>
      </w:pPr>
    </w:p>
    <w:p w14:paraId="6B0F3166" w14:textId="77777777" w:rsidR="00E230CE" w:rsidRPr="00CF6C78" w:rsidRDefault="009078D5" w:rsidP="00E9629C">
      <w:pPr>
        <w:pStyle w:val="a4"/>
        <w:numPr>
          <w:ilvl w:val="1"/>
          <w:numId w:val="32"/>
        </w:numPr>
        <w:ind w:left="567" w:hanging="567"/>
        <w:jc w:val="both"/>
        <w:rPr>
          <w:rFonts w:ascii="Century" w:hAnsi="Century"/>
          <w:lang w:eastAsia="ja-JP"/>
        </w:rPr>
      </w:pPr>
      <w:r w:rsidRPr="00CF6C78">
        <w:rPr>
          <w:rFonts w:ascii="Century" w:hAnsi="Century"/>
          <w:lang w:eastAsia="ja-JP"/>
        </w:rPr>
        <w:t>その他</w:t>
      </w:r>
    </w:p>
    <w:p w14:paraId="40E71416" w14:textId="77777777" w:rsidR="00E230CE" w:rsidRPr="009078D5" w:rsidRDefault="009078D5" w:rsidP="00CF6C78">
      <w:pPr>
        <w:ind w:firstLineChars="300" w:firstLine="660"/>
        <w:jc w:val="both"/>
        <w:rPr>
          <w:rFonts w:ascii="Century" w:hAnsi="Century"/>
          <w:lang w:eastAsia="ja-JP"/>
        </w:rPr>
      </w:pPr>
      <w:r w:rsidRPr="009078D5">
        <w:rPr>
          <w:rFonts w:ascii="Century" w:hAnsi="Century"/>
          <w:lang w:eastAsia="ja-JP"/>
        </w:rPr>
        <w:t>特になし．</w:t>
      </w:r>
    </w:p>
    <w:p w14:paraId="7BFA578C" w14:textId="77777777" w:rsidR="00E230CE" w:rsidRPr="009078D5" w:rsidRDefault="00E230CE" w:rsidP="009078D5">
      <w:pPr>
        <w:jc w:val="both"/>
        <w:rPr>
          <w:rFonts w:ascii="Century" w:hAnsi="Century"/>
          <w:lang w:eastAsia="ja-JP"/>
        </w:rPr>
        <w:sectPr w:rsidR="00E230CE" w:rsidRPr="009078D5" w:rsidSect="00816684">
          <w:footerReference w:type="default" r:id="rId30"/>
          <w:pgSz w:w="11910" w:h="16840"/>
          <w:pgMar w:top="1440" w:right="1077" w:bottom="1440" w:left="1077" w:header="0" w:footer="585" w:gutter="0"/>
          <w:cols w:space="720"/>
          <w:docGrid w:type="linesAndChars" w:linePitch="340"/>
        </w:sectPr>
      </w:pPr>
    </w:p>
    <w:p w14:paraId="4DFD819B" w14:textId="77777777" w:rsidR="00E230CE" w:rsidRPr="009078D5" w:rsidRDefault="009078D5" w:rsidP="00CF6C78">
      <w:pPr>
        <w:pStyle w:val="3"/>
        <w:jc w:val="center"/>
        <w:rPr>
          <w:lang w:eastAsia="ja-JP"/>
        </w:rPr>
      </w:pPr>
      <w:r w:rsidRPr="009078D5">
        <w:rPr>
          <w:lang w:eastAsia="ja-JP"/>
        </w:rPr>
        <w:lastRenderedPageBreak/>
        <w:t>別表1</w:t>
      </w:r>
      <w:r w:rsidRPr="009078D5">
        <w:rPr>
          <w:lang w:eastAsia="ja-JP"/>
        </w:rPr>
        <w:tab/>
        <w:t>各年次到達目標</w:t>
      </w:r>
    </w:p>
    <w:p w14:paraId="1161F8F1" w14:textId="77777777" w:rsidR="00E230CE" w:rsidRPr="009078D5" w:rsidRDefault="00CF6C78" w:rsidP="009078D5">
      <w:pPr>
        <w:jc w:val="both"/>
        <w:rPr>
          <w:rFonts w:ascii="Century" w:hAnsi="Century"/>
          <w:lang w:eastAsia="ja-JP"/>
        </w:rPr>
      </w:pPr>
      <w:r>
        <w:rPr>
          <w:noProof/>
          <w:lang w:eastAsia="ja-JP"/>
        </w:rPr>
        <w:drawing>
          <wp:inline distT="0" distB="0" distL="0" distR="0" wp14:anchorId="726B0463" wp14:editId="0E944C1E">
            <wp:extent cx="6191250" cy="53917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91250" cy="5391785"/>
                    </a:xfrm>
                    <a:prstGeom prst="rect">
                      <a:avLst/>
                    </a:prstGeom>
                  </pic:spPr>
                </pic:pic>
              </a:graphicData>
            </a:graphic>
          </wp:inline>
        </w:drawing>
      </w:r>
    </w:p>
    <w:p w14:paraId="76980306" w14:textId="77777777" w:rsidR="00E230CE" w:rsidRPr="009078D5" w:rsidRDefault="00E230CE" w:rsidP="009078D5">
      <w:pPr>
        <w:jc w:val="both"/>
        <w:rPr>
          <w:rFonts w:ascii="Century" w:hAnsi="Century"/>
        </w:rPr>
      </w:pPr>
    </w:p>
    <w:p w14:paraId="40B8F657" w14:textId="77777777" w:rsidR="00E230CE" w:rsidRPr="009078D5" w:rsidRDefault="009078D5" w:rsidP="00CF6C78">
      <w:pPr>
        <w:ind w:left="440" w:hangingChars="200" w:hanging="44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1</w:t>
      </w:r>
      <w:r w:rsidRPr="009078D5">
        <w:rPr>
          <w:rFonts w:ascii="Century" w:hAnsi="Century"/>
          <w:lang w:eastAsia="ja-JP"/>
        </w:rPr>
        <w:t>消化器分野では「疾患群」の経験と「病歴要約」の提出のそれぞれにおいて，「消化管」，「肝臓」，「胆・膵」が含まれること．</w:t>
      </w:r>
    </w:p>
    <w:p w14:paraId="12CF3682" w14:textId="77777777" w:rsidR="00E230CE" w:rsidRPr="009078D5" w:rsidRDefault="009078D5" w:rsidP="00CF6C78">
      <w:pPr>
        <w:ind w:left="440" w:hangingChars="200" w:hanging="440"/>
        <w:jc w:val="both"/>
        <w:rPr>
          <w:rFonts w:ascii="Century" w:hAnsi="Century"/>
          <w:lang w:eastAsia="ja-JP"/>
        </w:rPr>
      </w:pPr>
      <w:r w:rsidRPr="009078D5">
        <w:rPr>
          <w:rFonts w:ascii="ＭＳ 明朝" w:eastAsia="ＭＳ 明朝" w:hAnsi="ＭＳ 明朝" w:cs="ＭＳ 明朝" w:hint="eastAsia"/>
          <w:lang w:eastAsia="ja-JP"/>
        </w:rPr>
        <w:t>※</w:t>
      </w:r>
      <w:r w:rsidRPr="009078D5">
        <w:rPr>
          <w:rFonts w:ascii="Century" w:hAnsi="Century"/>
          <w:lang w:eastAsia="ja-JP"/>
        </w:rPr>
        <w:t>2</w:t>
      </w:r>
      <w:r w:rsidRPr="009078D5">
        <w:rPr>
          <w:rFonts w:ascii="Century" w:hAnsi="Century"/>
          <w:lang w:eastAsia="ja-JP"/>
        </w:rPr>
        <w:t>修了要件に示した分野の合計は</w:t>
      </w:r>
      <w:r w:rsidRPr="009078D5">
        <w:rPr>
          <w:rFonts w:ascii="Century" w:hAnsi="Century"/>
          <w:lang w:eastAsia="ja-JP"/>
        </w:rPr>
        <w:t>41</w:t>
      </w:r>
      <w:r w:rsidRPr="009078D5">
        <w:rPr>
          <w:rFonts w:ascii="Century" w:hAnsi="Century"/>
          <w:lang w:eastAsia="ja-JP"/>
        </w:rPr>
        <w:t>疾患群だが，他に異なる</w:t>
      </w:r>
      <w:r w:rsidRPr="009078D5">
        <w:rPr>
          <w:rFonts w:ascii="Century" w:hAnsi="Century"/>
          <w:lang w:eastAsia="ja-JP"/>
        </w:rPr>
        <w:t>15</w:t>
      </w:r>
      <w:r w:rsidRPr="009078D5">
        <w:rPr>
          <w:rFonts w:ascii="Century" w:hAnsi="Century"/>
          <w:lang w:eastAsia="ja-JP"/>
        </w:rPr>
        <w:t>疾患群の経験を加えて，合計</w:t>
      </w:r>
      <w:r w:rsidRPr="009078D5">
        <w:rPr>
          <w:rFonts w:ascii="Century" w:hAnsi="Century"/>
          <w:lang w:eastAsia="ja-JP"/>
        </w:rPr>
        <w:t>56</w:t>
      </w:r>
      <w:r w:rsidRPr="009078D5">
        <w:rPr>
          <w:rFonts w:ascii="Century" w:hAnsi="Century"/>
          <w:lang w:eastAsia="ja-JP"/>
        </w:rPr>
        <w:t>疾患群以上の経験とする．</w:t>
      </w:r>
    </w:p>
    <w:p w14:paraId="326AD6F8" w14:textId="77777777" w:rsidR="00E230CE" w:rsidRPr="009078D5" w:rsidRDefault="009078D5" w:rsidP="009078D5">
      <w:pPr>
        <w:jc w:val="both"/>
        <w:rPr>
          <w:rFonts w:ascii="Century" w:hAnsi="Century"/>
          <w:lang w:eastAsia="ja-JP"/>
        </w:rPr>
      </w:pPr>
      <w:r w:rsidRPr="009078D5">
        <w:rPr>
          <w:rFonts w:ascii="ＭＳ 明朝" w:eastAsia="ＭＳ 明朝" w:hAnsi="ＭＳ 明朝" w:cs="ＭＳ 明朝" w:hint="eastAsia"/>
          <w:lang w:eastAsia="ja-JP"/>
        </w:rPr>
        <w:t>※</w:t>
      </w:r>
      <w:r w:rsidRPr="009078D5">
        <w:rPr>
          <w:rFonts w:ascii="Century" w:hAnsi="Century"/>
          <w:lang w:eastAsia="ja-JP"/>
        </w:rPr>
        <w:t>3</w:t>
      </w:r>
      <w:r w:rsidRPr="009078D5">
        <w:rPr>
          <w:rFonts w:ascii="Century" w:hAnsi="Century"/>
          <w:lang w:eastAsia="ja-JP"/>
        </w:rPr>
        <w:t>外来症例による病歴要約の提出を</w:t>
      </w:r>
      <w:r w:rsidRPr="009078D5">
        <w:rPr>
          <w:rFonts w:ascii="Century" w:hAnsi="Century"/>
          <w:lang w:eastAsia="ja-JP"/>
        </w:rPr>
        <w:t>7</w:t>
      </w:r>
      <w:r w:rsidRPr="009078D5">
        <w:rPr>
          <w:rFonts w:ascii="Century" w:hAnsi="Century"/>
          <w:lang w:eastAsia="ja-JP"/>
        </w:rPr>
        <w:t>例まで認める．</w:t>
      </w:r>
      <w:r w:rsidRPr="009078D5">
        <w:rPr>
          <w:rFonts w:ascii="Century" w:hAnsi="Century"/>
          <w:lang w:eastAsia="ja-JP"/>
        </w:rPr>
        <w:t>(</w:t>
      </w:r>
      <w:r w:rsidRPr="009078D5">
        <w:rPr>
          <w:rFonts w:ascii="Century" w:hAnsi="Century"/>
          <w:lang w:eastAsia="ja-JP"/>
        </w:rPr>
        <w:t>全て異なる疾患群での提出が必要）</w:t>
      </w:r>
    </w:p>
    <w:p w14:paraId="47C5B558" w14:textId="77777777" w:rsidR="00CF6C78" w:rsidRDefault="009078D5" w:rsidP="009078D5">
      <w:pPr>
        <w:jc w:val="both"/>
        <w:rPr>
          <w:rFonts w:ascii="Century" w:hAnsi="Century"/>
          <w:lang w:eastAsia="ja-JP"/>
        </w:rPr>
      </w:pPr>
      <w:r w:rsidRPr="009078D5">
        <w:rPr>
          <w:rFonts w:ascii="ＭＳ 明朝" w:eastAsia="ＭＳ 明朝" w:hAnsi="ＭＳ 明朝" w:cs="ＭＳ 明朝" w:hint="eastAsia"/>
          <w:lang w:eastAsia="ja-JP"/>
        </w:rPr>
        <w:t>※</w:t>
      </w:r>
      <w:r w:rsidRPr="009078D5">
        <w:rPr>
          <w:rFonts w:ascii="Century" w:hAnsi="Century"/>
          <w:lang w:eastAsia="ja-JP"/>
        </w:rPr>
        <w:t>4</w:t>
      </w:r>
      <w:r w:rsidRPr="009078D5">
        <w:rPr>
          <w:rFonts w:ascii="Century" w:hAnsi="Century"/>
          <w:lang w:eastAsia="ja-JP"/>
        </w:rPr>
        <w:t>「内分泌」と「代謝」からはそれぞれ</w:t>
      </w:r>
      <w:r w:rsidRPr="009078D5">
        <w:rPr>
          <w:rFonts w:ascii="Century" w:hAnsi="Century"/>
          <w:lang w:eastAsia="ja-JP"/>
        </w:rPr>
        <w:t>1</w:t>
      </w:r>
      <w:r w:rsidRPr="009078D5">
        <w:rPr>
          <w:rFonts w:ascii="Century" w:hAnsi="Century"/>
          <w:lang w:eastAsia="ja-JP"/>
        </w:rPr>
        <w:t>症例ずつ以上の病歴要約を提出する．</w:t>
      </w:r>
    </w:p>
    <w:p w14:paraId="06CAD53A" w14:textId="77777777" w:rsidR="00E230CE" w:rsidRPr="009078D5" w:rsidRDefault="009078D5" w:rsidP="00CF6C78">
      <w:pPr>
        <w:ind w:firstLineChars="200" w:firstLine="440"/>
        <w:jc w:val="both"/>
        <w:rPr>
          <w:rFonts w:ascii="Century" w:hAnsi="Century"/>
          <w:lang w:eastAsia="ja-JP"/>
        </w:rPr>
      </w:pPr>
      <w:r w:rsidRPr="009078D5">
        <w:rPr>
          <w:rFonts w:ascii="Century" w:hAnsi="Century"/>
          <w:lang w:eastAsia="ja-JP"/>
        </w:rPr>
        <w:t>例）「内分泌」</w:t>
      </w:r>
      <w:r w:rsidRPr="009078D5">
        <w:rPr>
          <w:rFonts w:ascii="Century" w:hAnsi="Century"/>
          <w:lang w:eastAsia="ja-JP"/>
        </w:rPr>
        <w:t>2</w:t>
      </w:r>
      <w:r w:rsidRPr="009078D5">
        <w:rPr>
          <w:rFonts w:ascii="Century" w:hAnsi="Century"/>
          <w:lang w:eastAsia="ja-JP"/>
        </w:rPr>
        <w:t>例</w:t>
      </w:r>
      <w:r w:rsidRPr="009078D5">
        <w:rPr>
          <w:rFonts w:ascii="Century" w:hAnsi="Century"/>
          <w:lang w:eastAsia="ja-JP"/>
        </w:rPr>
        <w:t>+</w:t>
      </w:r>
      <w:r w:rsidRPr="009078D5">
        <w:rPr>
          <w:rFonts w:ascii="Century" w:hAnsi="Century"/>
          <w:lang w:eastAsia="ja-JP"/>
        </w:rPr>
        <w:t>「代謝」</w:t>
      </w:r>
      <w:r w:rsidRPr="009078D5">
        <w:rPr>
          <w:rFonts w:ascii="Century" w:hAnsi="Century"/>
          <w:lang w:eastAsia="ja-JP"/>
        </w:rPr>
        <w:t>1</w:t>
      </w:r>
      <w:r w:rsidRPr="009078D5">
        <w:rPr>
          <w:rFonts w:ascii="Century" w:hAnsi="Century"/>
          <w:lang w:eastAsia="ja-JP"/>
        </w:rPr>
        <w:t>例，「内分泌」</w:t>
      </w:r>
      <w:r w:rsidRPr="009078D5">
        <w:rPr>
          <w:rFonts w:ascii="Century" w:hAnsi="Century"/>
          <w:lang w:eastAsia="ja-JP"/>
        </w:rPr>
        <w:t>1</w:t>
      </w:r>
      <w:r w:rsidRPr="009078D5">
        <w:rPr>
          <w:rFonts w:ascii="Century" w:hAnsi="Century"/>
          <w:lang w:eastAsia="ja-JP"/>
        </w:rPr>
        <w:t>例</w:t>
      </w:r>
      <w:r w:rsidRPr="009078D5">
        <w:rPr>
          <w:rFonts w:ascii="Century" w:hAnsi="Century"/>
          <w:lang w:eastAsia="ja-JP"/>
        </w:rPr>
        <w:t>+</w:t>
      </w:r>
      <w:r w:rsidRPr="009078D5">
        <w:rPr>
          <w:rFonts w:ascii="Century" w:hAnsi="Century"/>
          <w:lang w:eastAsia="ja-JP"/>
        </w:rPr>
        <w:t>「代謝」</w:t>
      </w:r>
      <w:r w:rsidRPr="009078D5">
        <w:rPr>
          <w:rFonts w:ascii="Century" w:hAnsi="Century"/>
          <w:lang w:eastAsia="ja-JP"/>
        </w:rPr>
        <w:t>2</w:t>
      </w:r>
      <w:r w:rsidRPr="009078D5">
        <w:rPr>
          <w:rFonts w:ascii="Century" w:hAnsi="Century"/>
          <w:lang w:eastAsia="ja-JP"/>
        </w:rPr>
        <w:t>例</w:t>
      </w:r>
    </w:p>
    <w:p w14:paraId="2E62C6E5" w14:textId="77777777" w:rsidR="00E230CE" w:rsidRPr="009078D5" w:rsidRDefault="009078D5" w:rsidP="00CF6C78">
      <w:pPr>
        <w:ind w:left="440" w:hangingChars="200" w:hanging="44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5</w:t>
      </w:r>
      <w:r w:rsidRPr="009078D5">
        <w:rPr>
          <w:rFonts w:ascii="Century" w:hAnsi="Century"/>
          <w:lang w:eastAsia="ja-JP"/>
        </w:rPr>
        <w:t>初期臨床研修時の症例は，例外的に各専攻医プログラムの委員会が認める内容に限り，その登録が認められる．</w:t>
      </w:r>
    </w:p>
    <w:p w14:paraId="1E751B35" w14:textId="77777777" w:rsidR="00E230CE" w:rsidRPr="009078D5" w:rsidRDefault="00E230CE" w:rsidP="009078D5">
      <w:pPr>
        <w:jc w:val="both"/>
        <w:rPr>
          <w:rFonts w:ascii="Century" w:hAnsi="Century"/>
          <w:lang w:eastAsia="ja-JP"/>
        </w:rPr>
        <w:sectPr w:rsidR="00E230CE" w:rsidRPr="009078D5" w:rsidSect="00CF6C78">
          <w:pgSz w:w="11910" w:h="16840"/>
          <w:pgMar w:top="1440" w:right="1077" w:bottom="1440" w:left="1077" w:header="0" w:footer="584" w:gutter="0"/>
          <w:cols w:space="720"/>
          <w:docGrid w:type="lines" w:linePitch="340"/>
        </w:sectPr>
      </w:pPr>
    </w:p>
    <w:p w14:paraId="0DA175D5" w14:textId="77777777" w:rsidR="00E230CE" w:rsidRPr="009078D5" w:rsidRDefault="009078D5" w:rsidP="00CF6C78">
      <w:pPr>
        <w:pStyle w:val="3"/>
        <w:jc w:val="center"/>
        <w:rPr>
          <w:lang w:eastAsia="ja-JP"/>
        </w:rPr>
      </w:pPr>
      <w:r w:rsidRPr="009078D5">
        <w:rPr>
          <w:lang w:eastAsia="ja-JP"/>
        </w:rPr>
        <w:lastRenderedPageBreak/>
        <w:t>別表2</w:t>
      </w:r>
    </w:p>
    <w:p w14:paraId="06321AFD" w14:textId="77777777" w:rsidR="00E230CE" w:rsidRPr="009078D5" w:rsidRDefault="009078D5" w:rsidP="00CF6C78">
      <w:pPr>
        <w:pStyle w:val="3"/>
        <w:jc w:val="center"/>
        <w:rPr>
          <w:lang w:eastAsia="ja-JP"/>
        </w:rPr>
      </w:pPr>
      <w:r w:rsidRPr="009078D5">
        <w:rPr>
          <w:rFonts w:ascii="ＭＳ 明朝" w:eastAsia="ＭＳ ゴシック" w:hAnsi="ＭＳ 明朝" w:cs="ＭＳ 明朝"/>
          <w:lang w:eastAsia="ja-JP"/>
        </w:rPr>
        <w:t>◯◯</w:t>
      </w:r>
      <w:r w:rsidRPr="009078D5">
        <w:rPr>
          <w:lang w:eastAsia="ja-JP"/>
        </w:rPr>
        <w:t>市民病院内科専門研修</w:t>
      </w:r>
      <w:r w:rsidRPr="009078D5">
        <w:rPr>
          <w:lang w:eastAsia="ja-JP"/>
        </w:rPr>
        <w:tab/>
        <w:t>週間スケジュール（例）</w:t>
      </w:r>
    </w:p>
    <w:p w14:paraId="4B420EA3" w14:textId="77777777" w:rsidR="00E230CE" w:rsidRPr="009078D5" w:rsidRDefault="00CF6C78" w:rsidP="009078D5">
      <w:pPr>
        <w:jc w:val="both"/>
        <w:rPr>
          <w:rFonts w:ascii="Century" w:hAnsi="Century"/>
          <w:lang w:eastAsia="ja-JP"/>
        </w:rPr>
      </w:pPr>
      <w:r>
        <w:rPr>
          <w:noProof/>
          <w:lang w:eastAsia="ja-JP"/>
        </w:rPr>
        <w:drawing>
          <wp:inline distT="0" distB="0" distL="0" distR="0" wp14:anchorId="6A38E201" wp14:editId="234328AA">
            <wp:extent cx="6191250" cy="497014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91250" cy="4970145"/>
                    </a:xfrm>
                    <a:prstGeom prst="rect">
                      <a:avLst/>
                    </a:prstGeom>
                  </pic:spPr>
                </pic:pic>
              </a:graphicData>
            </a:graphic>
          </wp:inline>
        </w:drawing>
      </w:r>
    </w:p>
    <w:p w14:paraId="40385BEE" w14:textId="77777777" w:rsidR="00E230CE" w:rsidRPr="00282176" w:rsidRDefault="009078D5" w:rsidP="00E9629C">
      <w:pPr>
        <w:pStyle w:val="a4"/>
        <w:numPr>
          <w:ilvl w:val="0"/>
          <w:numId w:val="39"/>
        </w:numPr>
        <w:jc w:val="both"/>
        <w:rPr>
          <w:rFonts w:ascii="Century" w:hAnsi="Century"/>
          <w:lang w:eastAsia="ja-JP"/>
        </w:rPr>
      </w:pPr>
      <w:r w:rsidRPr="00282176">
        <w:rPr>
          <w:rFonts w:ascii="Century" w:hAnsi="Century"/>
          <w:lang w:eastAsia="ja-JP"/>
        </w:rPr>
        <w:t>○○</w:t>
      </w:r>
      <w:r w:rsidRPr="00282176">
        <w:rPr>
          <w:rFonts w:ascii="Century" w:hAnsi="Century"/>
          <w:lang w:eastAsia="ja-JP"/>
        </w:rPr>
        <w:t>市民病院内科専門研修プログラム</w:t>
      </w:r>
      <w:r w:rsidR="00282176" w:rsidRPr="00282176">
        <w:rPr>
          <w:rFonts w:ascii="Century" w:hAnsi="Century" w:hint="eastAsia"/>
          <w:lang w:eastAsia="ja-JP"/>
        </w:rPr>
        <w:t xml:space="preserve">　</w:t>
      </w:r>
      <w:r w:rsidRPr="00282176">
        <w:rPr>
          <w:rFonts w:ascii="Century" w:hAnsi="Century"/>
          <w:lang w:eastAsia="ja-JP"/>
        </w:rPr>
        <w:t>４．専門知識・専門技能の習得計画</w:t>
      </w:r>
      <w:r w:rsidR="00282176" w:rsidRPr="00282176">
        <w:rPr>
          <w:rFonts w:ascii="Century" w:hAnsi="Century" w:hint="eastAsia"/>
          <w:lang w:eastAsia="ja-JP"/>
        </w:rPr>
        <w:t xml:space="preserve">　</w:t>
      </w:r>
      <w:r w:rsidRPr="00282176">
        <w:rPr>
          <w:rFonts w:ascii="Century" w:hAnsi="Century"/>
          <w:lang w:eastAsia="ja-JP"/>
        </w:rPr>
        <w:t>に従い、内科専門研修を実践します。</w:t>
      </w:r>
    </w:p>
    <w:p w14:paraId="4D2B95B2" w14:textId="77777777"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上記はあくまでも例：概略です。</w:t>
      </w:r>
    </w:p>
    <w:p w14:paraId="1C1ABE82" w14:textId="77777777"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内科および各診療科（</w:t>
      </w:r>
      <w:r w:rsidRPr="00CF6C78">
        <w:rPr>
          <w:rFonts w:ascii="Century" w:hAnsi="Century"/>
          <w:lang w:eastAsia="ja-JP"/>
        </w:rPr>
        <w:t>Subspecialty</w:t>
      </w:r>
      <w:r w:rsidRPr="00CF6C78">
        <w:rPr>
          <w:rFonts w:ascii="Century" w:hAnsi="Century"/>
          <w:lang w:eastAsia="ja-JP"/>
        </w:rPr>
        <w:t>）のバランスにより、担当する業務の曜日、時間帯は調整・変更されます。</w:t>
      </w:r>
    </w:p>
    <w:p w14:paraId="490B49D5" w14:textId="77777777"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入院患者診療には、内科と各診療科（</w:t>
      </w:r>
      <w:r w:rsidRPr="00CF6C78">
        <w:rPr>
          <w:rFonts w:ascii="Century" w:hAnsi="Century"/>
          <w:lang w:eastAsia="ja-JP"/>
        </w:rPr>
        <w:t>Subspecialty)</w:t>
      </w:r>
      <w:r w:rsidRPr="00CF6C78">
        <w:rPr>
          <w:rFonts w:ascii="Century" w:hAnsi="Century"/>
          <w:lang w:eastAsia="ja-JP"/>
        </w:rPr>
        <w:t>などの入院患者の診療を含みます。</w:t>
      </w:r>
    </w:p>
    <w:p w14:paraId="511C4A98" w14:textId="77777777"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日当直やオンコールなどは、内科もしくは各診療科（</w:t>
      </w:r>
      <w:r w:rsidRPr="00CF6C78">
        <w:rPr>
          <w:rFonts w:ascii="Century" w:hAnsi="Century"/>
          <w:lang w:eastAsia="ja-JP"/>
        </w:rPr>
        <w:t>Subspecialty)</w:t>
      </w:r>
      <w:r w:rsidRPr="00CF6C78">
        <w:rPr>
          <w:rFonts w:ascii="Century" w:hAnsi="Century"/>
          <w:lang w:eastAsia="ja-JP"/>
        </w:rPr>
        <w:t>の当番として担当します。</w:t>
      </w:r>
    </w:p>
    <w:p w14:paraId="4566775E" w14:textId="77777777"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地域参加型カンファレンス、講習会、</w:t>
      </w:r>
      <w:r w:rsidRPr="00CF6C78">
        <w:rPr>
          <w:rFonts w:ascii="Century" w:hAnsi="Century"/>
          <w:lang w:eastAsia="ja-JP"/>
        </w:rPr>
        <w:t>CPC</w:t>
      </w:r>
      <w:r w:rsidRPr="00CF6C78">
        <w:rPr>
          <w:rFonts w:ascii="Century" w:hAnsi="Century"/>
          <w:lang w:eastAsia="ja-JP"/>
        </w:rPr>
        <w:t>、学会などは各々の開催日に参加します。</w:t>
      </w:r>
    </w:p>
    <w:sectPr w:rsidR="00E230CE" w:rsidRPr="00CF6C78" w:rsidSect="00282176">
      <w:pgSz w:w="11910" w:h="16840"/>
      <w:pgMar w:top="1440" w:right="1077" w:bottom="1440" w:left="1077" w:header="0" w:footer="584" w:gutter="0"/>
      <w:cols w:space="720"/>
      <w:docGrid w:type="lines" w:linePitch="34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IKA10" w:date="2018-02-16T19:10:00Z" w:initials="N">
    <w:p w14:paraId="2969FD5E" w14:textId="77777777" w:rsidR="009962BE" w:rsidRDefault="009962BE">
      <w:pPr>
        <w:pStyle w:val="ad"/>
        <w:rPr>
          <w:lang w:eastAsia="ja-JP"/>
        </w:rPr>
      </w:pPr>
      <w:r>
        <w:rPr>
          <w:rStyle w:val="ac"/>
        </w:rPr>
        <w:annotationRef/>
      </w:r>
      <w:r w:rsidRPr="009962BE">
        <w:rPr>
          <w:rFonts w:hint="eastAsia"/>
          <w:lang w:eastAsia="ja-JP"/>
        </w:rPr>
        <w:t>採用方法はご記載いただいて結構ですが、具体的な日程については、日本専</w:t>
      </w:r>
      <w:r>
        <w:rPr>
          <w:rFonts w:hint="eastAsia"/>
          <w:lang w:eastAsia="ja-JP"/>
        </w:rPr>
        <w:t>門医機構が発表するスケジュールに影響される可能性が大きいため、</w:t>
      </w:r>
      <w:r w:rsidRPr="009962BE">
        <w:rPr>
          <w:rFonts w:hint="eastAsia"/>
          <w:lang w:eastAsia="ja-JP"/>
        </w:rPr>
        <w:t>年度ごとに詳細が決まるまで、記載されないようお願いいたします。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69FD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69FD5E" w16cid:durableId="227F4D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D2B15" w14:textId="77777777" w:rsidR="001D3FF2" w:rsidRDefault="001D3FF2">
      <w:r>
        <w:separator/>
      </w:r>
    </w:p>
  </w:endnote>
  <w:endnote w:type="continuationSeparator" w:id="0">
    <w:p w14:paraId="148609E2" w14:textId="77777777" w:rsidR="001D3FF2" w:rsidRDefault="001D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小塚明朝 Pr6N B">
    <w:altName w:val="小塚明朝 Pr6N B"/>
    <w:panose1 w:val="02020800000000000000"/>
    <w:charset w:val="80"/>
    <w:family w:val="roman"/>
    <w:notTrueType/>
    <w:pitch w:val="variable"/>
    <w:sig w:usb0="000002D7" w:usb1="2AC73C11" w:usb2="00000012" w:usb3="00000000" w:csb0="0002009F" w:csb1="00000000"/>
  </w:font>
  <w:font w:name="小塚明朝 Pr6N R">
    <w:altName w:val="小塚明朝 Pr6N R"/>
    <w:panose1 w:val="02020400000000000000"/>
    <w:charset w:val="80"/>
    <w:family w:val="roman"/>
    <w:notTrueType/>
    <w:pitch w:val="variable"/>
    <w:sig w:usb0="000002D7" w:usb1="2AC73C11"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C4EF" w14:textId="77777777" w:rsidR="00BA25F0" w:rsidRDefault="001D3FF2">
    <w:pPr>
      <w:spacing w:line="14" w:lineRule="auto"/>
      <w:rPr>
        <w:sz w:val="20"/>
        <w:szCs w:val="20"/>
      </w:rPr>
    </w:pPr>
    <w:r>
      <w:pict w14:anchorId="621E17D5">
        <v:shapetype id="_x0000_t202" coordsize="21600,21600" o:spt="202" path="m,l,21600r21600,l21600,xe">
          <v:stroke joinstyle="miter"/>
          <v:path gradientshapeok="t" o:connecttype="rect"/>
        </v:shapetype>
        <v:shape id="_x0000_s2055" type="#_x0000_t202" style="position:absolute;margin-left:291.4pt;margin-top:801.65pt;width:15.35pt;height:11.25pt;z-index:-96256;mso-position-horizontal-relative:page;mso-position-vertical-relative:page" filled="f" stroked="f">
          <v:textbox inset="0,0,0,0">
            <w:txbxContent>
              <w:p w14:paraId="5E31C846" w14:textId="77777777"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9962BE">
                  <w:rPr>
                    <w:rFonts w:ascii="小塚明朝 Pr6N R"/>
                    <w:noProof/>
                    <w:color w:val="231F20"/>
                    <w:sz w:val="18"/>
                  </w:rPr>
                  <w:t>14</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3A58" w14:textId="77777777" w:rsidR="00BA25F0" w:rsidRDefault="001D3FF2">
    <w:pPr>
      <w:spacing w:line="14" w:lineRule="auto"/>
      <w:rPr>
        <w:sz w:val="20"/>
        <w:szCs w:val="20"/>
      </w:rPr>
    </w:pPr>
    <w:r>
      <w:pict w14:anchorId="7C066A4C">
        <v:shapetype id="_x0000_t202" coordsize="21600,21600" o:spt="202" path="m,l,21600r21600,l21600,xe">
          <v:stroke joinstyle="miter"/>
          <v:path gradientshapeok="t" o:connecttype="rect"/>
        </v:shapetype>
        <v:shape id="_x0000_s2049" type="#_x0000_t202" style="position:absolute;margin-left:291.4pt;margin-top:801.65pt;width:15.35pt;height:11.25pt;z-index:-96112;mso-position-horizontal-relative:page;mso-position-vertical-relative:page" filled="f" stroked="f">
          <v:textbox inset="0,0,0,0">
            <w:txbxContent>
              <w:p w14:paraId="2C6F3C92" w14:textId="77777777"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9962BE">
                  <w:rPr>
                    <w:rFonts w:ascii="小塚明朝 Pr6N R"/>
                    <w:noProof/>
                    <w:color w:val="231F20"/>
                    <w:sz w:val="18"/>
                  </w:rPr>
                  <w:t>36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A9FC" w14:textId="77777777" w:rsidR="00BA25F0" w:rsidRDefault="001D3FF2">
    <w:pPr>
      <w:spacing w:line="14" w:lineRule="auto"/>
      <w:rPr>
        <w:sz w:val="20"/>
        <w:szCs w:val="20"/>
      </w:rPr>
    </w:pPr>
    <w:r>
      <w:pict w14:anchorId="37853101">
        <v:shapetype id="_x0000_t202" coordsize="21600,21600" o:spt="202" path="m,l,21600r21600,l21600,xe">
          <v:stroke joinstyle="miter"/>
          <v:path gradientshapeok="t" o:connecttype="rect"/>
        </v:shapetype>
        <v:shape id="_x0000_s2054" type="#_x0000_t202" style="position:absolute;margin-left:292.4pt;margin-top:801.65pt;width:13.35pt;height:11.25pt;z-index:-96232;mso-position-horizontal-relative:page;mso-position-vertical-relative:page" filled="f" stroked="f">
          <v:textbox inset="0,0,0,0">
            <w:txbxContent>
              <w:p w14:paraId="56BB516D" w14:textId="77777777" w:rsidR="00BA25F0" w:rsidRDefault="00BA25F0">
                <w:pPr>
                  <w:spacing w:line="224" w:lineRule="exact"/>
                  <w:ind w:left="20"/>
                  <w:rPr>
                    <w:rFonts w:ascii="小塚明朝 Pr6N R" w:eastAsia="小塚明朝 Pr6N R" w:hAnsi="小塚明朝 Pr6N R" w:cs="小塚明朝 Pr6N R"/>
                    <w:sz w:val="18"/>
                    <w:szCs w:val="18"/>
                  </w:rPr>
                </w:pPr>
                <w:r>
                  <w:rPr>
                    <w:rFonts w:ascii="小塚明朝 Pr6N R"/>
                    <w:color w:val="231F20"/>
                    <w:sz w:val="18"/>
                  </w:rPr>
                  <w:t>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F2C3" w14:textId="77777777" w:rsidR="00BA25F0" w:rsidRDefault="001D3FF2">
    <w:pPr>
      <w:spacing w:line="14" w:lineRule="auto"/>
      <w:rPr>
        <w:sz w:val="20"/>
        <w:szCs w:val="20"/>
      </w:rPr>
    </w:pPr>
    <w:r>
      <w:pict w14:anchorId="0BB5B90D">
        <v:shapetype id="_x0000_t202" coordsize="21600,21600" o:spt="202" path="m,l,21600r21600,l21600,xe">
          <v:stroke joinstyle="miter"/>
          <v:path gradientshapeok="t" o:connecttype="rect"/>
        </v:shapetype>
        <v:shape id="_x0000_s2066" type="#_x0000_t202" style="position:absolute;margin-left:291.4pt;margin-top:801.65pt;width:15.35pt;height:11.25pt;z-index:-94064;mso-position-horizontal-relative:page;mso-position-vertical-relative:page" filled="f" stroked="f">
          <v:textbox inset="0,0,0,0">
            <w:txbxContent>
              <w:p w14:paraId="20AD5707" w14:textId="77777777"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9962BE">
                  <w:rPr>
                    <w:rFonts w:ascii="小塚明朝 Pr6N R"/>
                    <w:noProof/>
                    <w:color w:val="231F20"/>
                    <w:sz w:val="18"/>
                  </w:rPr>
                  <w:t>24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A6DA" w14:textId="77777777" w:rsidR="00BA25F0" w:rsidRDefault="001D3FF2">
    <w:pPr>
      <w:spacing w:line="14" w:lineRule="auto"/>
      <w:rPr>
        <w:sz w:val="20"/>
        <w:szCs w:val="20"/>
      </w:rPr>
    </w:pPr>
    <w:r>
      <w:pict w14:anchorId="5588D85A">
        <v:shapetype id="_x0000_t202" coordsize="21600,21600" o:spt="202" path="m,l,21600r21600,l21600,xe">
          <v:stroke joinstyle="miter"/>
          <v:path gradientshapeok="t" o:connecttype="rect"/>
        </v:shapetype>
        <v:shape id="_x0000_s2067" type="#_x0000_t202" style="position:absolute;margin-left:291.4pt;margin-top:801.65pt;width:15.35pt;height:11.25pt;z-index:-92016;mso-position-horizontal-relative:page;mso-position-vertical-relative:page" filled="f" stroked="f">
          <v:textbox inset="0,0,0,0">
            <w:txbxContent>
              <w:p w14:paraId="07BD7401" w14:textId="77777777"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9962BE">
                  <w:rPr>
                    <w:rFonts w:ascii="小塚明朝 Pr6N R"/>
                    <w:noProof/>
                    <w:color w:val="231F20"/>
                    <w:sz w:val="18"/>
                  </w:rPr>
                  <w:t>22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CCC5" w14:textId="77777777" w:rsidR="00BA25F0" w:rsidRDefault="001D3FF2">
    <w:pPr>
      <w:spacing w:line="14" w:lineRule="auto"/>
      <w:rPr>
        <w:sz w:val="20"/>
        <w:szCs w:val="20"/>
      </w:rPr>
    </w:pPr>
    <w:r>
      <w:pict w14:anchorId="7DE0CA1C">
        <v:shapetype id="_x0000_t202" coordsize="21600,21600" o:spt="202" path="m,l,21600r21600,l21600,xe">
          <v:stroke joinstyle="miter"/>
          <v:path gradientshapeok="t" o:connecttype="rect"/>
        </v:shapetype>
        <v:shape id="_x0000_s2068" type="#_x0000_t202" style="position:absolute;margin-left:291.4pt;margin-top:801.65pt;width:15.35pt;height:11.25pt;z-index:-89968;mso-position-horizontal-relative:page;mso-position-vertical-relative:page" filled="f" stroked="f">
          <v:textbox inset="0,0,0,0">
            <w:txbxContent>
              <w:p w14:paraId="55A5B073" w14:textId="77777777"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9962BE">
                  <w:rPr>
                    <w:rFonts w:ascii="小塚明朝 Pr6N R"/>
                    <w:noProof/>
                    <w:color w:val="231F20"/>
                    <w:sz w:val="18"/>
                  </w:rPr>
                  <w:t>22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EAE4" w14:textId="77777777" w:rsidR="00BA25F0" w:rsidRDefault="001D3FF2">
    <w:pPr>
      <w:spacing w:line="14" w:lineRule="auto"/>
      <w:rPr>
        <w:sz w:val="20"/>
        <w:szCs w:val="20"/>
      </w:rPr>
    </w:pPr>
    <w:r>
      <w:pict w14:anchorId="33B69713">
        <v:shapetype id="_x0000_t202" coordsize="21600,21600" o:spt="202" path="m,l,21600r21600,l21600,xe">
          <v:stroke joinstyle="miter"/>
          <v:path gradientshapeok="t" o:connecttype="rect"/>
        </v:shapetype>
        <v:shape id="_x0000_s2069" type="#_x0000_t202" style="position:absolute;margin-left:291.4pt;margin-top:801.65pt;width:15.35pt;height:11.25pt;z-index:-87920;mso-position-horizontal-relative:page;mso-position-vertical-relative:page" filled="f" stroked="f">
          <v:textbox inset="0,0,0,0">
            <w:txbxContent>
              <w:p w14:paraId="4E87CC73" w14:textId="77777777"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9962BE">
                  <w:rPr>
                    <w:rFonts w:ascii="小塚明朝 Pr6N R"/>
                    <w:noProof/>
                    <w:color w:val="231F20"/>
                    <w:sz w:val="18"/>
                  </w:rPr>
                  <w:t>22</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6498" w14:textId="77777777" w:rsidR="00BA25F0" w:rsidRDefault="001D3FF2">
    <w:pPr>
      <w:spacing w:line="14" w:lineRule="auto"/>
      <w:rPr>
        <w:sz w:val="20"/>
        <w:szCs w:val="20"/>
      </w:rPr>
    </w:pPr>
    <w:r>
      <w:pict w14:anchorId="7ECE73F6">
        <v:shapetype id="_x0000_t202" coordsize="21600,21600" o:spt="202" path="m,l,21600r21600,l21600,xe">
          <v:stroke joinstyle="miter"/>
          <v:path gradientshapeok="t" o:connecttype="rect"/>
        </v:shapetype>
        <v:shape id="_x0000_s2070" type="#_x0000_t202" style="position:absolute;margin-left:291.4pt;margin-top:801.65pt;width:15.35pt;height:11.25pt;z-index:-85872;mso-position-horizontal-relative:page;mso-position-vertical-relative:page" filled="f" stroked="f">
          <v:textbox inset="0,0,0,0">
            <w:txbxContent>
              <w:p w14:paraId="0A4E8D5E" w14:textId="77777777"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9962BE">
                  <w:rPr>
                    <w:rFonts w:ascii="小塚明朝 Pr6N R"/>
                    <w:noProof/>
                    <w:color w:val="231F20"/>
                    <w:sz w:val="18"/>
                  </w:rPr>
                  <w:t>21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4912" w14:textId="77777777" w:rsidR="00BA25F0" w:rsidRDefault="001D3FF2">
    <w:pPr>
      <w:spacing w:line="14" w:lineRule="auto"/>
      <w:rPr>
        <w:sz w:val="20"/>
        <w:szCs w:val="20"/>
      </w:rPr>
    </w:pPr>
    <w:r>
      <w:pict w14:anchorId="5143B02F">
        <v:shapetype id="_x0000_t202" coordsize="21600,21600" o:spt="202" path="m,l,21600r21600,l21600,xe">
          <v:stroke joinstyle="miter"/>
          <v:path gradientshapeok="t" o:connecttype="rect"/>
        </v:shapetype>
        <v:shape id="_x0000_s2071" type="#_x0000_t202" style="position:absolute;margin-left:291.4pt;margin-top:801.65pt;width:15.35pt;height:11.25pt;z-index:-83824;mso-position-horizontal-relative:page;mso-position-vertical-relative:page" filled="f" stroked="f">
          <v:textbox inset="0,0,0,0">
            <w:txbxContent>
              <w:p w14:paraId="36D781A9" w14:textId="77777777"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9962BE">
                  <w:rPr>
                    <w:rFonts w:ascii="小塚明朝 Pr6N R"/>
                    <w:noProof/>
                    <w:color w:val="231F20"/>
                    <w:sz w:val="18"/>
                  </w:rPr>
                  <w:t>22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AB17" w14:textId="77777777" w:rsidR="00BA25F0" w:rsidRDefault="001D3FF2">
    <w:pPr>
      <w:spacing w:line="14" w:lineRule="auto"/>
      <w:rPr>
        <w:sz w:val="20"/>
        <w:szCs w:val="20"/>
      </w:rPr>
    </w:pPr>
    <w:r>
      <w:pict w14:anchorId="2CCAD2D1">
        <v:shapetype id="_x0000_t202" coordsize="21600,21600" o:spt="202" path="m,l,21600r21600,l21600,xe">
          <v:stroke joinstyle="miter"/>
          <v:path gradientshapeok="t" o:connecttype="rect"/>
        </v:shapetype>
        <v:shape id="_x0000_s2051" type="#_x0000_t202" style="position:absolute;margin-left:291.4pt;margin-top:801.65pt;width:15.35pt;height:11.25pt;z-index:-96160;mso-position-horizontal-relative:page;mso-position-vertical-relative:page" filled="f" stroked="f">
          <v:textbox inset="0,0,0,0">
            <w:txbxContent>
              <w:p w14:paraId="087E6638" w14:textId="77777777"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9962BE">
                  <w:rPr>
                    <w:rFonts w:ascii="小塚明朝 Pr6N R"/>
                    <w:noProof/>
                    <w:color w:val="231F20"/>
                    <w:sz w:val="18"/>
                  </w:rPr>
                  <w:t>31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2F656" w14:textId="77777777" w:rsidR="001D3FF2" w:rsidRDefault="001D3FF2">
      <w:r>
        <w:separator/>
      </w:r>
    </w:p>
  </w:footnote>
  <w:footnote w:type="continuationSeparator" w:id="0">
    <w:p w14:paraId="57C51D6F" w14:textId="77777777" w:rsidR="001D3FF2" w:rsidRDefault="001D3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7896"/>
    <w:multiLevelType w:val="hybridMultilevel"/>
    <w:tmpl w:val="AE4A01C0"/>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42AB"/>
    <w:multiLevelType w:val="hybridMultilevel"/>
    <w:tmpl w:val="21505848"/>
    <w:lvl w:ilvl="0" w:tplc="C0F890BC">
      <w:start w:val="1"/>
      <w:numFmt w:val="bullet"/>
      <w:lvlText w:val="*"/>
      <w:lvlJc w:val="center"/>
      <w:pPr>
        <w:ind w:left="420" w:hanging="420"/>
      </w:pPr>
      <w:rPr>
        <w:rFonts w:ascii="ＭＳ 明朝" w:eastAsia="ＭＳ 明朝" w:hAnsi="ＭＳ 明朝" w:hint="eastAsia"/>
      </w:rPr>
    </w:lvl>
    <w:lvl w:ilvl="1" w:tplc="49244AF0">
      <w:start w:val="7"/>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80597"/>
    <w:multiLevelType w:val="hybridMultilevel"/>
    <w:tmpl w:val="B3CE5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87C9E"/>
    <w:multiLevelType w:val="hybridMultilevel"/>
    <w:tmpl w:val="F8E86CC0"/>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13987"/>
    <w:multiLevelType w:val="hybridMultilevel"/>
    <w:tmpl w:val="50CE7F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7505"/>
    <w:multiLevelType w:val="hybridMultilevel"/>
    <w:tmpl w:val="1644AFE2"/>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B32F9"/>
    <w:multiLevelType w:val="hybridMultilevel"/>
    <w:tmpl w:val="570CF668"/>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F7B9C"/>
    <w:multiLevelType w:val="hybridMultilevel"/>
    <w:tmpl w:val="C782732E"/>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F82DDC"/>
    <w:multiLevelType w:val="hybridMultilevel"/>
    <w:tmpl w:val="15D257EA"/>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096132"/>
    <w:multiLevelType w:val="hybridMultilevel"/>
    <w:tmpl w:val="86D4FB6E"/>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275BC"/>
    <w:multiLevelType w:val="hybridMultilevel"/>
    <w:tmpl w:val="F3BC0562"/>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FA2BB4"/>
    <w:multiLevelType w:val="hybridMultilevel"/>
    <w:tmpl w:val="4EB49DE4"/>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A755FA"/>
    <w:multiLevelType w:val="hybridMultilevel"/>
    <w:tmpl w:val="73E8FF66"/>
    <w:lvl w:ilvl="0" w:tplc="04090011">
      <w:start w:val="1"/>
      <w:numFmt w:val="decimalEnclosedCircle"/>
      <w:lvlText w:val="%1"/>
      <w:lvlJc w:val="left"/>
      <w:pPr>
        <w:ind w:left="420" w:hanging="420"/>
      </w:pPr>
    </w:lvl>
    <w:lvl w:ilvl="1" w:tplc="7DF48D7C">
      <w:start w:val="1"/>
      <w:numFmt w:val="lowerLetter"/>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C530D8"/>
    <w:multiLevelType w:val="hybridMultilevel"/>
    <w:tmpl w:val="F2F2C6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DA49D9"/>
    <w:multiLevelType w:val="hybridMultilevel"/>
    <w:tmpl w:val="9602597C"/>
    <w:lvl w:ilvl="0" w:tplc="C0F890BC">
      <w:start w:val="1"/>
      <w:numFmt w:val="bullet"/>
      <w:lvlText w:val="*"/>
      <w:lvlJc w:val="center"/>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D3C03F5"/>
    <w:multiLevelType w:val="hybridMultilevel"/>
    <w:tmpl w:val="3A78863A"/>
    <w:lvl w:ilvl="0" w:tplc="5F98B0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1D712F"/>
    <w:multiLevelType w:val="hybridMultilevel"/>
    <w:tmpl w:val="559CCFD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83578BB"/>
    <w:multiLevelType w:val="hybridMultilevel"/>
    <w:tmpl w:val="4432C034"/>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322D1F"/>
    <w:multiLevelType w:val="hybridMultilevel"/>
    <w:tmpl w:val="08E0D4D0"/>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72663A"/>
    <w:multiLevelType w:val="hybridMultilevel"/>
    <w:tmpl w:val="38BE56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F14585"/>
    <w:multiLevelType w:val="hybridMultilevel"/>
    <w:tmpl w:val="8EE8D92A"/>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991EBB"/>
    <w:multiLevelType w:val="hybridMultilevel"/>
    <w:tmpl w:val="51FA5E7E"/>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131EDA"/>
    <w:multiLevelType w:val="hybridMultilevel"/>
    <w:tmpl w:val="8842BC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9460ED"/>
    <w:multiLevelType w:val="hybridMultilevel"/>
    <w:tmpl w:val="58F072BE"/>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B76ED1"/>
    <w:multiLevelType w:val="hybridMultilevel"/>
    <w:tmpl w:val="0CFC7B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582171"/>
    <w:multiLevelType w:val="hybridMultilevel"/>
    <w:tmpl w:val="35FA45F4"/>
    <w:lvl w:ilvl="0" w:tplc="3B1AB14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4043C6"/>
    <w:multiLevelType w:val="hybridMultilevel"/>
    <w:tmpl w:val="695A2C38"/>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7221EF"/>
    <w:multiLevelType w:val="hybridMultilevel"/>
    <w:tmpl w:val="056EC70E"/>
    <w:lvl w:ilvl="0" w:tplc="04090011">
      <w:start w:val="1"/>
      <w:numFmt w:val="decimalEnclosedCircle"/>
      <w:lvlText w:val="%1"/>
      <w:lvlJc w:val="left"/>
      <w:pPr>
        <w:ind w:left="420" w:hanging="420"/>
      </w:pPr>
    </w:lvl>
    <w:lvl w:ilvl="1" w:tplc="20F23656">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EA0A12"/>
    <w:multiLevelType w:val="hybridMultilevel"/>
    <w:tmpl w:val="A3A46DAC"/>
    <w:lvl w:ilvl="0" w:tplc="68AE4EC0">
      <w:start w:val="10"/>
      <w:numFmt w:val="bullet"/>
      <w:lvlText w:val="★"/>
      <w:lvlJc w:val="left"/>
      <w:pPr>
        <w:ind w:left="470" w:hanging="360"/>
      </w:pPr>
      <w:rPr>
        <w:rFonts w:ascii="ＭＳ 明朝" w:eastAsia="ＭＳ 明朝" w:hAnsi="ＭＳ 明朝" w:cs="Segoe UI Symbol"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9" w15:restartNumberingAfterBreak="0">
    <w:nsid w:val="692B646D"/>
    <w:multiLevelType w:val="hybridMultilevel"/>
    <w:tmpl w:val="F4FAAD9E"/>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BF270D6"/>
    <w:multiLevelType w:val="hybridMultilevel"/>
    <w:tmpl w:val="0BB2EBA8"/>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F9052E"/>
    <w:multiLevelType w:val="hybridMultilevel"/>
    <w:tmpl w:val="E83261C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D3437A7"/>
    <w:multiLevelType w:val="hybridMultilevel"/>
    <w:tmpl w:val="9C887424"/>
    <w:lvl w:ilvl="0" w:tplc="23DADEEA">
      <w:start w:val="1"/>
      <w:numFmt w:val="bullet"/>
      <w:lvlText w:val="∙"/>
      <w:lvlJc w:val="center"/>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0A368F8"/>
    <w:multiLevelType w:val="hybridMultilevel"/>
    <w:tmpl w:val="B3D68D08"/>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5973F2"/>
    <w:multiLevelType w:val="hybridMultilevel"/>
    <w:tmpl w:val="A8961F3A"/>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2F6745"/>
    <w:multiLevelType w:val="hybridMultilevel"/>
    <w:tmpl w:val="2776660C"/>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82467F"/>
    <w:multiLevelType w:val="hybridMultilevel"/>
    <w:tmpl w:val="347832DE"/>
    <w:lvl w:ilvl="0" w:tplc="04090011">
      <w:start w:val="1"/>
      <w:numFmt w:val="decimalEnclosedCircle"/>
      <w:lvlText w:val="%1"/>
      <w:lvlJc w:val="left"/>
      <w:pPr>
        <w:ind w:left="420" w:hanging="420"/>
      </w:pPr>
    </w:lvl>
    <w:lvl w:ilvl="1" w:tplc="C72A3D4A">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645535"/>
    <w:multiLevelType w:val="hybridMultilevel"/>
    <w:tmpl w:val="385A544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4F5F8E"/>
    <w:multiLevelType w:val="hybridMultilevel"/>
    <w:tmpl w:val="948AF6B0"/>
    <w:lvl w:ilvl="0" w:tplc="4C8AE3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8"/>
  </w:num>
  <w:num w:numId="3">
    <w:abstractNumId w:val="9"/>
  </w:num>
  <w:num w:numId="4">
    <w:abstractNumId w:val="26"/>
  </w:num>
  <w:num w:numId="5">
    <w:abstractNumId w:val="11"/>
  </w:num>
  <w:num w:numId="6">
    <w:abstractNumId w:val="33"/>
  </w:num>
  <w:num w:numId="7">
    <w:abstractNumId w:val="35"/>
  </w:num>
  <w:num w:numId="8">
    <w:abstractNumId w:val="21"/>
  </w:num>
  <w:num w:numId="9">
    <w:abstractNumId w:val="6"/>
  </w:num>
  <w:num w:numId="10">
    <w:abstractNumId w:val="2"/>
  </w:num>
  <w:num w:numId="11">
    <w:abstractNumId w:val="36"/>
  </w:num>
  <w:num w:numId="12">
    <w:abstractNumId w:val="13"/>
  </w:num>
  <w:num w:numId="13">
    <w:abstractNumId w:val="7"/>
  </w:num>
  <w:num w:numId="14">
    <w:abstractNumId w:val="24"/>
  </w:num>
  <w:num w:numId="15">
    <w:abstractNumId w:val="19"/>
  </w:num>
  <w:num w:numId="16">
    <w:abstractNumId w:val="37"/>
  </w:num>
  <w:num w:numId="17">
    <w:abstractNumId w:val="4"/>
  </w:num>
  <w:num w:numId="18">
    <w:abstractNumId w:val="3"/>
  </w:num>
  <w:num w:numId="19">
    <w:abstractNumId w:val="20"/>
  </w:num>
  <w:num w:numId="20">
    <w:abstractNumId w:val="12"/>
  </w:num>
  <w:num w:numId="21">
    <w:abstractNumId w:val="0"/>
  </w:num>
  <w:num w:numId="22">
    <w:abstractNumId w:val="38"/>
  </w:num>
  <w:num w:numId="23">
    <w:abstractNumId w:val="34"/>
  </w:num>
  <w:num w:numId="24">
    <w:abstractNumId w:val="25"/>
  </w:num>
  <w:num w:numId="25">
    <w:abstractNumId w:val="30"/>
  </w:num>
  <w:num w:numId="26">
    <w:abstractNumId w:val="31"/>
  </w:num>
  <w:num w:numId="27">
    <w:abstractNumId w:val="15"/>
  </w:num>
  <w:num w:numId="28">
    <w:abstractNumId w:val="1"/>
  </w:num>
  <w:num w:numId="29">
    <w:abstractNumId w:val="14"/>
  </w:num>
  <w:num w:numId="30">
    <w:abstractNumId w:val="22"/>
  </w:num>
  <w:num w:numId="31">
    <w:abstractNumId w:val="16"/>
  </w:num>
  <w:num w:numId="32">
    <w:abstractNumId w:val="27"/>
  </w:num>
  <w:num w:numId="33">
    <w:abstractNumId w:val="32"/>
  </w:num>
  <w:num w:numId="34">
    <w:abstractNumId w:val="5"/>
  </w:num>
  <w:num w:numId="35">
    <w:abstractNumId w:val="10"/>
  </w:num>
  <w:num w:numId="36">
    <w:abstractNumId w:val="23"/>
  </w:num>
  <w:num w:numId="37">
    <w:abstractNumId w:val="29"/>
  </w:num>
  <w:num w:numId="38">
    <w:abstractNumId w:val="8"/>
  </w:num>
  <w:num w:numId="39">
    <w:abstractNumId w:val="2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IKA10">
    <w15:presenceInfo w15:providerId="AD" w15:userId="S-1-5-21-1220945662-1958367476-725345543-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drawingGridHorizontalSpacing w:val="110"/>
  <w:drawingGridVerticalSpacing w:val="170"/>
  <w:displayHorizontalDrawingGridEvery w:val="2"/>
  <w:displayVerticalDrawingGridEvery w:val="2"/>
  <w:characterSpacingControl w:val="doNotCompress"/>
  <w:hdrShapeDefaults>
    <o:shapedefaults v:ext="edit" spidmax="2072">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230CE"/>
    <w:rsid w:val="000E67D0"/>
    <w:rsid w:val="001D3FF2"/>
    <w:rsid w:val="00282176"/>
    <w:rsid w:val="005255BF"/>
    <w:rsid w:val="005D440B"/>
    <w:rsid w:val="006A6F28"/>
    <w:rsid w:val="00816684"/>
    <w:rsid w:val="00832FC8"/>
    <w:rsid w:val="009078D5"/>
    <w:rsid w:val="00974640"/>
    <w:rsid w:val="009962BE"/>
    <w:rsid w:val="00BA25F0"/>
    <w:rsid w:val="00C124C9"/>
    <w:rsid w:val="00C472ED"/>
    <w:rsid w:val="00CF6C78"/>
    <w:rsid w:val="00D261E4"/>
    <w:rsid w:val="00D80A6D"/>
    <w:rsid w:val="00D8170A"/>
    <w:rsid w:val="00E230CE"/>
    <w:rsid w:val="00E9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1"/>
    </o:shapelayout>
  </w:shapeDefaults>
  <w:decimalSymbol w:val="."/>
  <w:listSeparator w:val=","/>
  <w14:docId w14:val="6E80EBA2"/>
  <w15:docId w15:val="{9D0F5548-6835-419C-8C70-B01D51A5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2388"/>
      <w:outlineLvl w:val="0"/>
    </w:pPr>
    <w:rPr>
      <w:rFonts w:ascii="小塚明朝 Pr6N B" w:eastAsia="小塚明朝 Pr6N B" w:hAnsi="小塚明朝 Pr6N B"/>
      <w:b/>
      <w:bCs/>
      <w:sz w:val="29"/>
      <w:szCs w:val="29"/>
    </w:rPr>
  </w:style>
  <w:style w:type="paragraph" w:styleId="2">
    <w:name w:val="heading 2"/>
    <w:basedOn w:val="a"/>
    <w:uiPriority w:val="1"/>
    <w:qFormat/>
    <w:pPr>
      <w:ind w:left="110"/>
      <w:outlineLvl w:val="1"/>
    </w:pPr>
    <w:rPr>
      <w:rFonts w:ascii="小塚明朝 Pr6N R" w:eastAsia="小塚明朝 Pr6N R" w:hAnsi="小塚明朝 Pr6N R"/>
      <w:sz w:val="29"/>
      <w:szCs w:val="29"/>
    </w:rPr>
  </w:style>
  <w:style w:type="paragraph" w:styleId="3">
    <w:name w:val="heading 3"/>
    <w:basedOn w:val="a"/>
    <w:uiPriority w:val="1"/>
    <w:qFormat/>
    <w:pPr>
      <w:ind w:left="110"/>
      <w:outlineLvl w:val="2"/>
    </w:pPr>
    <w:rPr>
      <w:rFonts w:ascii="小塚明朝 Pr6N B" w:eastAsia="小塚明朝 Pr6N B" w:hAnsi="小塚明朝 Pr6N B"/>
      <w:b/>
      <w:bCs/>
      <w:sz w:val="25"/>
      <w:szCs w:val="25"/>
    </w:rPr>
  </w:style>
  <w:style w:type="paragraph" w:styleId="4">
    <w:name w:val="heading 4"/>
    <w:basedOn w:val="a"/>
    <w:uiPriority w:val="1"/>
    <w:qFormat/>
    <w:pPr>
      <w:ind w:left="170"/>
      <w:outlineLvl w:val="3"/>
    </w:pPr>
    <w:rPr>
      <w:rFonts w:ascii="小塚明朝 Pr6N R" w:eastAsia="小塚明朝 Pr6N R" w:hAnsi="小塚明朝 Pr6N R"/>
      <w:sz w:val="25"/>
      <w:szCs w:val="25"/>
    </w:rPr>
  </w:style>
  <w:style w:type="paragraph" w:styleId="5">
    <w:name w:val="heading 5"/>
    <w:basedOn w:val="a"/>
    <w:uiPriority w:val="1"/>
    <w:qFormat/>
    <w:pPr>
      <w:outlineLvl w:val="4"/>
    </w:pPr>
    <w:rPr>
      <w:rFonts w:ascii="ＭＳ Ｐゴシック" w:eastAsia="ＭＳ Ｐゴシック" w:hAnsi="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7"/>
    </w:pPr>
    <w:rPr>
      <w:rFonts w:ascii="小塚明朝 Pr6N R" w:eastAsia="小塚明朝 Pr6N R" w:hAnsi="小塚明朝 Pr6N 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9078D5"/>
    <w:rPr>
      <w:color w:val="0000FF" w:themeColor="hyperlink"/>
      <w:u w:val="single"/>
    </w:rPr>
  </w:style>
  <w:style w:type="character" w:styleId="a6">
    <w:name w:val="Strong"/>
    <w:basedOn w:val="a0"/>
    <w:uiPriority w:val="22"/>
    <w:qFormat/>
    <w:rsid w:val="000E67D0"/>
    <w:rPr>
      <w:b/>
      <w:bCs/>
    </w:rPr>
  </w:style>
  <w:style w:type="table" w:styleId="a7">
    <w:name w:val="Table Grid"/>
    <w:basedOn w:val="a1"/>
    <w:uiPriority w:val="39"/>
    <w:rsid w:val="00C4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62BE"/>
    <w:pPr>
      <w:tabs>
        <w:tab w:val="center" w:pos="4252"/>
        <w:tab w:val="right" w:pos="8504"/>
      </w:tabs>
      <w:snapToGrid w:val="0"/>
    </w:pPr>
  </w:style>
  <w:style w:type="character" w:customStyle="1" w:styleId="a9">
    <w:name w:val="ヘッダー (文字)"/>
    <w:basedOn w:val="a0"/>
    <w:link w:val="a8"/>
    <w:uiPriority w:val="99"/>
    <w:rsid w:val="009962BE"/>
  </w:style>
  <w:style w:type="paragraph" w:styleId="aa">
    <w:name w:val="footer"/>
    <w:basedOn w:val="a"/>
    <w:link w:val="ab"/>
    <w:uiPriority w:val="99"/>
    <w:unhideWhenUsed/>
    <w:rsid w:val="009962BE"/>
    <w:pPr>
      <w:tabs>
        <w:tab w:val="center" w:pos="4252"/>
        <w:tab w:val="right" w:pos="8504"/>
      </w:tabs>
      <w:snapToGrid w:val="0"/>
    </w:pPr>
  </w:style>
  <w:style w:type="character" w:customStyle="1" w:styleId="ab">
    <w:name w:val="フッター (文字)"/>
    <w:basedOn w:val="a0"/>
    <w:link w:val="aa"/>
    <w:uiPriority w:val="99"/>
    <w:rsid w:val="009962BE"/>
  </w:style>
  <w:style w:type="character" w:styleId="ac">
    <w:name w:val="annotation reference"/>
    <w:basedOn w:val="a0"/>
    <w:uiPriority w:val="99"/>
    <w:semiHidden/>
    <w:unhideWhenUsed/>
    <w:rsid w:val="009962BE"/>
    <w:rPr>
      <w:sz w:val="18"/>
      <w:szCs w:val="18"/>
    </w:rPr>
  </w:style>
  <w:style w:type="paragraph" w:styleId="ad">
    <w:name w:val="annotation text"/>
    <w:basedOn w:val="a"/>
    <w:link w:val="ae"/>
    <w:uiPriority w:val="99"/>
    <w:semiHidden/>
    <w:unhideWhenUsed/>
    <w:rsid w:val="009962BE"/>
  </w:style>
  <w:style w:type="character" w:customStyle="1" w:styleId="ae">
    <w:name w:val="コメント文字列 (文字)"/>
    <w:basedOn w:val="a0"/>
    <w:link w:val="ad"/>
    <w:uiPriority w:val="99"/>
    <w:semiHidden/>
    <w:rsid w:val="009962BE"/>
  </w:style>
  <w:style w:type="paragraph" w:styleId="af">
    <w:name w:val="annotation subject"/>
    <w:basedOn w:val="ad"/>
    <w:next w:val="ad"/>
    <w:link w:val="af0"/>
    <w:uiPriority w:val="99"/>
    <w:semiHidden/>
    <w:unhideWhenUsed/>
    <w:rsid w:val="009962BE"/>
    <w:rPr>
      <w:b/>
      <w:bCs/>
    </w:rPr>
  </w:style>
  <w:style w:type="character" w:customStyle="1" w:styleId="af0">
    <w:name w:val="コメント内容 (文字)"/>
    <w:basedOn w:val="ae"/>
    <w:link w:val="af"/>
    <w:uiPriority w:val="99"/>
    <w:semiHidden/>
    <w:rsid w:val="009962BE"/>
    <w:rPr>
      <w:b/>
      <w:bCs/>
    </w:rPr>
  </w:style>
  <w:style w:type="paragraph" w:styleId="af1">
    <w:name w:val="Balloon Text"/>
    <w:basedOn w:val="a"/>
    <w:link w:val="af2"/>
    <w:uiPriority w:val="99"/>
    <w:semiHidden/>
    <w:unhideWhenUsed/>
    <w:rsid w:val="009962B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96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ka.or.jp/jsim_wp/wp-content/uploads/2015/08/2015-log.pdf" TargetMode="External"/><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http://www.naika.or.jp/jsim_wp/wp-content/uploads/2015/08/2015-lo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ka.or.jp/jsim_wp/wp-content/uploads/2015/08/2015-curriculum.pdf" TargetMode="External"/><Relationship Id="rId24" Type="http://schemas.openxmlformats.org/officeDocument/2006/relationships/footer" Target="footer6.xml"/><Relationship Id="rId32" Type="http://schemas.openxmlformats.org/officeDocument/2006/relationships/image" Target="media/image6.png"/><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5.xml"/><Relationship Id="rId28" Type="http://schemas.openxmlformats.org/officeDocument/2006/relationships/hyperlink" Target="http://www.naika.or.jp/jsim_wp/wp-content/uploads/2015/08/2015-curriculum.pdf" TargetMode="External"/><Relationship Id="rId10" Type="http://schemas.openxmlformats.org/officeDocument/2006/relationships/hyperlink" Target="http://www.naika.or.jp/jsim_wp/wp-content/uploads/2015/08/2015-curriculum.pdf" TargetMode="External"/><Relationship Id="rId19" Type="http://schemas.openxmlformats.org/officeDocument/2006/relationships/image" Target="media/image4.png"/><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naika.or.jp/jsim_wp/wp-content/uploads/2015/08/2015-log.pdf" TargetMode="External"/><Relationship Id="rId14" Type="http://schemas.microsoft.com/office/2011/relationships/commentsExtended" Target="commentsExtended.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03B0-2FB3-4FA0-B137-97140950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49</Pages>
  <Words>7455</Words>
  <Characters>42495</Characters>
  <Application>Microsoft Office Word</Application>
  <DocSecurity>0</DocSecurity>
  <Lines>354</Lines>
  <Paragraphs>99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N-OOTSUKA</cp:lastModifiedBy>
  <cp:revision>9</cp:revision>
  <dcterms:created xsi:type="dcterms:W3CDTF">2015-12-25T18:46:00Z</dcterms:created>
  <dcterms:modified xsi:type="dcterms:W3CDTF">2020-06-01T00:49:00Z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LastSaved">
    <vt:filetime>2015-12-25T00:00:00Z</vt:filetime>
  </property>
</Properties>
</file>